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C67" w:rsidRDefault="000F1058" w:rsidP="00320C67">
      <w:pPr>
        <w:rPr>
          <w:rFonts w:ascii="Tahoma" w:hAnsi="Tahoma" w:cs="Tahoma"/>
          <w:b/>
          <w:bCs/>
          <w:sz w:val="28"/>
          <w:szCs w:val="28"/>
        </w:rPr>
      </w:pPr>
      <w:r>
        <w:rPr>
          <w:noProof/>
          <w:lang w:eastAsia="en-GB"/>
        </w:rPr>
        <w:drawing>
          <wp:anchor distT="0" distB="0" distL="114300" distR="114300" simplePos="0" relativeHeight="251657216" behindDoc="0" locked="0" layoutInCell="1" allowOverlap="1">
            <wp:simplePos x="0" y="0"/>
            <wp:positionH relativeFrom="column">
              <wp:posOffset>-725170</wp:posOffset>
            </wp:positionH>
            <wp:positionV relativeFrom="paragraph">
              <wp:posOffset>-1498600</wp:posOffset>
            </wp:positionV>
            <wp:extent cx="2870200" cy="112458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0200" cy="1124585"/>
                    </a:xfrm>
                    <a:prstGeom prst="rect">
                      <a:avLst/>
                    </a:prstGeom>
                    <a:noFill/>
                    <a:ln>
                      <a:noFill/>
                    </a:ln>
                  </pic:spPr>
                </pic:pic>
              </a:graphicData>
            </a:graphic>
            <wp14:sizeRelH relativeFrom="page">
              <wp14:pctWidth>0</wp14:pctWidth>
            </wp14:sizeRelH>
            <wp14:sizeRelV relativeFrom="page">
              <wp14:pctHeight>0</wp14:pctHeight>
            </wp14:sizeRelV>
          </wp:anchor>
        </w:drawing>
      </w:r>
      <w:r w:rsidR="00454341">
        <w:rPr>
          <w:rFonts w:ascii="Tahoma" w:hAnsi="Tahoma" w:cs="Tahoma"/>
          <w:b/>
          <w:bCs/>
          <w:sz w:val="28"/>
          <w:szCs w:val="28"/>
        </w:rPr>
        <w:t xml:space="preserve">   </w:t>
      </w:r>
      <w:r w:rsidR="004474E7">
        <w:rPr>
          <w:rFonts w:ascii="Tahoma" w:hAnsi="Tahoma" w:cs="Tahoma"/>
          <w:b/>
          <w:bCs/>
          <w:sz w:val="28"/>
          <w:szCs w:val="28"/>
        </w:rPr>
        <w:t xml:space="preserve">                   </w:t>
      </w:r>
      <w:r w:rsidR="00CA6923">
        <w:rPr>
          <w:rFonts w:ascii="Tahoma" w:hAnsi="Tahoma" w:cs="Tahoma"/>
          <w:b/>
          <w:bCs/>
          <w:sz w:val="28"/>
          <w:szCs w:val="28"/>
        </w:rPr>
        <w:t xml:space="preserve">                                 </w:t>
      </w:r>
    </w:p>
    <w:p w:rsidR="00CA6923" w:rsidRDefault="00CA6923" w:rsidP="00320C67">
      <w:pPr>
        <w:rPr>
          <w:rFonts w:ascii="Tahoma" w:hAnsi="Tahoma" w:cs="Tahoma"/>
          <w:b/>
          <w:bCs/>
          <w:sz w:val="28"/>
          <w:szCs w:val="28"/>
        </w:rPr>
      </w:pPr>
    </w:p>
    <w:p w:rsidR="00590CB2" w:rsidRPr="00590CB2" w:rsidRDefault="00590CB2" w:rsidP="00590CB2">
      <w:pPr>
        <w:jc w:val="center"/>
        <w:rPr>
          <w:rFonts w:ascii="Verdana" w:hAnsi="Verdana" w:cs="Arial"/>
          <w:b/>
          <w:bCs/>
          <w:sz w:val="48"/>
        </w:rPr>
      </w:pPr>
      <w:r>
        <w:rPr>
          <w:rFonts w:ascii="Verdana" w:hAnsi="Verdana" w:cs="Arial"/>
          <w:b/>
          <w:bCs/>
          <w:sz w:val="48"/>
        </w:rPr>
        <w:t xml:space="preserve">Safeguarding Policy </w:t>
      </w:r>
      <w:r w:rsidRPr="00590CB2">
        <w:rPr>
          <w:rFonts w:ascii="Verdana" w:hAnsi="Verdana" w:cs="Arial"/>
          <w:b/>
          <w:bCs/>
          <w:sz w:val="48"/>
        </w:rPr>
        <w:t>202</w:t>
      </w:r>
      <w:r w:rsidR="00725B63">
        <w:rPr>
          <w:rFonts w:ascii="Verdana" w:hAnsi="Verdana" w:cs="Arial"/>
          <w:b/>
          <w:bCs/>
          <w:sz w:val="48"/>
        </w:rPr>
        <w:t>4-25</w:t>
      </w:r>
    </w:p>
    <w:p w:rsidR="00F43623" w:rsidRPr="00C41312" w:rsidRDefault="00F43623" w:rsidP="006331E2">
      <w:pPr>
        <w:rPr>
          <w:rFonts w:ascii="Verdana" w:hAnsi="Verdana" w:cs="Arial"/>
          <w:bCs/>
        </w:rPr>
      </w:pPr>
    </w:p>
    <w:p w:rsidR="00F43623" w:rsidRPr="00042F22" w:rsidRDefault="001A0A49" w:rsidP="001A0A49">
      <w:pPr>
        <w:tabs>
          <w:tab w:val="left" w:pos="990"/>
          <w:tab w:val="center" w:pos="4513"/>
        </w:tabs>
        <w:rPr>
          <w:rFonts w:ascii="Verdana" w:hAnsi="Verdana" w:cs="Arial"/>
          <w:b/>
          <w:bCs/>
          <w:sz w:val="28"/>
          <w:szCs w:val="28"/>
        </w:rPr>
      </w:pPr>
      <w:r>
        <w:rPr>
          <w:rFonts w:ascii="Verdana" w:hAnsi="Verdana" w:cs="Arial"/>
          <w:b/>
          <w:bCs/>
          <w:color w:val="FF0000"/>
          <w:sz w:val="28"/>
          <w:szCs w:val="28"/>
        </w:rPr>
        <w:tab/>
      </w:r>
      <w:r>
        <w:rPr>
          <w:rFonts w:ascii="Verdana" w:hAnsi="Verdana" w:cs="Arial"/>
          <w:b/>
          <w:bCs/>
          <w:color w:val="FF0000"/>
          <w:sz w:val="28"/>
          <w:szCs w:val="28"/>
        </w:rPr>
        <w:tab/>
      </w:r>
      <w:r w:rsidR="00042F22" w:rsidRPr="00042F22">
        <w:rPr>
          <w:rFonts w:ascii="Verdana" w:hAnsi="Verdana" w:cs="Arial"/>
          <w:b/>
          <w:bCs/>
          <w:sz w:val="28"/>
          <w:szCs w:val="28"/>
        </w:rPr>
        <w:t>The Haven School</w:t>
      </w:r>
    </w:p>
    <w:p w:rsidR="00F43623" w:rsidRPr="00042F22" w:rsidRDefault="00F43623" w:rsidP="006331E2">
      <w:pPr>
        <w:rPr>
          <w:rFonts w:ascii="Verdana" w:hAnsi="Verdana" w:cs="Arial"/>
          <w:bCs/>
        </w:rPr>
      </w:pPr>
    </w:p>
    <w:p w:rsidR="006331E2" w:rsidRPr="00C41312" w:rsidRDefault="006331E2" w:rsidP="006331E2">
      <w:pPr>
        <w:rPr>
          <w:rFonts w:ascii="Verdana" w:hAnsi="Verdana" w:cs="Arial"/>
          <w:bCs/>
        </w:rPr>
      </w:pPr>
    </w:p>
    <w:p w:rsidR="00F43623" w:rsidRPr="00C41312" w:rsidRDefault="00F43623" w:rsidP="00F43623">
      <w:pPr>
        <w:rPr>
          <w:rFonts w:ascii="Verdana" w:hAnsi="Verdana" w:cs="Arial"/>
        </w:rPr>
      </w:pPr>
      <w:r w:rsidRPr="00C41312">
        <w:rPr>
          <w:rFonts w:ascii="Verdana" w:hAnsi="Verdana" w:cs="Arial"/>
        </w:rPr>
        <w:t xml:space="preserve">This policy is </w:t>
      </w:r>
      <w:r w:rsidR="00AD6801" w:rsidRPr="00C41312">
        <w:rPr>
          <w:rFonts w:ascii="Verdana" w:hAnsi="Verdana" w:cs="Arial"/>
        </w:rPr>
        <w:t>available on our school website</w:t>
      </w:r>
      <w:r w:rsidRPr="00C41312">
        <w:rPr>
          <w:rFonts w:ascii="Verdana" w:hAnsi="Verdana" w:cs="Arial"/>
        </w:rPr>
        <w:t xml:space="preserve"> and is available on request from the school office. We also inform parents and carers </w:t>
      </w:r>
      <w:r w:rsidR="00604714" w:rsidRPr="00C41312">
        <w:rPr>
          <w:rFonts w:ascii="Verdana" w:hAnsi="Verdana" w:cs="Arial"/>
        </w:rPr>
        <w:t>about this policy when their children</w:t>
      </w:r>
      <w:r w:rsidRPr="00C41312">
        <w:rPr>
          <w:rFonts w:ascii="Verdana" w:hAnsi="Verdana" w:cs="Arial"/>
        </w:rPr>
        <w:t xml:space="preserve"> join our school and through our school newsletter.</w:t>
      </w:r>
    </w:p>
    <w:p w:rsidR="00AD6801" w:rsidRPr="00C41312" w:rsidRDefault="00AD6801" w:rsidP="00F43623">
      <w:pPr>
        <w:rPr>
          <w:rFonts w:ascii="Verdana" w:hAnsi="Verdana" w:cs="Arial"/>
        </w:rPr>
      </w:pPr>
    </w:p>
    <w:p w:rsidR="008F702D" w:rsidRPr="00C41312" w:rsidRDefault="00AD6801" w:rsidP="00F43623">
      <w:pPr>
        <w:rPr>
          <w:rFonts w:ascii="Verdana" w:hAnsi="Verdana" w:cs="Arial"/>
        </w:rPr>
      </w:pPr>
      <w:r w:rsidRPr="00C41312">
        <w:rPr>
          <w:rFonts w:ascii="Verdana" w:hAnsi="Verdana" w:cs="Arial"/>
        </w:rPr>
        <w:t xml:space="preserve">The policy is provided to all staff (including temporary staff and volunteers) at induction alongside our Staff Code of Conduct. </w:t>
      </w:r>
      <w:r w:rsidR="001F42C9" w:rsidRPr="00C41312">
        <w:rPr>
          <w:rFonts w:ascii="Verdana" w:hAnsi="Verdana" w:cs="Arial"/>
        </w:rPr>
        <w:t xml:space="preserve">In addition, all staff are provided with Part One of the statutory </w:t>
      </w:r>
      <w:r w:rsidR="00951C5D" w:rsidRPr="00C41312">
        <w:rPr>
          <w:rFonts w:ascii="Verdana" w:hAnsi="Verdana" w:cs="Arial"/>
        </w:rPr>
        <w:t>guidance.</w:t>
      </w:r>
      <w:r w:rsidR="001F42C9" w:rsidRPr="00C41312">
        <w:rPr>
          <w:rFonts w:ascii="Verdana" w:hAnsi="Verdana" w:cs="Arial"/>
        </w:rPr>
        <w:t xml:space="preserve"> </w:t>
      </w:r>
    </w:p>
    <w:p w:rsidR="002D4E8C" w:rsidRPr="00B71E0D" w:rsidRDefault="002D4E8C" w:rsidP="00F43623">
      <w:pPr>
        <w:rPr>
          <w:rFonts w:ascii="Verdana" w:hAnsi="Verdana" w:cs="Arial"/>
        </w:rPr>
      </w:pPr>
    </w:p>
    <w:p w:rsidR="00725B63" w:rsidRPr="00076FBF" w:rsidRDefault="00A21800" w:rsidP="00725B63">
      <w:pPr>
        <w:jc w:val="center"/>
        <w:rPr>
          <w:rFonts w:ascii="Verdana" w:hAnsi="Verdana"/>
        </w:rPr>
      </w:pPr>
      <w:hyperlink r:id="rId13" w:history="1">
        <w:r w:rsidR="00725B63" w:rsidRPr="00076FBF">
          <w:rPr>
            <w:rFonts w:ascii="Verdana" w:hAnsi="Verdana"/>
            <w:color w:val="0000FF"/>
            <w:u w:val="single"/>
          </w:rPr>
          <w:t>Keeping Children Safe 2024</w:t>
        </w:r>
      </w:hyperlink>
    </w:p>
    <w:p w:rsidR="00C41312" w:rsidRPr="00C41312" w:rsidRDefault="00C41312" w:rsidP="00F43623">
      <w:pPr>
        <w:rPr>
          <w:rFonts w:ascii="Verdana" w:hAnsi="Verdana" w:cs="Arial"/>
          <w:i/>
        </w:rPr>
      </w:pPr>
    </w:p>
    <w:p w:rsidR="0045773B" w:rsidRPr="00C41312" w:rsidRDefault="006331E2" w:rsidP="00F43623">
      <w:pPr>
        <w:rPr>
          <w:rFonts w:ascii="Verdana" w:hAnsi="Verdana" w:cs="Arial"/>
          <w:bCs/>
        </w:rPr>
      </w:pPr>
      <w:r w:rsidRPr="00C41312">
        <w:rPr>
          <w:rFonts w:ascii="Verdana" w:hAnsi="Verdana" w:cs="Arial"/>
          <w:bCs/>
        </w:rPr>
        <w:t>This policy w</w:t>
      </w:r>
      <w:r w:rsidR="00835EF0" w:rsidRPr="00C41312">
        <w:rPr>
          <w:rFonts w:ascii="Verdana" w:hAnsi="Verdana" w:cs="Arial"/>
          <w:bCs/>
        </w:rPr>
        <w:t xml:space="preserve">ill be reviewed in full by the </w:t>
      </w:r>
      <w:r w:rsidR="00042F22">
        <w:rPr>
          <w:rFonts w:ascii="Verdana" w:hAnsi="Verdana" w:cs="Arial"/>
          <w:bCs/>
        </w:rPr>
        <w:t>Management Board</w:t>
      </w:r>
      <w:r w:rsidRPr="00C41312">
        <w:rPr>
          <w:rFonts w:ascii="Verdana" w:hAnsi="Verdana" w:cs="Arial"/>
          <w:bCs/>
        </w:rPr>
        <w:t xml:space="preserve"> on an annual basis. </w:t>
      </w:r>
    </w:p>
    <w:p w:rsidR="006331E2" w:rsidRPr="00C41312" w:rsidRDefault="006331E2" w:rsidP="006331E2">
      <w:pPr>
        <w:rPr>
          <w:rFonts w:ascii="Verdana" w:hAnsi="Verdana" w:cs="Arial"/>
          <w:bCs/>
        </w:rPr>
      </w:pPr>
    </w:p>
    <w:p w:rsidR="00DE2418" w:rsidRPr="00C41312" w:rsidRDefault="00DE2418" w:rsidP="005D6158">
      <w:pPr>
        <w:rPr>
          <w:rFonts w:ascii="Verdana" w:hAnsi="Verdana" w:cs="Arial"/>
          <w:b/>
          <w:bCs/>
        </w:rPr>
      </w:pPr>
    </w:p>
    <w:p w:rsidR="004474E7" w:rsidRPr="00CA43B2" w:rsidRDefault="00CA43B2" w:rsidP="005D6158">
      <w:pPr>
        <w:rPr>
          <w:rFonts w:ascii="Verdana" w:hAnsi="Verdana" w:cs="Arial"/>
          <w:b/>
          <w:bCs/>
        </w:rPr>
      </w:pPr>
      <w:r>
        <w:rPr>
          <w:rFonts w:ascii="Verdana" w:hAnsi="Verdana" w:cs="Arial"/>
          <w:b/>
          <w:bCs/>
        </w:rPr>
        <w:t>Draft version – to be a</w:t>
      </w:r>
      <w:r w:rsidR="000A3B22" w:rsidRPr="00CA43B2">
        <w:rPr>
          <w:rFonts w:ascii="Verdana" w:hAnsi="Verdana" w:cs="Arial"/>
          <w:b/>
          <w:bCs/>
        </w:rPr>
        <w:t>pproved</w:t>
      </w:r>
      <w:r w:rsidR="00725B63" w:rsidRPr="00CA43B2">
        <w:rPr>
          <w:rFonts w:ascii="Verdana" w:hAnsi="Verdana" w:cs="Arial"/>
          <w:b/>
          <w:bCs/>
        </w:rPr>
        <w:t xml:space="preserve"> by The Management Board on </w:t>
      </w:r>
      <w:r>
        <w:rPr>
          <w:rFonts w:ascii="Verdana" w:hAnsi="Verdana" w:cs="Arial"/>
          <w:b/>
          <w:bCs/>
        </w:rPr>
        <w:t>6</w:t>
      </w:r>
      <w:r w:rsidRPr="00CA43B2">
        <w:rPr>
          <w:rFonts w:ascii="Verdana" w:hAnsi="Verdana" w:cs="Arial"/>
          <w:b/>
          <w:bCs/>
          <w:vertAlign w:val="superscript"/>
        </w:rPr>
        <w:t>th</w:t>
      </w:r>
      <w:r>
        <w:rPr>
          <w:rFonts w:ascii="Verdana" w:hAnsi="Verdana" w:cs="Arial"/>
          <w:b/>
          <w:bCs/>
        </w:rPr>
        <w:t xml:space="preserve"> November 2024</w:t>
      </w:r>
    </w:p>
    <w:p w:rsidR="007161EB" w:rsidRPr="00F2195A" w:rsidRDefault="007161EB" w:rsidP="005D6158">
      <w:pPr>
        <w:rPr>
          <w:rFonts w:ascii="Verdana" w:hAnsi="Verdana" w:cs="Arial"/>
          <w:b/>
          <w:bCs/>
          <w:highlight w:val="yellow"/>
        </w:rPr>
      </w:pPr>
    </w:p>
    <w:p w:rsidR="007161EB" w:rsidRPr="00F2195A" w:rsidRDefault="007161EB" w:rsidP="005D6158">
      <w:pPr>
        <w:rPr>
          <w:rFonts w:ascii="Verdana" w:hAnsi="Verdana" w:cs="Arial"/>
          <w:b/>
          <w:bCs/>
          <w:highlight w:val="yellow"/>
        </w:rPr>
      </w:pPr>
    </w:p>
    <w:p w:rsidR="0067636A" w:rsidRPr="00C41312" w:rsidRDefault="000C183D" w:rsidP="005D6158">
      <w:pPr>
        <w:rPr>
          <w:rFonts w:ascii="Verdana" w:hAnsi="Verdana" w:cs="Arial"/>
          <w:b/>
          <w:bCs/>
        </w:rPr>
      </w:pPr>
      <w:r w:rsidRPr="00CA43B2">
        <w:rPr>
          <w:rFonts w:ascii="Verdana" w:hAnsi="Verdana" w:cs="Arial"/>
          <w:b/>
          <w:bCs/>
        </w:rPr>
        <w:t>Publication</w:t>
      </w:r>
      <w:r w:rsidR="00E425AA" w:rsidRPr="00CA43B2">
        <w:rPr>
          <w:rFonts w:ascii="Verdana" w:hAnsi="Verdana" w:cs="Arial"/>
          <w:b/>
          <w:bCs/>
        </w:rPr>
        <w:t xml:space="preserve">:   </w:t>
      </w:r>
      <w:r w:rsidR="00CA43B2">
        <w:rPr>
          <w:rFonts w:ascii="Verdana" w:hAnsi="Verdana" w:cs="Arial"/>
          <w:b/>
          <w:bCs/>
        </w:rPr>
        <w:t>September</w:t>
      </w:r>
      <w:r w:rsidR="00725B63" w:rsidRPr="00CA43B2">
        <w:rPr>
          <w:rFonts w:ascii="Verdana" w:hAnsi="Verdana" w:cs="Arial"/>
          <w:b/>
          <w:bCs/>
        </w:rPr>
        <w:t xml:space="preserve"> 2024</w:t>
      </w:r>
      <w:r w:rsidR="00E425AA" w:rsidRPr="00CA43B2">
        <w:rPr>
          <w:rFonts w:ascii="Verdana" w:hAnsi="Verdana" w:cs="Arial"/>
          <w:b/>
          <w:bCs/>
        </w:rPr>
        <w:t xml:space="preserve">       </w:t>
      </w:r>
      <w:r w:rsidRPr="00CA43B2">
        <w:rPr>
          <w:rFonts w:ascii="Verdana" w:hAnsi="Verdana" w:cs="Arial"/>
          <w:b/>
          <w:bCs/>
        </w:rPr>
        <w:t>Renewal</w:t>
      </w:r>
      <w:r w:rsidR="00E425AA" w:rsidRPr="00CA43B2">
        <w:rPr>
          <w:rFonts w:ascii="Verdana" w:hAnsi="Verdana" w:cs="Arial"/>
          <w:b/>
          <w:bCs/>
        </w:rPr>
        <w:t>:</w:t>
      </w:r>
      <w:r w:rsidR="00CA43B2">
        <w:rPr>
          <w:rFonts w:ascii="Verdana" w:hAnsi="Verdana" w:cs="Arial"/>
          <w:b/>
          <w:bCs/>
        </w:rPr>
        <w:t xml:space="preserve"> September</w:t>
      </w:r>
      <w:bookmarkStart w:id="0" w:name="_GoBack"/>
      <w:bookmarkEnd w:id="0"/>
      <w:r w:rsidR="00725B63" w:rsidRPr="00CA43B2">
        <w:rPr>
          <w:rFonts w:ascii="Verdana" w:hAnsi="Verdana" w:cs="Arial"/>
          <w:b/>
          <w:bCs/>
        </w:rPr>
        <w:t xml:space="preserve"> 2025</w:t>
      </w:r>
    </w:p>
    <w:p w:rsidR="006301F0" w:rsidRDefault="006301F0" w:rsidP="00F2157A">
      <w:pPr>
        <w:rPr>
          <w:rFonts w:ascii="Verdana" w:hAnsi="Verdana" w:cs="Arial"/>
          <w:b/>
          <w:bCs/>
        </w:rPr>
      </w:pPr>
    </w:p>
    <w:p w:rsidR="006301F0" w:rsidRDefault="006301F0" w:rsidP="00F2157A">
      <w:pPr>
        <w:rPr>
          <w:rFonts w:ascii="Verdana" w:hAnsi="Verdana" w:cs="Arial"/>
          <w:b/>
          <w:bCs/>
        </w:rPr>
      </w:pPr>
    </w:p>
    <w:p w:rsidR="00FD3E1A" w:rsidRDefault="00FD3E1A" w:rsidP="00F2157A">
      <w:pPr>
        <w:rPr>
          <w:rFonts w:ascii="Verdana" w:hAnsi="Verdana" w:cs="Arial"/>
          <w:b/>
          <w:bCs/>
        </w:rPr>
      </w:pPr>
    </w:p>
    <w:p w:rsidR="00FD3E1A" w:rsidRDefault="00FD3E1A" w:rsidP="00F2157A">
      <w:pPr>
        <w:rPr>
          <w:rFonts w:ascii="Verdana" w:hAnsi="Verdana" w:cs="Arial"/>
          <w:b/>
          <w:bCs/>
        </w:rPr>
      </w:pPr>
    </w:p>
    <w:p w:rsidR="00FD3E1A" w:rsidRDefault="00042F22" w:rsidP="00F2157A">
      <w:pPr>
        <w:rPr>
          <w:rFonts w:ascii="Verdana" w:hAnsi="Verdana" w:cs="Arial"/>
          <w:b/>
          <w:bCs/>
        </w:rPr>
      </w:pPr>
      <w:r>
        <w:rPr>
          <w:rFonts w:ascii="Verdana" w:hAnsi="Verdana" w:cs="Arial"/>
          <w:b/>
          <w:bCs/>
        </w:rPr>
        <w:br w:type="page"/>
      </w:r>
    </w:p>
    <w:p w:rsidR="006301F0" w:rsidRDefault="006301F0" w:rsidP="00F2157A">
      <w:pPr>
        <w:rPr>
          <w:rFonts w:ascii="Verdana" w:hAnsi="Verdana" w:cs="Arial"/>
          <w:b/>
          <w:bCs/>
        </w:rPr>
      </w:pPr>
    </w:p>
    <w:p w:rsidR="00F2157A" w:rsidRPr="00C41312" w:rsidRDefault="00F2157A" w:rsidP="00F2157A">
      <w:pPr>
        <w:rPr>
          <w:rFonts w:ascii="Verdana" w:hAnsi="Verdana" w:cs="Arial"/>
          <w:b/>
          <w:bCs/>
        </w:rPr>
      </w:pPr>
      <w:r w:rsidRPr="00C41312">
        <w:rPr>
          <w:rFonts w:ascii="Verdana" w:hAnsi="Verdana" w:cs="Arial"/>
          <w:b/>
          <w:bCs/>
        </w:rPr>
        <w:t>Index Page</w:t>
      </w:r>
      <w:r w:rsidR="001447F9">
        <w:rPr>
          <w:rFonts w:ascii="Verdana" w:hAnsi="Verdana" w:cs="Arial"/>
          <w:b/>
          <w:bCs/>
        </w:rPr>
        <w:t xml:space="preserve"> </w:t>
      </w:r>
    </w:p>
    <w:p w:rsidR="00F2157A" w:rsidRPr="00C41312" w:rsidRDefault="00F2157A" w:rsidP="00F2157A">
      <w:pPr>
        <w:rPr>
          <w:rFonts w:ascii="Verdana" w:hAnsi="Verdana" w:cs="Arial"/>
          <w:b/>
          <w:bC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7654"/>
        <w:gridCol w:w="992"/>
      </w:tblGrid>
      <w:tr w:rsidR="00F2157A" w:rsidRPr="00C41312" w:rsidTr="000A592D">
        <w:tc>
          <w:tcPr>
            <w:tcW w:w="1702" w:type="dxa"/>
            <w:shd w:val="clear" w:color="auto" w:fill="auto"/>
          </w:tcPr>
          <w:p w:rsidR="00F2157A" w:rsidRPr="00C41312" w:rsidRDefault="00F2157A" w:rsidP="004E5385">
            <w:pPr>
              <w:rPr>
                <w:rFonts w:ascii="Verdana" w:hAnsi="Verdana" w:cs="Arial"/>
                <w:b/>
                <w:bCs/>
              </w:rPr>
            </w:pPr>
            <w:r w:rsidRPr="00C41312">
              <w:rPr>
                <w:rFonts w:ascii="Verdana" w:hAnsi="Verdana" w:cs="Arial"/>
                <w:b/>
                <w:bCs/>
              </w:rPr>
              <w:t>Section</w:t>
            </w:r>
          </w:p>
        </w:tc>
        <w:tc>
          <w:tcPr>
            <w:tcW w:w="7654" w:type="dxa"/>
            <w:shd w:val="clear" w:color="auto" w:fill="auto"/>
          </w:tcPr>
          <w:p w:rsidR="00F2157A" w:rsidRPr="00C41312" w:rsidRDefault="00F2157A" w:rsidP="004E5385">
            <w:pPr>
              <w:rPr>
                <w:rFonts w:ascii="Verdana" w:hAnsi="Verdana" w:cs="Arial"/>
                <w:b/>
                <w:bCs/>
              </w:rPr>
            </w:pPr>
            <w:r w:rsidRPr="00C41312">
              <w:rPr>
                <w:rFonts w:ascii="Verdana" w:hAnsi="Verdana" w:cs="Arial"/>
                <w:b/>
                <w:bCs/>
              </w:rPr>
              <w:t>Title</w:t>
            </w:r>
          </w:p>
        </w:tc>
        <w:tc>
          <w:tcPr>
            <w:tcW w:w="992" w:type="dxa"/>
            <w:shd w:val="clear" w:color="auto" w:fill="auto"/>
          </w:tcPr>
          <w:p w:rsidR="00F2157A" w:rsidRPr="00C41312" w:rsidRDefault="00F2157A" w:rsidP="004E5385">
            <w:pPr>
              <w:rPr>
                <w:rFonts w:ascii="Verdana" w:hAnsi="Verdana" w:cs="Arial"/>
                <w:b/>
                <w:bCs/>
              </w:rPr>
            </w:pPr>
            <w:r w:rsidRPr="00C41312">
              <w:rPr>
                <w:rFonts w:ascii="Verdana" w:hAnsi="Verdana" w:cs="Arial"/>
                <w:b/>
                <w:bCs/>
              </w:rPr>
              <w:t>P</w:t>
            </w:r>
            <w:r w:rsidR="0051664B">
              <w:rPr>
                <w:rFonts w:ascii="Verdana" w:hAnsi="Verdana" w:cs="Arial"/>
                <w:b/>
                <w:bCs/>
              </w:rPr>
              <w:t>a</w:t>
            </w:r>
            <w:r w:rsidRPr="00C41312">
              <w:rPr>
                <w:rFonts w:ascii="Verdana" w:hAnsi="Verdana" w:cs="Arial"/>
                <w:b/>
                <w:bCs/>
              </w:rPr>
              <w:t>g</w:t>
            </w:r>
            <w:r w:rsidR="0051664B">
              <w:rPr>
                <w:rFonts w:ascii="Verdana" w:hAnsi="Verdana" w:cs="Arial"/>
                <w:b/>
                <w:bCs/>
              </w:rPr>
              <w:t>e</w:t>
            </w:r>
            <w:r w:rsidRPr="00C41312">
              <w:rPr>
                <w:rFonts w:ascii="Verdana" w:hAnsi="Verdana" w:cs="Arial"/>
                <w:b/>
                <w:bCs/>
              </w:rPr>
              <w:t xml:space="preserve"> </w:t>
            </w:r>
            <w:r w:rsidR="00767AC1">
              <w:rPr>
                <w:rFonts w:ascii="Verdana" w:hAnsi="Verdana" w:cs="Arial"/>
                <w:b/>
                <w:bCs/>
              </w:rPr>
              <w:t>No</w:t>
            </w:r>
          </w:p>
        </w:tc>
      </w:tr>
      <w:tr w:rsidR="00F2157A" w:rsidRPr="00C41312" w:rsidTr="000A592D">
        <w:tc>
          <w:tcPr>
            <w:tcW w:w="1702" w:type="dxa"/>
            <w:shd w:val="clear" w:color="auto" w:fill="auto"/>
          </w:tcPr>
          <w:p w:rsidR="00F2157A" w:rsidRPr="00C41312" w:rsidRDefault="00F2157A" w:rsidP="004E5385">
            <w:pPr>
              <w:rPr>
                <w:rFonts w:ascii="Verdana" w:hAnsi="Verdana" w:cs="Arial"/>
                <w:bCs/>
              </w:rPr>
            </w:pPr>
            <w:r w:rsidRPr="00C41312">
              <w:rPr>
                <w:rFonts w:ascii="Verdana" w:hAnsi="Verdana" w:cs="Arial"/>
                <w:bCs/>
              </w:rPr>
              <w:t>1</w:t>
            </w:r>
          </w:p>
        </w:tc>
        <w:tc>
          <w:tcPr>
            <w:tcW w:w="7654" w:type="dxa"/>
            <w:shd w:val="clear" w:color="auto" w:fill="auto"/>
          </w:tcPr>
          <w:p w:rsidR="00F2157A" w:rsidRPr="00C41312" w:rsidRDefault="00F2157A" w:rsidP="004E5385">
            <w:pPr>
              <w:rPr>
                <w:rFonts w:ascii="Verdana" w:hAnsi="Verdana" w:cs="Arial"/>
                <w:bCs/>
              </w:rPr>
            </w:pPr>
            <w:r w:rsidRPr="00C41312">
              <w:rPr>
                <w:rFonts w:ascii="Verdana" w:hAnsi="Verdana" w:cs="Arial"/>
                <w:bCs/>
              </w:rPr>
              <w:t xml:space="preserve">Purpose and </w:t>
            </w:r>
            <w:r w:rsidR="00341180">
              <w:rPr>
                <w:rFonts w:ascii="Verdana" w:hAnsi="Verdana" w:cs="Arial"/>
                <w:bCs/>
              </w:rPr>
              <w:t>ai</w:t>
            </w:r>
            <w:r w:rsidRPr="00C41312">
              <w:rPr>
                <w:rFonts w:ascii="Verdana" w:hAnsi="Verdana" w:cs="Arial"/>
                <w:bCs/>
              </w:rPr>
              <w:t>ms</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4</w:t>
            </w:r>
          </w:p>
        </w:tc>
      </w:tr>
      <w:tr w:rsidR="00F2157A" w:rsidRPr="00C41312" w:rsidTr="000A592D">
        <w:tc>
          <w:tcPr>
            <w:tcW w:w="1702" w:type="dxa"/>
            <w:shd w:val="clear" w:color="auto" w:fill="auto"/>
          </w:tcPr>
          <w:p w:rsidR="00F2157A" w:rsidRPr="00C41312" w:rsidRDefault="00F2157A" w:rsidP="004E5385">
            <w:pPr>
              <w:rPr>
                <w:rFonts w:ascii="Verdana" w:hAnsi="Verdana" w:cs="Arial"/>
                <w:bCs/>
              </w:rPr>
            </w:pPr>
            <w:r w:rsidRPr="00C41312">
              <w:rPr>
                <w:rFonts w:ascii="Verdana" w:hAnsi="Verdana" w:cs="Arial"/>
                <w:bCs/>
              </w:rPr>
              <w:t>2</w:t>
            </w:r>
          </w:p>
        </w:tc>
        <w:tc>
          <w:tcPr>
            <w:tcW w:w="7654" w:type="dxa"/>
            <w:shd w:val="clear" w:color="auto" w:fill="auto"/>
          </w:tcPr>
          <w:p w:rsidR="00F2157A" w:rsidRPr="00C41312" w:rsidRDefault="00F2157A" w:rsidP="004E5385">
            <w:pPr>
              <w:rPr>
                <w:rFonts w:ascii="Verdana" w:hAnsi="Verdana" w:cs="Arial"/>
                <w:bCs/>
              </w:rPr>
            </w:pPr>
            <w:r w:rsidRPr="00C41312">
              <w:rPr>
                <w:rFonts w:ascii="Verdana" w:hAnsi="Verdana" w:cs="Arial"/>
                <w:bCs/>
              </w:rPr>
              <w:t>Ethos</w:t>
            </w:r>
            <w:r w:rsidR="00A61272">
              <w:rPr>
                <w:rFonts w:ascii="Verdana" w:hAnsi="Verdana" w:cs="Arial"/>
                <w:bCs/>
              </w:rPr>
              <w:t xml:space="preserve"> and culture</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6</w:t>
            </w:r>
          </w:p>
        </w:tc>
      </w:tr>
      <w:tr w:rsidR="00F2157A" w:rsidRPr="00C41312" w:rsidTr="000A592D">
        <w:tc>
          <w:tcPr>
            <w:tcW w:w="1702" w:type="dxa"/>
            <w:shd w:val="clear" w:color="auto" w:fill="auto"/>
          </w:tcPr>
          <w:p w:rsidR="00F2157A" w:rsidRPr="00C41312" w:rsidRDefault="00F2157A" w:rsidP="004E5385">
            <w:pPr>
              <w:rPr>
                <w:rFonts w:ascii="Verdana" w:hAnsi="Verdana" w:cs="Arial"/>
                <w:bCs/>
              </w:rPr>
            </w:pPr>
            <w:r w:rsidRPr="00C41312">
              <w:rPr>
                <w:rFonts w:ascii="Verdana" w:hAnsi="Verdana" w:cs="Arial"/>
                <w:bCs/>
              </w:rPr>
              <w:t>3</w:t>
            </w:r>
          </w:p>
        </w:tc>
        <w:tc>
          <w:tcPr>
            <w:tcW w:w="7654" w:type="dxa"/>
            <w:shd w:val="clear" w:color="auto" w:fill="auto"/>
          </w:tcPr>
          <w:p w:rsidR="00F2157A" w:rsidRPr="00C41312" w:rsidRDefault="00A61272" w:rsidP="004E5385">
            <w:pPr>
              <w:rPr>
                <w:rFonts w:ascii="Verdana" w:hAnsi="Verdana" w:cs="Arial"/>
                <w:bCs/>
              </w:rPr>
            </w:pPr>
            <w:r>
              <w:rPr>
                <w:rFonts w:ascii="Verdana" w:hAnsi="Verdana" w:cs="Arial"/>
                <w:bCs/>
              </w:rPr>
              <w:t>Legislation</w:t>
            </w:r>
            <w:r w:rsidR="002E243F">
              <w:rPr>
                <w:rFonts w:ascii="Verdana" w:hAnsi="Verdana" w:cs="Arial"/>
                <w:bCs/>
              </w:rPr>
              <w:t xml:space="preserve">, </w:t>
            </w:r>
            <w:r>
              <w:rPr>
                <w:rFonts w:ascii="Verdana" w:hAnsi="Verdana" w:cs="Arial"/>
                <w:bCs/>
              </w:rPr>
              <w:t>guidance</w:t>
            </w:r>
            <w:r w:rsidR="002E243F">
              <w:rPr>
                <w:rFonts w:ascii="Verdana" w:hAnsi="Verdana" w:cs="Arial"/>
                <w:bCs/>
              </w:rPr>
              <w:t xml:space="preserve"> &amp; links to other policies</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8</w:t>
            </w:r>
          </w:p>
        </w:tc>
      </w:tr>
      <w:tr w:rsidR="00F2157A" w:rsidRPr="00C41312" w:rsidTr="000A592D">
        <w:tc>
          <w:tcPr>
            <w:tcW w:w="1702" w:type="dxa"/>
            <w:shd w:val="clear" w:color="auto" w:fill="auto"/>
          </w:tcPr>
          <w:p w:rsidR="00F2157A" w:rsidRPr="00C41312" w:rsidRDefault="00F2157A" w:rsidP="004E5385">
            <w:pPr>
              <w:rPr>
                <w:rFonts w:ascii="Verdana" w:hAnsi="Verdana" w:cs="Arial"/>
                <w:bCs/>
              </w:rPr>
            </w:pPr>
            <w:r w:rsidRPr="00C41312">
              <w:rPr>
                <w:rFonts w:ascii="Verdana" w:hAnsi="Verdana" w:cs="Arial"/>
                <w:bCs/>
              </w:rPr>
              <w:t>4</w:t>
            </w:r>
          </w:p>
        </w:tc>
        <w:tc>
          <w:tcPr>
            <w:tcW w:w="7654" w:type="dxa"/>
            <w:shd w:val="clear" w:color="auto" w:fill="auto"/>
          </w:tcPr>
          <w:p w:rsidR="00F2157A" w:rsidRPr="00C41312" w:rsidRDefault="00A66244" w:rsidP="004E5385">
            <w:pPr>
              <w:rPr>
                <w:rFonts w:ascii="Verdana" w:hAnsi="Verdana" w:cs="Arial"/>
                <w:bCs/>
              </w:rPr>
            </w:pPr>
            <w:r>
              <w:rPr>
                <w:rFonts w:ascii="Verdana" w:hAnsi="Verdana" w:cs="Arial"/>
                <w:bCs/>
              </w:rPr>
              <w:t>The role of all staff in keeping children safe</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8</w:t>
            </w:r>
          </w:p>
        </w:tc>
      </w:tr>
      <w:tr w:rsidR="00F2157A" w:rsidRPr="00C41312" w:rsidTr="000A592D">
        <w:tc>
          <w:tcPr>
            <w:tcW w:w="1702" w:type="dxa"/>
            <w:shd w:val="clear" w:color="auto" w:fill="auto"/>
          </w:tcPr>
          <w:p w:rsidR="00F2157A" w:rsidRPr="00C41312" w:rsidRDefault="00F2157A" w:rsidP="004E5385">
            <w:pPr>
              <w:rPr>
                <w:rFonts w:ascii="Verdana" w:hAnsi="Verdana" w:cs="Arial"/>
                <w:bCs/>
              </w:rPr>
            </w:pPr>
            <w:r w:rsidRPr="00C41312">
              <w:rPr>
                <w:rFonts w:ascii="Verdana" w:hAnsi="Verdana" w:cs="Arial"/>
                <w:bCs/>
              </w:rPr>
              <w:t>5</w:t>
            </w:r>
          </w:p>
        </w:tc>
        <w:tc>
          <w:tcPr>
            <w:tcW w:w="7654" w:type="dxa"/>
            <w:shd w:val="clear" w:color="auto" w:fill="auto"/>
          </w:tcPr>
          <w:p w:rsidR="00F2157A" w:rsidRPr="00C41312" w:rsidRDefault="00E105C6" w:rsidP="004E5385">
            <w:pPr>
              <w:rPr>
                <w:rFonts w:ascii="Verdana" w:hAnsi="Verdana" w:cs="Arial"/>
                <w:bCs/>
              </w:rPr>
            </w:pPr>
            <w:r>
              <w:rPr>
                <w:rFonts w:ascii="Verdana" w:hAnsi="Verdana" w:cs="Arial"/>
                <w:bCs/>
              </w:rPr>
              <w:t>The role &amp; r</w:t>
            </w:r>
            <w:r w:rsidR="00F2157A" w:rsidRPr="00C41312">
              <w:rPr>
                <w:rFonts w:ascii="Verdana" w:hAnsi="Verdana" w:cs="Arial"/>
                <w:bCs/>
              </w:rPr>
              <w:t>esponsibilities</w:t>
            </w:r>
            <w:r w:rsidR="00767AC1">
              <w:rPr>
                <w:rFonts w:ascii="Verdana" w:hAnsi="Verdana" w:cs="Arial"/>
                <w:bCs/>
              </w:rPr>
              <w:t xml:space="preserve"> of the DSL/DDSL</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10</w:t>
            </w:r>
          </w:p>
        </w:tc>
      </w:tr>
      <w:tr w:rsidR="00767AC1" w:rsidRPr="00C41312" w:rsidTr="000A592D">
        <w:tc>
          <w:tcPr>
            <w:tcW w:w="1702" w:type="dxa"/>
            <w:shd w:val="clear" w:color="auto" w:fill="auto"/>
          </w:tcPr>
          <w:p w:rsidR="00767AC1" w:rsidRPr="00C41312" w:rsidRDefault="00767AC1" w:rsidP="004E5385">
            <w:pPr>
              <w:rPr>
                <w:rFonts w:ascii="Verdana" w:hAnsi="Verdana" w:cs="Arial"/>
                <w:bCs/>
              </w:rPr>
            </w:pPr>
            <w:r>
              <w:rPr>
                <w:rFonts w:ascii="Verdana" w:hAnsi="Verdana" w:cs="Arial"/>
                <w:bCs/>
              </w:rPr>
              <w:t>6</w:t>
            </w:r>
          </w:p>
        </w:tc>
        <w:tc>
          <w:tcPr>
            <w:tcW w:w="7654" w:type="dxa"/>
            <w:shd w:val="clear" w:color="auto" w:fill="auto"/>
          </w:tcPr>
          <w:p w:rsidR="00767AC1" w:rsidRPr="00C41312" w:rsidRDefault="00E105C6" w:rsidP="004E5385">
            <w:pPr>
              <w:rPr>
                <w:rFonts w:ascii="Verdana" w:hAnsi="Verdana" w:cs="Arial"/>
                <w:bCs/>
              </w:rPr>
            </w:pPr>
            <w:r>
              <w:rPr>
                <w:rFonts w:ascii="Verdana" w:hAnsi="Verdana" w:cs="Arial"/>
                <w:bCs/>
              </w:rPr>
              <w:t xml:space="preserve">Our </w:t>
            </w:r>
            <w:r w:rsidR="00042F22">
              <w:rPr>
                <w:rFonts w:ascii="Verdana" w:hAnsi="Verdana" w:cs="Arial"/>
                <w:bCs/>
              </w:rPr>
              <w:t>Management Board</w:t>
            </w:r>
          </w:p>
        </w:tc>
        <w:tc>
          <w:tcPr>
            <w:tcW w:w="992" w:type="dxa"/>
            <w:shd w:val="clear" w:color="auto" w:fill="auto"/>
          </w:tcPr>
          <w:p w:rsidR="00767AC1" w:rsidRPr="00C41312" w:rsidRDefault="00872509" w:rsidP="004E5385">
            <w:pPr>
              <w:rPr>
                <w:rFonts w:ascii="Verdana" w:hAnsi="Verdana" w:cs="Arial"/>
                <w:bCs/>
              </w:rPr>
            </w:pPr>
            <w:r>
              <w:rPr>
                <w:rFonts w:ascii="Verdana" w:hAnsi="Verdana" w:cs="Arial"/>
                <w:bCs/>
              </w:rPr>
              <w:t>13</w:t>
            </w:r>
          </w:p>
        </w:tc>
      </w:tr>
      <w:tr w:rsidR="00F2157A" w:rsidRPr="00C41312" w:rsidTr="000A592D">
        <w:tc>
          <w:tcPr>
            <w:tcW w:w="1702" w:type="dxa"/>
            <w:shd w:val="clear" w:color="auto" w:fill="auto"/>
          </w:tcPr>
          <w:p w:rsidR="00F2157A" w:rsidRPr="00C41312" w:rsidRDefault="00A2308C" w:rsidP="004E5385">
            <w:pPr>
              <w:rPr>
                <w:rFonts w:ascii="Verdana" w:hAnsi="Verdana" w:cs="Arial"/>
                <w:bCs/>
              </w:rPr>
            </w:pPr>
            <w:r>
              <w:rPr>
                <w:rFonts w:ascii="Verdana" w:hAnsi="Verdana" w:cs="Arial"/>
                <w:bCs/>
              </w:rPr>
              <w:t>7</w:t>
            </w:r>
          </w:p>
        </w:tc>
        <w:tc>
          <w:tcPr>
            <w:tcW w:w="7654" w:type="dxa"/>
            <w:shd w:val="clear" w:color="auto" w:fill="auto"/>
          </w:tcPr>
          <w:p w:rsidR="00F2157A" w:rsidRPr="00C41312" w:rsidRDefault="00F2157A" w:rsidP="004E5385">
            <w:pPr>
              <w:rPr>
                <w:rFonts w:ascii="Verdana" w:hAnsi="Verdana" w:cs="Arial"/>
                <w:bCs/>
              </w:rPr>
            </w:pPr>
            <w:r w:rsidRPr="00C41312">
              <w:rPr>
                <w:rFonts w:ascii="Verdana" w:hAnsi="Verdana" w:cs="Arial"/>
                <w:bCs/>
              </w:rPr>
              <w:t>Working with Parents</w:t>
            </w:r>
            <w:r w:rsidR="00E105C6">
              <w:rPr>
                <w:rFonts w:ascii="Verdana" w:hAnsi="Verdana" w:cs="Arial"/>
                <w:bCs/>
              </w:rPr>
              <w:t>/</w:t>
            </w:r>
            <w:r w:rsidRPr="00C41312">
              <w:rPr>
                <w:rFonts w:ascii="Verdana" w:hAnsi="Verdana" w:cs="Arial"/>
                <w:bCs/>
              </w:rPr>
              <w:t>Carers</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1</w:t>
            </w:r>
            <w:r w:rsidR="00F2195A">
              <w:rPr>
                <w:rFonts w:ascii="Verdana" w:hAnsi="Verdana" w:cs="Arial"/>
                <w:bCs/>
              </w:rPr>
              <w:t>7</w:t>
            </w:r>
          </w:p>
        </w:tc>
      </w:tr>
      <w:tr w:rsidR="00F2157A" w:rsidRPr="00C41312" w:rsidTr="000A592D">
        <w:tc>
          <w:tcPr>
            <w:tcW w:w="1702" w:type="dxa"/>
            <w:shd w:val="clear" w:color="auto" w:fill="auto"/>
          </w:tcPr>
          <w:p w:rsidR="00F2157A" w:rsidRPr="00C41312" w:rsidRDefault="00E761D6" w:rsidP="004E5385">
            <w:pPr>
              <w:rPr>
                <w:rFonts w:ascii="Verdana" w:hAnsi="Verdana" w:cs="Arial"/>
                <w:bCs/>
              </w:rPr>
            </w:pPr>
            <w:r>
              <w:rPr>
                <w:rFonts w:ascii="Verdana" w:hAnsi="Verdana" w:cs="Arial"/>
                <w:bCs/>
              </w:rPr>
              <w:t>8</w:t>
            </w:r>
          </w:p>
        </w:tc>
        <w:tc>
          <w:tcPr>
            <w:tcW w:w="7654" w:type="dxa"/>
            <w:shd w:val="clear" w:color="auto" w:fill="auto"/>
          </w:tcPr>
          <w:p w:rsidR="00F2157A" w:rsidRPr="00C41312" w:rsidRDefault="00F2157A" w:rsidP="004E5385">
            <w:pPr>
              <w:rPr>
                <w:rFonts w:ascii="Verdana" w:hAnsi="Verdana" w:cs="Arial"/>
                <w:bCs/>
              </w:rPr>
            </w:pPr>
            <w:r w:rsidRPr="00C41312">
              <w:rPr>
                <w:rFonts w:ascii="Verdana" w:hAnsi="Verdana" w:cs="Arial"/>
                <w:bCs/>
              </w:rPr>
              <w:t>Staffordshire Early Help</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18</w:t>
            </w:r>
          </w:p>
        </w:tc>
      </w:tr>
      <w:tr w:rsidR="00F2157A" w:rsidRPr="00C41312" w:rsidTr="000A592D">
        <w:tc>
          <w:tcPr>
            <w:tcW w:w="1702" w:type="dxa"/>
            <w:shd w:val="clear" w:color="auto" w:fill="auto"/>
          </w:tcPr>
          <w:p w:rsidR="00F2157A" w:rsidRPr="00C41312" w:rsidRDefault="00E761D6" w:rsidP="004E5385">
            <w:pPr>
              <w:rPr>
                <w:rFonts w:ascii="Verdana" w:hAnsi="Verdana" w:cs="Arial"/>
                <w:bCs/>
              </w:rPr>
            </w:pPr>
            <w:r>
              <w:rPr>
                <w:rFonts w:ascii="Verdana" w:hAnsi="Verdana" w:cs="Arial"/>
                <w:bCs/>
              </w:rPr>
              <w:t>9</w:t>
            </w:r>
          </w:p>
        </w:tc>
        <w:tc>
          <w:tcPr>
            <w:tcW w:w="7654" w:type="dxa"/>
            <w:shd w:val="clear" w:color="auto" w:fill="auto"/>
          </w:tcPr>
          <w:p w:rsidR="00F2157A" w:rsidRPr="00C41312" w:rsidRDefault="00F2157A" w:rsidP="004E5385">
            <w:pPr>
              <w:rPr>
                <w:rFonts w:ascii="Verdana" w:hAnsi="Verdana" w:cs="Arial"/>
                <w:bCs/>
              </w:rPr>
            </w:pPr>
            <w:bookmarkStart w:id="1" w:name="_Hlk111737838"/>
            <w:r w:rsidRPr="00C41312">
              <w:rPr>
                <w:rFonts w:ascii="Verdana" w:hAnsi="Verdana" w:cs="Arial"/>
                <w:bCs/>
              </w:rPr>
              <w:t xml:space="preserve">What happens </w:t>
            </w:r>
            <w:r w:rsidR="00E105C6">
              <w:rPr>
                <w:rFonts w:ascii="Verdana" w:hAnsi="Verdana" w:cs="Arial"/>
                <w:bCs/>
              </w:rPr>
              <w:t>if</w:t>
            </w:r>
            <w:r w:rsidRPr="00C41312">
              <w:rPr>
                <w:rFonts w:ascii="Verdana" w:hAnsi="Verdana" w:cs="Arial"/>
                <w:bCs/>
              </w:rPr>
              <w:t xml:space="preserve"> a referral is deemed necessary to escalate beyond early help</w:t>
            </w:r>
            <w:bookmarkEnd w:id="1"/>
          </w:p>
        </w:tc>
        <w:tc>
          <w:tcPr>
            <w:tcW w:w="992" w:type="dxa"/>
            <w:shd w:val="clear" w:color="auto" w:fill="auto"/>
          </w:tcPr>
          <w:p w:rsidR="00F2157A" w:rsidRPr="00C41312" w:rsidRDefault="00F2195A" w:rsidP="004E5385">
            <w:pPr>
              <w:rPr>
                <w:rFonts w:ascii="Verdana" w:hAnsi="Verdana" w:cs="Arial"/>
                <w:bCs/>
              </w:rPr>
            </w:pPr>
            <w:r>
              <w:rPr>
                <w:rFonts w:ascii="Verdana" w:hAnsi="Verdana" w:cs="Arial"/>
                <w:bCs/>
              </w:rPr>
              <w:t>20</w:t>
            </w:r>
          </w:p>
        </w:tc>
      </w:tr>
      <w:tr w:rsidR="00F2157A" w:rsidRPr="00C41312" w:rsidTr="000A592D">
        <w:tc>
          <w:tcPr>
            <w:tcW w:w="1702" w:type="dxa"/>
            <w:shd w:val="clear" w:color="auto" w:fill="auto"/>
          </w:tcPr>
          <w:p w:rsidR="00F2157A" w:rsidRPr="00C41312" w:rsidRDefault="00E761D6" w:rsidP="004E5385">
            <w:pPr>
              <w:rPr>
                <w:rFonts w:ascii="Verdana" w:hAnsi="Verdana" w:cs="Arial"/>
                <w:bCs/>
              </w:rPr>
            </w:pPr>
            <w:r>
              <w:rPr>
                <w:rFonts w:ascii="Verdana" w:hAnsi="Verdana" w:cs="Arial"/>
                <w:bCs/>
              </w:rPr>
              <w:t>10</w:t>
            </w:r>
          </w:p>
        </w:tc>
        <w:tc>
          <w:tcPr>
            <w:tcW w:w="7654" w:type="dxa"/>
            <w:shd w:val="clear" w:color="auto" w:fill="auto"/>
          </w:tcPr>
          <w:p w:rsidR="00F2157A" w:rsidRPr="00C41312" w:rsidRDefault="00F2157A" w:rsidP="004E5385">
            <w:pPr>
              <w:rPr>
                <w:rFonts w:ascii="Verdana" w:hAnsi="Verdana" w:cs="Arial"/>
                <w:bCs/>
              </w:rPr>
            </w:pPr>
            <w:r w:rsidRPr="00C41312">
              <w:rPr>
                <w:rFonts w:ascii="Verdana" w:hAnsi="Verdana" w:cs="Arial"/>
                <w:bCs/>
              </w:rPr>
              <w:t>Escalation Proce</w:t>
            </w:r>
            <w:r w:rsidR="00E105C6">
              <w:rPr>
                <w:rFonts w:ascii="Verdana" w:hAnsi="Verdana" w:cs="Arial"/>
                <w:bCs/>
              </w:rPr>
              <w:t>ss</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20</w:t>
            </w:r>
          </w:p>
        </w:tc>
      </w:tr>
      <w:tr w:rsidR="00F2157A" w:rsidRPr="00C41312" w:rsidTr="000A592D">
        <w:tc>
          <w:tcPr>
            <w:tcW w:w="1702" w:type="dxa"/>
            <w:shd w:val="clear" w:color="auto" w:fill="auto"/>
          </w:tcPr>
          <w:p w:rsidR="00F2157A" w:rsidRPr="00C41312" w:rsidRDefault="00E761D6" w:rsidP="004E5385">
            <w:pPr>
              <w:rPr>
                <w:rFonts w:ascii="Verdana" w:hAnsi="Verdana" w:cs="Arial"/>
                <w:bCs/>
              </w:rPr>
            </w:pPr>
            <w:r>
              <w:rPr>
                <w:rFonts w:ascii="Verdana" w:hAnsi="Verdana" w:cs="Arial"/>
                <w:bCs/>
              </w:rPr>
              <w:t>11</w:t>
            </w:r>
          </w:p>
        </w:tc>
        <w:tc>
          <w:tcPr>
            <w:tcW w:w="7654" w:type="dxa"/>
            <w:shd w:val="clear" w:color="auto" w:fill="auto"/>
          </w:tcPr>
          <w:p w:rsidR="00F2157A" w:rsidRPr="00C41312" w:rsidRDefault="00F2157A" w:rsidP="004E5385">
            <w:pPr>
              <w:rPr>
                <w:rFonts w:ascii="Verdana" w:hAnsi="Verdana" w:cs="Arial"/>
                <w:bCs/>
              </w:rPr>
            </w:pPr>
            <w:r w:rsidRPr="00C41312">
              <w:rPr>
                <w:rFonts w:ascii="Verdana" w:hAnsi="Verdana" w:cs="Arial"/>
                <w:bCs/>
              </w:rPr>
              <w:t>A safer school culture</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2</w:t>
            </w:r>
            <w:r w:rsidR="00F2195A">
              <w:rPr>
                <w:rFonts w:ascii="Verdana" w:hAnsi="Verdana" w:cs="Arial"/>
                <w:bCs/>
              </w:rPr>
              <w:t>1</w:t>
            </w:r>
          </w:p>
        </w:tc>
      </w:tr>
      <w:tr w:rsidR="00F2157A" w:rsidRPr="00C41312" w:rsidTr="000A592D">
        <w:tc>
          <w:tcPr>
            <w:tcW w:w="1702" w:type="dxa"/>
            <w:shd w:val="clear" w:color="auto" w:fill="auto"/>
          </w:tcPr>
          <w:p w:rsidR="00F2157A" w:rsidRPr="00C41312" w:rsidRDefault="00E761D6" w:rsidP="004E5385">
            <w:pPr>
              <w:rPr>
                <w:rFonts w:ascii="Verdana" w:hAnsi="Verdana" w:cs="Arial"/>
                <w:bCs/>
              </w:rPr>
            </w:pPr>
            <w:r>
              <w:rPr>
                <w:rFonts w:ascii="Verdana" w:hAnsi="Verdana" w:cs="Arial"/>
                <w:bCs/>
              </w:rPr>
              <w:t>12</w:t>
            </w:r>
          </w:p>
        </w:tc>
        <w:tc>
          <w:tcPr>
            <w:tcW w:w="7654" w:type="dxa"/>
            <w:shd w:val="clear" w:color="auto" w:fill="auto"/>
          </w:tcPr>
          <w:p w:rsidR="00F2157A" w:rsidRPr="00C41312" w:rsidRDefault="00F2157A" w:rsidP="004E5385">
            <w:pPr>
              <w:rPr>
                <w:rFonts w:ascii="Verdana" w:hAnsi="Verdana" w:cs="Arial"/>
                <w:bCs/>
              </w:rPr>
            </w:pPr>
            <w:r w:rsidRPr="00C41312">
              <w:rPr>
                <w:rFonts w:ascii="Verdana" w:hAnsi="Verdana" w:cs="Arial"/>
                <w:bCs/>
              </w:rPr>
              <w:t>Keeping children safe in Education (202</w:t>
            </w:r>
            <w:r w:rsidR="0095493C">
              <w:rPr>
                <w:rFonts w:ascii="Verdana" w:hAnsi="Verdana" w:cs="Arial"/>
                <w:bCs/>
              </w:rPr>
              <w:t>3</w:t>
            </w:r>
            <w:r w:rsidRPr="00C41312">
              <w:rPr>
                <w:rFonts w:ascii="Verdana" w:hAnsi="Verdana" w:cs="Arial"/>
                <w:bCs/>
              </w:rPr>
              <w:t>)</w:t>
            </w:r>
            <w:r w:rsidR="002B5225">
              <w:rPr>
                <w:rFonts w:ascii="Verdana" w:hAnsi="Verdana" w:cs="Arial"/>
                <w:bCs/>
              </w:rPr>
              <w:t>-</w:t>
            </w:r>
            <w:r w:rsidR="006301F0">
              <w:rPr>
                <w:rFonts w:ascii="Verdana" w:hAnsi="Verdana" w:cs="Arial"/>
                <w:bCs/>
              </w:rPr>
              <w:t xml:space="preserve">Specific </w:t>
            </w:r>
            <w:r w:rsidR="006301F0" w:rsidRPr="00C41312">
              <w:rPr>
                <w:rFonts w:ascii="Verdana" w:hAnsi="Verdana" w:cs="Arial"/>
                <w:bCs/>
              </w:rPr>
              <w:t>safeguarding</w:t>
            </w:r>
            <w:r w:rsidRPr="00C41312">
              <w:rPr>
                <w:rFonts w:ascii="Verdana" w:hAnsi="Verdana" w:cs="Arial"/>
                <w:bCs/>
              </w:rPr>
              <w:t xml:space="preserve"> issues</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2</w:t>
            </w:r>
            <w:r w:rsidR="00F2195A">
              <w:rPr>
                <w:rFonts w:ascii="Verdana" w:hAnsi="Verdana" w:cs="Arial"/>
                <w:bCs/>
              </w:rPr>
              <w:t>3</w:t>
            </w:r>
          </w:p>
        </w:tc>
      </w:tr>
      <w:tr w:rsidR="00F2157A" w:rsidRPr="00C41312" w:rsidTr="000A592D">
        <w:tc>
          <w:tcPr>
            <w:tcW w:w="1702" w:type="dxa"/>
            <w:shd w:val="clear" w:color="auto" w:fill="auto"/>
          </w:tcPr>
          <w:p w:rsidR="00F2157A" w:rsidRPr="00C41312" w:rsidRDefault="00E761D6" w:rsidP="004E5385">
            <w:pPr>
              <w:rPr>
                <w:rFonts w:ascii="Verdana" w:hAnsi="Verdana" w:cs="Arial"/>
                <w:bCs/>
              </w:rPr>
            </w:pPr>
            <w:r>
              <w:rPr>
                <w:rFonts w:ascii="Verdana" w:hAnsi="Verdana" w:cs="Arial"/>
                <w:bCs/>
              </w:rPr>
              <w:t>13</w:t>
            </w:r>
          </w:p>
        </w:tc>
        <w:tc>
          <w:tcPr>
            <w:tcW w:w="7654" w:type="dxa"/>
            <w:shd w:val="clear" w:color="auto" w:fill="auto"/>
          </w:tcPr>
          <w:p w:rsidR="00F2157A" w:rsidRPr="00C41312" w:rsidRDefault="00744A61" w:rsidP="004E5385">
            <w:pPr>
              <w:rPr>
                <w:rFonts w:ascii="Verdana" w:hAnsi="Verdana" w:cs="Arial"/>
                <w:bCs/>
              </w:rPr>
            </w:pPr>
            <w:r>
              <w:rPr>
                <w:rFonts w:ascii="Verdana" w:hAnsi="Verdana" w:cs="Arial"/>
                <w:bCs/>
              </w:rPr>
              <w:t>Children potentially at greater risk of harm</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2</w:t>
            </w:r>
            <w:r w:rsidR="00F2195A">
              <w:rPr>
                <w:rFonts w:ascii="Verdana" w:hAnsi="Verdana" w:cs="Arial"/>
                <w:bCs/>
              </w:rPr>
              <w:t>4</w:t>
            </w:r>
          </w:p>
        </w:tc>
      </w:tr>
      <w:tr w:rsidR="00F2157A" w:rsidRPr="00C41312" w:rsidTr="000A592D">
        <w:tc>
          <w:tcPr>
            <w:tcW w:w="1702" w:type="dxa"/>
            <w:shd w:val="clear" w:color="auto" w:fill="auto"/>
          </w:tcPr>
          <w:p w:rsidR="00F2157A" w:rsidRPr="00C41312" w:rsidRDefault="00E761D6" w:rsidP="004E5385">
            <w:pPr>
              <w:rPr>
                <w:rFonts w:ascii="Verdana" w:hAnsi="Verdana" w:cs="Arial"/>
                <w:bCs/>
              </w:rPr>
            </w:pPr>
            <w:r>
              <w:rPr>
                <w:rFonts w:ascii="Verdana" w:hAnsi="Verdana" w:cs="Arial"/>
                <w:bCs/>
              </w:rPr>
              <w:t>14</w:t>
            </w:r>
          </w:p>
        </w:tc>
        <w:tc>
          <w:tcPr>
            <w:tcW w:w="7654" w:type="dxa"/>
            <w:shd w:val="clear" w:color="auto" w:fill="auto"/>
          </w:tcPr>
          <w:p w:rsidR="00F2157A" w:rsidRPr="00C41312" w:rsidRDefault="00F2157A" w:rsidP="004E5385">
            <w:pPr>
              <w:rPr>
                <w:rFonts w:ascii="Verdana" w:hAnsi="Verdana" w:cs="Arial"/>
                <w:bCs/>
              </w:rPr>
            </w:pPr>
            <w:r w:rsidRPr="00C41312">
              <w:rPr>
                <w:rFonts w:ascii="Verdana" w:hAnsi="Verdana" w:cs="Arial"/>
                <w:bCs/>
              </w:rPr>
              <w:t>Educational Visitors to School</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2</w:t>
            </w:r>
            <w:r w:rsidR="00F2195A">
              <w:rPr>
                <w:rFonts w:ascii="Verdana" w:hAnsi="Verdana" w:cs="Arial"/>
                <w:bCs/>
              </w:rPr>
              <w:t>5</w:t>
            </w:r>
          </w:p>
        </w:tc>
      </w:tr>
      <w:tr w:rsidR="00F2157A" w:rsidRPr="00C41312" w:rsidTr="000A592D">
        <w:tc>
          <w:tcPr>
            <w:tcW w:w="1702" w:type="dxa"/>
            <w:shd w:val="clear" w:color="auto" w:fill="auto"/>
          </w:tcPr>
          <w:p w:rsidR="00F2157A" w:rsidRPr="00C41312" w:rsidRDefault="00E761D6" w:rsidP="004E5385">
            <w:pPr>
              <w:rPr>
                <w:rFonts w:ascii="Verdana" w:hAnsi="Verdana" w:cs="Arial"/>
                <w:bCs/>
              </w:rPr>
            </w:pPr>
            <w:r>
              <w:rPr>
                <w:rFonts w:ascii="Verdana" w:hAnsi="Verdana" w:cs="Arial"/>
                <w:bCs/>
              </w:rPr>
              <w:t>15</w:t>
            </w:r>
          </w:p>
        </w:tc>
        <w:tc>
          <w:tcPr>
            <w:tcW w:w="7654" w:type="dxa"/>
            <w:shd w:val="clear" w:color="auto" w:fill="auto"/>
          </w:tcPr>
          <w:p w:rsidR="00F2157A" w:rsidRPr="00C41312" w:rsidRDefault="001334AA" w:rsidP="004E5385">
            <w:pPr>
              <w:rPr>
                <w:rFonts w:ascii="Verdana" w:hAnsi="Verdana" w:cs="Arial"/>
                <w:bCs/>
              </w:rPr>
            </w:pPr>
            <w:r>
              <w:rPr>
                <w:rFonts w:ascii="Verdana" w:hAnsi="Verdana" w:cs="Arial"/>
                <w:bCs/>
              </w:rPr>
              <w:t xml:space="preserve">Allegations made against/concerns raised in relation to teachers, other staff, </w:t>
            </w:r>
            <w:r w:rsidR="005B6506">
              <w:rPr>
                <w:rFonts w:ascii="Verdana" w:hAnsi="Verdana" w:cs="Arial"/>
                <w:bCs/>
              </w:rPr>
              <w:t>volunteers,</w:t>
            </w:r>
            <w:r>
              <w:rPr>
                <w:rFonts w:ascii="Verdana" w:hAnsi="Verdana" w:cs="Arial"/>
                <w:bCs/>
              </w:rPr>
              <w:t xml:space="preserve"> and contractors</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2</w:t>
            </w:r>
            <w:r w:rsidR="00F2195A">
              <w:rPr>
                <w:rFonts w:ascii="Verdana" w:hAnsi="Verdana" w:cs="Arial"/>
                <w:bCs/>
              </w:rPr>
              <w:t>6</w:t>
            </w:r>
          </w:p>
        </w:tc>
      </w:tr>
      <w:tr w:rsidR="00F2157A" w:rsidRPr="00C41312" w:rsidTr="000A592D">
        <w:tc>
          <w:tcPr>
            <w:tcW w:w="1702" w:type="dxa"/>
            <w:shd w:val="clear" w:color="auto" w:fill="auto"/>
          </w:tcPr>
          <w:p w:rsidR="00F2157A" w:rsidRPr="00C41312" w:rsidRDefault="00E761D6" w:rsidP="004E5385">
            <w:pPr>
              <w:rPr>
                <w:rFonts w:ascii="Verdana" w:hAnsi="Verdana" w:cs="Arial"/>
                <w:bCs/>
              </w:rPr>
            </w:pPr>
            <w:r>
              <w:rPr>
                <w:rFonts w:ascii="Verdana" w:hAnsi="Verdana" w:cs="Arial"/>
                <w:bCs/>
              </w:rPr>
              <w:t>16</w:t>
            </w:r>
          </w:p>
        </w:tc>
        <w:tc>
          <w:tcPr>
            <w:tcW w:w="7654" w:type="dxa"/>
            <w:shd w:val="clear" w:color="auto" w:fill="auto"/>
          </w:tcPr>
          <w:p w:rsidR="00F2157A" w:rsidRPr="00C41312" w:rsidRDefault="00F2157A" w:rsidP="004E5385">
            <w:pPr>
              <w:rPr>
                <w:rFonts w:ascii="Verdana" w:hAnsi="Verdana" w:cs="Arial"/>
                <w:bCs/>
              </w:rPr>
            </w:pPr>
            <w:r w:rsidRPr="00C41312">
              <w:rPr>
                <w:rFonts w:ascii="Verdana" w:hAnsi="Verdana" w:cs="Arial"/>
                <w:bCs/>
              </w:rPr>
              <w:t xml:space="preserve">Information sharing </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2</w:t>
            </w:r>
            <w:r w:rsidR="00F2195A">
              <w:rPr>
                <w:rFonts w:ascii="Verdana" w:hAnsi="Verdana" w:cs="Arial"/>
                <w:bCs/>
              </w:rPr>
              <w:t>9</w:t>
            </w:r>
          </w:p>
        </w:tc>
      </w:tr>
      <w:tr w:rsidR="00F2157A" w:rsidRPr="00C41312" w:rsidTr="000A592D">
        <w:tc>
          <w:tcPr>
            <w:tcW w:w="1702" w:type="dxa"/>
            <w:shd w:val="clear" w:color="auto" w:fill="auto"/>
          </w:tcPr>
          <w:p w:rsidR="00F2157A" w:rsidRPr="00C41312" w:rsidRDefault="00E761D6" w:rsidP="004E5385">
            <w:pPr>
              <w:rPr>
                <w:rFonts w:ascii="Verdana" w:hAnsi="Verdana" w:cs="Arial"/>
                <w:bCs/>
              </w:rPr>
            </w:pPr>
            <w:r>
              <w:rPr>
                <w:rFonts w:ascii="Verdana" w:hAnsi="Verdana" w:cs="Arial"/>
                <w:bCs/>
              </w:rPr>
              <w:t>17</w:t>
            </w:r>
          </w:p>
        </w:tc>
        <w:tc>
          <w:tcPr>
            <w:tcW w:w="7654" w:type="dxa"/>
            <w:shd w:val="clear" w:color="auto" w:fill="auto"/>
          </w:tcPr>
          <w:p w:rsidR="00F2157A" w:rsidRPr="00C41312" w:rsidRDefault="00F2157A" w:rsidP="004E5385">
            <w:pPr>
              <w:rPr>
                <w:rFonts w:ascii="Verdana" w:hAnsi="Verdana" w:cs="Arial"/>
                <w:bCs/>
              </w:rPr>
            </w:pPr>
            <w:r w:rsidRPr="00C41312">
              <w:rPr>
                <w:rFonts w:ascii="Verdana" w:hAnsi="Verdana" w:cs="Arial"/>
                <w:bCs/>
              </w:rPr>
              <w:t xml:space="preserve">Managing </w:t>
            </w:r>
            <w:r w:rsidR="00744A61">
              <w:rPr>
                <w:rFonts w:ascii="Verdana" w:hAnsi="Verdana" w:cs="Arial"/>
                <w:bCs/>
              </w:rPr>
              <w:t>c</w:t>
            </w:r>
            <w:r w:rsidRPr="00C41312">
              <w:rPr>
                <w:rFonts w:ascii="Verdana" w:hAnsi="Verdana" w:cs="Arial"/>
                <w:bCs/>
              </w:rPr>
              <w:t>omplaints</w:t>
            </w:r>
          </w:p>
        </w:tc>
        <w:tc>
          <w:tcPr>
            <w:tcW w:w="992" w:type="dxa"/>
            <w:shd w:val="clear" w:color="auto" w:fill="auto"/>
          </w:tcPr>
          <w:p w:rsidR="00F2157A" w:rsidRPr="00C41312" w:rsidRDefault="00F2195A" w:rsidP="004E5385">
            <w:pPr>
              <w:rPr>
                <w:rFonts w:ascii="Verdana" w:hAnsi="Verdana" w:cs="Arial"/>
                <w:bCs/>
              </w:rPr>
            </w:pPr>
            <w:r>
              <w:rPr>
                <w:rFonts w:ascii="Verdana" w:hAnsi="Verdana" w:cs="Arial"/>
                <w:bCs/>
              </w:rPr>
              <w:t>30</w:t>
            </w:r>
          </w:p>
        </w:tc>
      </w:tr>
      <w:tr w:rsidR="00F2157A" w:rsidRPr="00C41312" w:rsidTr="000A592D">
        <w:tc>
          <w:tcPr>
            <w:tcW w:w="1702" w:type="dxa"/>
            <w:shd w:val="clear" w:color="auto" w:fill="auto"/>
          </w:tcPr>
          <w:p w:rsidR="00F2157A" w:rsidRPr="00C41312" w:rsidRDefault="00E761D6" w:rsidP="004E5385">
            <w:pPr>
              <w:rPr>
                <w:rFonts w:ascii="Verdana" w:hAnsi="Verdana" w:cs="Arial"/>
                <w:bCs/>
              </w:rPr>
            </w:pPr>
            <w:r>
              <w:rPr>
                <w:rFonts w:ascii="Verdana" w:hAnsi="Verdana" w:cs="Arial"/>
                <w:bCs/>
              </w:rPr>
              <w:t>18</w:t>
            </w:r>
          </w:p>
        </w:tc>
        <w:tc>
          <w:tcPr>
            <w:tcW w:w="7654" w:type="dxa"/>
            <w:shd w:val="clear" w:color="auto" w:fill="auto"/>
          </w:tcPr>
          <w:p w:rsidR="00F2157A" w:rsidRPr="00C41312" w:rsidRDefault="00F2157A" w:rsidP="004E5385">
            <w:pPr>
              <w:rPr>
                <w:rFonts w:ascii="Verdana" w:hAnsi="Verdana" w:cs="Arial"/>
                <w:bCs/>
              </w:rPr>
            </w:pPr>
            <w:r w:rsidRPr="00C41312">
              <w:rPr>
                <w:rFonts w:ascii="Verdana" w:hAnsi="Verdana" w:cs="Arial"/>
                <w:bCs/>
              </w:rPr>
              <w:t>Site Security</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3</w:t>
            </w:r>
            <w:r w:rsidR="00F2195A">
              <w:rPr>
                <w:rFonts w:ascii="Verdana" w:hAnsi="Verdana" w:cs="Arial"/>
                <w:bCs/>
              </w:rPr>
              <w:t>1</w:t>
            </w:r>
          </w:p>
        </w:tc>
      </w:tr>
      <w:tr w:rsidR="00F2157A" w:rsidRPr="00C41312" w:rsidTr="000A592D">
        <w:tc>
          <w:tcPr>
            <w:tcW w:w="1702" w:type="dxa"/>
            <w:shd w:val="clear" w:color="auto" w:fill="auto"/>
          </w:tcPr>
          <w:p w:rsidR="00F2157A" w:rsidRPr="00C41312" w:rsidRDefault="00F2157A" w:rsidP="004E5385">
            <w:pPr>
              <w:rPr>
                <w:rFonts w:ascii="Verdana" w:hAnsi="Verdana" w:cs="Arial"/>
                <w:bCs/>
              </w:rPr>
            </w:pPr>
          </w:p>
        </w:tc>
        <w:tc>
          <w:tcPr>
            <w:tcW w:w="7654" w:type="dxa"/>
            <w:shd w:val="clear" w:color="auto" w:fill="auto"/>
          </w:tcPr>
          <w:p w:rsidR="00F2157A" w:rsidRPr="00C41312" w:rsidRDefault="00F2157A" w:rsidP="004E5385">
            <w:pPr>
              <w:rPr>
                <w:rFonts w:ascii="Verdana" w:hAnsi="Verdana" w:cs="Arial"/>
                <w:bCs/>
              </w:rPr>
            </w:pPr>
            <w:r w:rsidRPr="00C41312">
              <w:rPr>
                <w:rFonts w:ascii="Verdana" w:hAnsi="Verdana" w:cs="Arial"/>
                <w:bCs/>
              </w:rPr>
              <w:t>Safeguarding Induction sheet for new supply staff and regular visitors or volunteers</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3</w:t>
            </w:r>
            <w:r w:rsidR="00F2195A">
              <w:rPr>
                <w:rFonts w:ascii="Verdana" w:hAnsi="Verdana" w:cs="Arial"/>
                <w:bCs/>
              </w:rPr>
              <w:t>2</w:t>
            </w:r>
          </w:p>
        </w:tc>
      </w:tr>
      <w:tr w:rsidR="00F2157A" w:rsidRPr="00C41312" w:rsidTr="000A592D">
        <w:tc>
          <w:tcPr>
            <w:tcW w:w="1702" w:type="dxa"/>
            <w:shd w:val="clear" w:color="auto" w:fill="auto"/>
          </w:tcPr>
          <w:p w:rsidR="00F2157A" w:rsidRPr="00C41312" w:rsidRDefault="00F2157A" w:rsidP="004E5385">
            <w:pPr>
              <w:rPr>
                <w:rFonts w:ascii="Verdana" w:hAnsi="Verdana" w:cs="Arial"/>
                <w:bCs/>
              </w:rPr>
            </w:pPr>
          </w:p>
        </w:tc>
        <w:tc>
          <w:tcPr>
            <w:tcW w:w="7654" w:type="dxa"/>
            <w:shd w:val="clear" w:color="auto" w:fill="auto"/>
          </w:tcPr>
          <w:p w:rsidR="00F2157A" w:rsidRPr="00C41312" w:rsidRDefault="00F2157A" w:rsidP="004E5385">
            <w:pPr>
              <w:rPr>
                <w:rFonts w:ascii="Verdana" w:hAnsi="Verdana" w:cs="Arial"/>
                <w:bCs/>
              </w:rPr>
            </w:pPr>
            <w:r w:rsidRPr="00C41312">
              <w:rPr>
                <w:rFonts w:ascii="Verdana" w:hAnsi="Verdana" w:cs="Arial"/>
                <w:bCs/>
              </w:rPr>
              <w:t>Safeguarding Induction Checklist</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3</w:t>
            </w:r>
            <w:r w:rsidR="00F2195A">
              <w:rPr>
                <w:rFonts w:ascii="Verdana" w:hAnsi="Verdana" w:cs="Arial"/>
                <w:bCs/>
              </w:rPr>
              <w:t>3</w:t>
            </w:r>
          </w:p>
        </w:tc>
      </w:tr>
      <w:tr w:rsidR="00F2157A" w:rsidRPr="00C41312" w:rsidTr="005B6506">
        <w:tc>
          <w:tcPr>
            <w:tcW w:w="10348" w:type="dxa"/>
            <w:gridSpan w:val="3"/>
            <w:shd w:val="clear" w:color="auto" w:fill="auto"/>
          </w:tcPr>
          <w:p w:rsidR="00F2157A" w:rsidRPr="00C41312" w:rsidRDefault="00F2157A" w:rsidP="004E5385">
            <w:pPr>
              <w:rPr>
                <w:rFonts w:ascii="Verdana" w:hAnsi="Verdana" w:cs="Arial"/>
                <w:b/>
                <w:bCs/>
              </w:rPr>
            </w:pPr>
            <w:r w:rsidRPr="00C41312">
              <w:rPr>
                <w:rFonts w:ascii="Verdana" w:hAnsi="Verdana" w:cs="Arial"/>
                <w:b/>
                <w:bCs/>
              </w:rPr>
              <w:t>Appendices</w:t>
            </w:r>
          </w:p>
        </w:tc>
      </w:tr>
      <w:tr w:rsidR="00F2157A" w:rsidRPr="00C41312" w:rsidTr="000A592D">
        <w:tc>
          <w:tcPr>
            <w:tcW w:w="1702" w:type="dxa"/>
            <w:shd w:val="clear" w:color="auto" w:fill="auto"/>
          </w:tcPr>
          <w:p w:rsidR="00F2157A" w:rsidRPr="00C41312" w:rsidRDefault="000A592D" w:rsidP="004E5385">
            <w:pPr>
              <w:rPr>
                <w:rFonts w:ascii="Verdana" w:hAnsi="Verdana" w:cs="Arial"/>
                <w:bCs/>
              </w:rPr>
            </w:pPr>
            <w:r>
              <w:rPr>
                <w:rFonts w:ascii="Verdana" w:hAnsi="Verdana" w:cs="Arial"/>
                <w:bCs/>
              </w:rPr>
              <w:t>Appendix</w:t>
            </w:r>
            <w:r w:rsidR="00F2157A" w:rsidRPr="00C41312">
              <w:rPr>
                <w:rFonts w:ascii="Verdana" w:hAnsi="Verdana" w:cs="Arial"/>
                <w:bCs/>
              </w:rPr>
              <w:t xml:space="preserve"> 1</w:t>
            </w:r>
          </w:p>
        </w:tc>
        <w:tc>
          <w:tcPr>
            <w:tcW w:w="7654" w:type="dxa"/>
            <w:shd w:val="clear" w:color="auto" w:fill="auto"/>
          </w:tcPr>
          <w:p w:rsidR="00F2157A" w:rsidRPr="00C41312" w:rsidRDefault="00F2157A" w:rsidP="004E5385">
            <w:pPr>
              <w:rPr>
                <w:rFonts w:ascii="Verdana" w:hAnsi="Verdana" w:cs="Arial"/>
                <w:bCs/>
              </w:rPr>
            </w:pPr>
            <w:r w:rsidRPr="00C41312">
              <w:rPr>
                <w:rFonts w:ascii="Verdana" w:hAnsi="Verdana" w:cs="Arial"/>
                <w:bCs/>
              </w:rPr>
              <w:t>Definitions and Indicators of Abuse</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3</w:t>
            </w:r>
            <w:r w:rsidR="00F2195A">
              <w:rPr>
                <w:rFonts w:ascii="Verdana" w:hAnsi="Verdana" w:cs="Arial"/>
                <w:bCs/>
              </w:rPr>
              <w:t>5</w:t>
            </w:r>
          </w:p>
        </w:tc>
      </w:tr>
      <w:tr w:rsidR="00F2157A" w:rsidRPr="00C41312" w:rsidTr="000A592D">
        <w:tc>
          <w:tcPr>
            <w:tcW w:w="1702" w:type="dxa"/>
            <w:shd w:val="clear" w:color="auto" w:fill="auto"/>
          </w:tcPr>
          <w:p w:rsidR="00F2157A" w:rsidRPr="00C41312" w:rsidRDefault="000A592D" w:rsidP="004E5385">
            <w:pPr>
              <w:rPr>
                <w:rFonts w:ascii="Verdana" w:hAnsi="Verdana" w:cs="Arial"/>
                <w:bCs/>
              </w:rPr>
            </w:pPr>
            <w:r>
              <w:rPr>
                <w:rFonts w:ascii="Verdana" w:hAnsi="Verdana" w:cs="Arial"/>
                <w:bCs/>
              </w:rPr>
              <w:t>Appendix</w:t>
            </w:r>
            <w:r w:rsidR="002B5225">
              <w:rPr>
                <w:rFonts w:ascii="Verdana" w:hAnsi="Verdana" w:cs="Arial"/>
                <w:bCs/>
              </w:rPr>
              <w:t xml:space="preserve"> </w:t>
            </w:r>
            <w:r w:rsidR="00F2157A" w:rsidRPr="00C41312">
              <w:rPr>
                <w:rFonts w:ascii="Verdana" w:hAnsi="Verdana" w:cs="Arial"/>
                <w:bCs/>
              </w:rPr>
              <w:t>2</w:t>
            </w:r>
          </w:p>
        </w:tc>
        <w:tc>
          <w:tcPr>
            <w:tcW w:w="7654" w:type="dxa"/>
            <w:shd w:val="clear" w:color="auto" w:fill="auto"/>
          </w:tcPr>
          <w:p w:rsidR="00F2157A" w:rsidRPr="00C41312" w:rsidRDefault="0051664B" w:rsidP="004E5385">
            <w:pPr>
              <w:rPr>
                <w:rFonts w:ascii="Verdana" w:hAnsi="Verdana" w:cs="Arial"/>
                <w:bCs/>
              </w:rPr>
            </w:pPr>
            <w:r>
              <w:rPr>
                <w:rFonts w:ascii="Verdana" w:hAnsi="Verdana" w:cs="Arial"/>
                <w:bCs/>
              </w:rPr>
              <w:t>Specific safeguarding issue</w:t>
            </w:r>
            <w:r w:rsidR="006D416A">
              <w:rPr>
                <w:rFonts w:ascii="Verdana" w:hAnsi="Verdana" w:cs="Arial"/>
                <w:bCs/>
              </w:rPr>
              <w:t>s</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3</w:t>
            </w:r>
            <w:r w:rsidR="00F2195A">
              <w:rPr>
                <w:rFonts w:ascii="Verdana" w:hAnsi="Verdana" w:cs="Arial"/>
                <w:bCs/>
              </w:rPr>
              <w:t>9</w:t>
            </w:r>
          </w:p>
        </w:tc>
      </w:tr>
      <w:tr w:rsidR="00F2157A" w:rsidRPr="00C41312" w:rsidTr="000A592D">
        <w:tc>
          <w:tcPr>
            <w:tcW w:w="1702" w:type="dxa"/>
            <w:shd w:val="clear" w:color="auto" w:fill="auto"/>
          </w:tcPr>
          <w:p w:rsidR="00F2157A" w:rsidRPr="00C41312" w:rsidRDefault="000A592D" w:rsidP="004E5385">
            <w:pPr>
              <w:rPr>
                <w:rFonts w:ascii="Verdana" w:hAnsi="Verdana" w:cs="Arial"/>
                <w:bCs/>
              </w:rPr>
            </w:pPr>
            <w:r>
              <w:rPr>
                <w:rFonts w:ascii="Verdana" w:hAnsi="Verdana" w:cs="Arial"/>
                <w:bCs/>
              </w:rPr>
              <w:t>Appendix</w:t>
            </w:r>
            <w:r w:rsidR="00F2157A" w:rsidRPr="00C41312">
              <w:rPr>
                <w:rFonts w:ascii="Verdana" w:hAnsi="Verdana" w:cs="Arial"/>
                <w:bCs/>
              </w:rPr>
              <w:t xml:space="preserve"> 3</w:t>
            </w:r>
          </w:p>
        </w:tc>
        <w:tc>
          <w:tcPr>
            <w:tcW w:w="7654" w:type="dxa"/>
            <w:shd w:val="clear" w:color="auto" w:fill="auto"/>
          </w:tcPr>
          <w:p w:rsidR="00F2157A" w:rsidRPr="00C41312" w:rsidRDefault="00F2157A" w:rsidP="004E5385">
            <w:pPr>
              <w:rPr>
                <w:rFonts w:ascii="Verdana" w:hAnsi="Verdana" w:cs="Arial"/>
                <w:bCs/>
              </w:rPr>
            </w:pPr>
            <w:r w:rsidRPr="00C41312">
              <w:rPr>
                <w:rFonts w:ascii="Verdana" w:hAnsi="Verdana" w:cs="Arial"/>
                <w:bCs/>
              </w:rPr>
              <w:t>Allegations about a Member of Staff, Governor or Volunteer</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5</w:t>
            </w:r>
            <w:r w:rsidR="00F2195A">
              <w:rPr>
                <w:rFonts w:ascii="Verdana" w:hAnsi="Verdana" w:cs="Arial"/>
                <w:bCs/>
              </w:rPr>
              <w:t>8</w:t>
            </w:r>
          </w:p>
        </w:tc>
      </w:tr>
      <w:tr w:rsidR="00F2157A" w:rsidRPr="00C41312" w:rsidTr="000A592D">
        <w:tc>
          <w:tcPr>
            <w:tcW w:w="1702" w:type="dxa"/>
            <w:shd w:val="clear" w:color="auto" w:fill="auto"/>
          </w:tcPr>
          <w:p w:rsidR="00F2157A" w:rsidRPr="00C41312" w:rsidRDefault="000A592D" w:rsidP="004E5385">
            <w:pPr>
              <w:rPr>
                <w:rFonts w:ascii="Verdana" w:hAnsi="Verdana" w:cs="Arial"/>
                <w:bCs/>
              </w:rPr>
            </w:pPr>
            <w:r>
              <w:rPr>
                <w:rFonts w:ascii="Verdana" w:hAnsi="Verdana" w:cs="Arial"/>
                <w:bCs/>
              </w:rPr>
              <w:t>Appendix</w:t>
            </w:r>
            <w:r w:rsidR="002B5225">
              <w:rPr>
                <w:rFonts w:ascii="Verdana" w:hAnsi="Verdana" w:cs="Arial"/>
                <w:bCs/>
              </w:rPr>
              <w:t xml:space="preserve"> </w:t>
            </w:r>
            <w:r w:rsidR="00F2157A" w:rsidRPr="00C41312">
              <w:rPr>
                <w:rFonts w:ascii="Verdana" w:hAnsi="Verdana" w:cs="Arial"/>
                <w:bCs/>
              </w:rPr>
              <w:t>4</w:t>
            </w:r>
          </w:p>
        </w:tc>
        <w:tc>
          <w:tcPr>
            <w:tcW w:w="7654" w:type="dxa"/>
            <w:shd w:val="clear" w:color="auto" w:fill="auto"/>
          </w:tcPr>
          <w:p w:rsidR="00F2157A" w:rsidRPr="00C41312" w:rsidRDefault="00F2157A" w:rsidP="004E5385">
            <w:pPr>
              <w:rPr>
                <w:rFonts w:ascii="Verdana" w:hAnsi="Verdana" w:cs="Arial"/>
                <w:bCs/>
              </w:rPr>
            </w:pPr>
            <w:r w:rsidRPr="00C41312">
              <w:rPr>
                <w:rFonts w:ascii="Verdana" w:hAnsi="Verdana" w:cs="Arial"/>
                <w:bCs/>
              </w:rPr>
              <w:t>Indicators of Vulnerability to Radicalisation</w:t>
            </w:r>
          </w:p>
        </w:tc>
        <w:tc>
          <w:tcPr>
            <w:tcW w:w="992" w:type="dxa"/>
            <w:shd w:val="clear" w:color="auto" w:fill="auto"/>
          </w:tcPr>
          <w:p w:rsidR="00F2157A" w:rsidRPr="00C41312" w:rsidRDefault="00F2195A" w:rsidP="004E5385">
            <w:pPr>
              <w:rPr>
                <w:rFonts w:ascii="Verdana" w:hAnsi="Verdana" w:cs="Arial"/>
                <w:bCs/>
              </w:rPr>
            </w:pPr>
            <w:r>
              <w:rPr>
                <w:rFonts w:ascii="Verdana" w:hAnsi="Verdana" w:cs="Arial"/>
                <w:bCs/>
              </w:rPr>
              <w:t>60</w:t>
            </w:r>
          </w:p>
        </w:tc>
      </w:tr>
      <w:tr w:rsidR="00F2157A" w:rsidRPr="00C41312" w:rsidTr="000A592D">
        <w:tc>
          <w:tcPr>
            <w:tcW w:w="1702" w:type="dxa"/>
            <w:shd w:val="clear" w:color="auto" w:fill="auto"/>
          </w:tcPr>
          <w:p w:rsidR="00F2157A" w:rsidRPr="00C41312" w:rsidRDefault="000A592D" w:rsidP="004E5385">
            <w:pPr>
              <w:rPr>
                <w:rFonts w:ascii="Verdana" w:hAnsi="Verdana" w:cs="Arial"/>
                <w:bCs/>
              </w:rPr>
            </w:pPr>
            <w:r>
              <w:rPr>
                <w:rFonts w:ascii="Verdana" w:hAnsi="Verdana" w:cs="Arial"/>
                <w:bCs/>
              </w:rPr>
              <w:t>Appendix</w:t>
            </w:r>
            <w:r w:rsidR="00F2157A" w:rsidRPr="00C41312">
              <w:rPr>
                <w:rFonts w:ascii="Verdana" w:hAnsi="Verdana" w:cs="Arial"/>
                <w:bCs/>
              </w:rPr>
              <w:t xml:space="preserve"> 5</w:t>
            </w:r>
          </w:p>
        </w:tc>
        <w:tc>
          <w:tcPr>
            <w:tcW w:w="7654" w:type="dxa"/>
            <w:shd w:val="clear" w:color="auto" w:fill="auto"/>
          </w:tcPr>
          <w:p w:rsidR="00F2157A" w:rsidRPr="00C41312" w:rsidRDefault="00F2157A" w:rsidP="004E5385">
            <w:pPr>
              <w:rPr>
                <w:rFonts w:ascii="Verdana" w:hAnsi="Verdana" w:cs="Arial"/>
                <w:bCs/>
              </w:rPr>
            </w:pPr>
            <w:r w:rsidRPr="00C41312">
              <w:rPr>
                <w:rFonts w:ascii="Verdana" w:hAnsi="Verdana" w:cs="Arial"/>
                <w:bCs/>
              </w:rPr>
              <w:t>SPOC contacts</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6</w:t>
            </w:r>
            <w:r w:rsidR="00F2195A">
              <w:rPr>
                <w:rFonts w:ascii="Verdana" w:hAnsi="Verdana" w:cs="Arial"/>
                <w:bCs/>
              </w:rPr>
              <w:t>2</w:t>
            </w:r>
          </w:p>
        </w:tc>
      </w:tr>
      <w:tr w:rsidR="00F2157A" w:rsidRPr="00C41312" w:rsidTr="000A592D">
        <w:tc>
          <w:tcPr>
            <w:tcW w:w="1702" w:type="dxa"/>
            <w:shd w:val="clear" w:color="auto" w:fill="auto"/>
          </w:tcPr>
          <w:p w:rsidR="00F2157A" w:rsidRPr="00C41312" w:rsidRDefault="000A592D" w:rsidP="004E5385">
            <w:pPr>
              <w:rPr>
                <w:rFonts w:ascii="Verdana" w:hAnsi="Verdana" w:cs="Arial"/>
                <w:bCs/>
              </w:rPr>
            </w:pPr>
            <w:r>
              <w:rPr>
                <w:rFonts w:ascii="Verdana" w:hAnsi="Verdana" w:cs="Arial"/>
                <w:bCs/>
              </w:rPr>
              <w:t xml:space="preserve">Appendix </w:t>
            </w:r>
            <w:r w:rsidR="00F2157A" w:rsidRPr="00C41312">
              <w:rPr>
                <w:rFonts w:ascii="Verdana" w:hAnsi="Verdana" w:cs="Arial"/>
                <w:bCs/>
              </w:rPr>
              <w:t>6</w:t>
            </w:r>
          </w:p>
        </w:tc>
        <w:tc>
          <w:tcPr>
            <w:tcW w:w="7654" w:type="dxa"/>
            <w:shd w:val="clear" w:color="auto" w:fill="auto"/>
          </w:tcPr>
          <w:p w:rsidR="00F2157A" w:rsidRPr="00C41312" w:rsidRDefault="00F2157A" w:rsidP="004E5385">
            <w:pPr>
              <w:rPr>
                <w:rFonts w:ascii="Verdana" w:hAnsi="Verdana" w:cs="Arial"/>
                <w:bCs/>
              </w:rPr>
            </w:pPr>
            <w:r w:rsidRPr="00C41312">
              <w:rPr>
                <w:rFonts w:ascii="Verdana" w:hAnsi="Verdana" w:cs="Arial"/>
                <w:bCs/>
              </w:rPr>
              <w:t>Role of the Staffordshire LADO</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6</w:t>
            </w:r>
            <w:r w:rsidR="00F2195A">
              <w:rPr>
                <w:rFonts w:ascii="Verdana" w:hAnsi="Verdana" w:cs="Arial"/>
                <w:bCs/>
              </w:rPr>
              <w:t>3</w:t>
            </w:r>
          </w:p>
        </w:tc>
      </w:tr>
      <w:tr w:rsidR="00F2157A" w:rsidRPr="00C41312" w:rsidTr="000A592D">
        <w:tc>
          <w:tcPr>
            <w:tcW w:w="1702" w:type="dxa"/>
            <w:shd w:val="clear" w:color="auto" w:fill="auto"/>
          </w:tcPr>
          <w:p w:rsidR="00F2157A" w:rsidRPr="00C41312" w:rsidRDefault="000A592D" w:rsidP="004E5385">
            <w:pPr>
              <w:rPr>
                <w:rFonts w:ascii="Verdana" w:hAnsi="Verdana" w:cs="Arial"/>
                <w:bCs/>
              </w:rPr>
            </w:pPr>
            <w:r>
              <w:rPr>
                <w:rFonts w:ascii="Verdana" w:hAnsi="Verdana" w:cs="Arial"/>
                <w:bCs/>
              </w:rPr>
              <w:t>Appendix 7</w:t>
            </w:r>
          </w:p>
        </w:tc>
        <w:tc>
          <w:tcPr>
            <w:tcW w:w="7654" w:type="dxa"/>
            <w:shd w:val="clear" w:color="auto" w:fill="auto"/>
          </w:tcPr>
          <w:p w:rsidR="00F2157A" w:rsidRPr="00C41312" w:rsidRDefault="000A592D" w:rsidP="004E5385">
            <w:pPr>
              <w:rPr>
                <w:rFonts w:ascii="Verdana" w:hAnsi="Verdana" w:cs="Arial"/>
                <w:bCs/>
              </w:rPr>
            </w:pPr>
            <w:r>
              <w:rPr>
                <w:rFonts w:ascii="Verdana" w:hAnsi="Verdana" w:cs="Arial"/>
                <w:bCs/>
              </w:rPr>
              <w:t>Useful links and contacts</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6</w:t>
            </w:r>
            <w:r w:rsidR="00F2195A">
              <w:rPr>
                <w:rFonts w:ascii="Verdana" w:hAnsi="Verdana" w:cs="Arial"/>
                <w:bCs/>
              </w:rPr>
              <w:t>5</w:t>
            </w:r>
          </w:p>
        </w:tc>
      </w:tr>
    </w:tbl>
    <w:p w:rsidR="00A531EC" w:rsidRDefault="00A531EC" w:rsidP="0036088E">
      <w:pPr>
        <w:jc w:val="center"/>
        <w:rPr>
          <w:rFonts w:ascii="Verdana" w:hAnsi="Verdana" w:cs="Arial"/>
          <w:b/>
          <w:color w:val="FF0000"/>
        </w:rPr>
      </w:pPr>
    </w:p>
    <w:p w:rsidR="00A531EC" w:rsidRDefault="00A531EC" w:rsidP="0036088E">
      <w:pPr>
        <w:jc w:val="center"/>
        <w:rPr>
          <w:rFonts w:ascii="Verdana" w:hAnsi="Verdana" w:cs="Arial"/>
          <w:b/>
          <w:color w:val="FF0000"/>
        </w:rPr>
      </w:pPr>
    </w:p>
    <w:p w:rsidR="00A531EC" w:rsidRDefault="00A531EC" w:rsidP="0036088E">
      <w:pPr>
        <w:jc w:val="center"/>
        <w:rPr>
          <w:rFonts w:ascii="Verdana" w:hAnsi="Verdana" w:cs="Arial"/>
          <w:b/>
          <w:color w:val="FF0000"/>
        </w:rPr>
      </w:pPr>
    </w:p>
    <w:p w:rsidR="00E640E4" w:rsidRDefault="00E640E4" w:rsidP="0036088E">
      <w:pPr>
        <w:jc w:val="center"/>
        <w:rPr>
          <w:rFonts w:ascii="Verdana" w:hAnsi="Verdana" w:cs="Arial"/>
          <w:b/>
          <w:color w:val="FF0000"/>
        </w:rPr>
      </w:pPr>
    </w:p>
    <w:p w:rsidR="002B5225" w:rsidRDefault="002B5225" w:rsidP="0036088E">
      <w:pPr>
        <w:jc w:val="center"/>
        <w:rPr>
          <w:rFonts w:ascii="Verdana" w:hAnsi="Verdana" w:cs="Arial"/>
          <w:b/>
          <w:color w:val="FF0000"/>
        </w:rPr>
      </w:pPr>
    </w:p>
    <w:p w:rsidR="004014FD" w:rsidRDefault="004014FD" w:rsidP="00782485">
      <w:pPr>
        <w:jc w:val="center"/>
        <w:rPr>
          <w:rFonts w:ascii="Verdana" w:hAnsi="Verdana"/>
          <w:b/>
          <w:bCs/>
          <w:sz w:val="28"/>
          <w:szCs w:val="28"/>
        </w:rPr>
      </w:pPr>
    </w:p>
    <w:p w:rsidR="00872509" w:rsidRDefault="00872509" w:rsidP="00782485">
      <w:pPr>
        <w:jc w:val="center"/>
        <w:rPr>
          <w:rFonts w:ascii="Verdana" w:hAnsi="Verdana"/>
          <w:b/>
          <w:bCs/>
          <w:sz w:val="28"/>
          <w:szCs w:val="28"/>
        </w:rPr>
      </w:pPr>
    </w:p>
    <w:p w:rsidR="00872509" w:rsidRDefault="00872509" w:rsidP="00782485">
      <w:pPr>
        <w:jc w:val="center"/>
        <w:rPr>
          <w:rFonts w:ascii="Verdana" w:hAnsi="Verdana"/>
          <w:b/>
          <w:bCs/>
          <w:sz w:val="28"/>
          <w:szCs w:val="28"/>
        </w:rPr>
      </w:pPr>
    </w:p>
    <w:p w:rsidR="00725B63" w:rsidRDefault="00725B63" w:rsidP="00782485">
      <w:pPr>
        <w:jc w:val="center"/>
        <w:rPr>
          <w:rFonts w:ascii="Verdana" w:hAnsi="Verdana"/>
          <w:b/>
          <w:bCs/>
          <w:sz w:val="28"/>
          <w:szCs w:val="28"/>
        </w:rPr>
      </w:pPr>
    </w:p>
    <w:p w:rsidR="00D50B82" w:rsidRDefault="00D50B82" w:rsidP="00782485">
      <w:pPr>
        <w:jc w:val="center"/>
        <w:rPr>
          <w:rFonts w:ascii="Verdana" w:hAnsi="Verdana"/>
          <w:b/>
          <w:bCs/>
          <w:sz w:val="28"/>
          <w:szCs w:val="28"/>
        </w:rPr>
      </w:pPr>
      <w:r w:rsidRPr="00782485">
        <w:rPr>
          <w:rFonts w:ascii="Verdana" w:hAnsi="Verdana"/>
          <w:b/>
          <w:bCs/>
          <w:sz w:val="28"/>
          <w:szCs w:val="28"/>
        </w:rPr>
        <w:lastRenderedPageBreak/>
        <w:t>Key Safeguarding Contacts</w:t>
      </w:r>
    </w:p>
    <w:p w:rsidR="00782485" w:rsidRPr="00782485" w:rsidRDefault="00782485" w:rsidP="00782485">
      <w:pPr>
        <w:jc w:val="center"/>
        <w:rPr>
          <w:rFonts w:ascii="Verdana" w:hAnsi="Verdana"/>
          <w:b/>
          <w:bCs/>
          <w:sz w:val="28"/>
          <w:szCs w:val="28"/>
        </w:rPr>
      </w:pPr>
    </w:p>
    <w:p w:rsidR="00042F22" w:rsidRDefault="00042F22" w:rsidP="00042F22">
      <w:pPr>
        <w:rPr>
          <w:rFonts w:ascii="Verdana" w:hAnsi="Verdana" w:cs="Arial"/>
          <w:b/>
          <w:bCs/>
        </w:rPr>
      </w:pPr>
    </w:p>
    <w:p w:rsidR="00042F22" w:rsidRDefault="00042F22" w:rsidP="00042F22">
      <w:pPr>
        <w:jc w:val="center"/>
        <w:rPr>
          <w:rFonts w:ascii="Verdana" w:hAnsi="Verdana"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2989"/>
        <w:gridCol w:w="3020"/>
      </w:tblGrid>
      <w:tr w:rsidR="00042F22" w:rsidRPr="00445D5A" w:rsidTr="009D5943">
        <w:tc>
          <w:tcPr>
            <w:tcW w:w="3080" w:type="dxa"/>
            <w:shd w:val="clear" w:color="auto" w:fill="auto"/>
          </w:tcPr>
          <w:p w:rsidR="00042F22" w:rsidRPr="00445D5A" w:rsidRDefault="00042F22" w:rsidP="009D5943">
            <w:pPr>
              <w:jc w:val="center"/>
              <w:rPr>
                <w:rFonts w:ascii="Verdana" w:hAnsi="Verdana" w:cs="Arial"/>
                <w:b/>
                <w:bCs/>
              </w:rPr>
            </w:pPr>
            <w:r w:rsidRPr="00445D5A">
              <w:rPr>
                <w:rFonts w:ascii="Verdana" w:hAnsi="Verdana" w:cs="Arial"/>
                <w:b/>
                <w:bCs/>
              </w:rPr>
              <w:t>Role in School</w:t>
            </w:r>
          </w:p>
        </w:tc>
        <w:tc>
          <w:tcPr>
            <w:tcW w:w="3081" w:type="dxa"/>
            <w:shd w:val="clear" w:color="auto" w:fill="auto"/>
          </w:tcPr>
          <w:p w:rsidR="00042F22" w:rsidRPr="00445D5A" w:rsidRDefault="00042F22" w:rsidP="009D5943">
            <w:pPr>
              <w:jc w:val="center"/>
              <w:rPr>
                <w:rFonts w:ascii="Verdana" w:hAnsi="Verdana" w:cs="Arial"/>
                <w:b/>
                <w:bCs/>
              </w:rPr>
            </w:pPr>
            <w:r w:rsidRPr="00445D5A">
              <w:rPr>
                <w:rFonts w:ascii="Verdana" w:hAnsi="Verdana" w:cs="Arial"/>
                <w:b/>
                <w:bCs/>
              </w:rPr>
              <w:t>Name</w:t>
            </w:r>
          </w:p>
        </w:tc>
        <w:tc>
          <w:tcPr>
            <w:tcW w:w="3081" w:type="dxa"/>
            <w:shd w:val="clear" w:color="auto" w:fill="auto"/>
          </w:tcPr>
          <w:p w:rsidR="00042F22" w:rsidRPr="00445D5A" w:rsidRDefault="00042F22" w:rsidP="009D5943">
            <w:pPr>
              <w:jc w:val="center"/>
              <w:rPr>
                <w:rFonts w:ascii="Verdana" w:hAnsi="Verdana" w:cs="Arial"/>
                <w:b/>
                <w:bCs/>
              </w:rPr>
            </w:pPr>
            <w:r w:rsidRPr="00445D5A">
              <w:rPr>
                <w:rFonts w:ascii="Verdana" w:hAnsi="Verdana" w:cs="Arial"/>
                <w:b/>
                <w:bCs/>
              </w:rPr>
              <w:t>Date and Level of Safeguarding Training</w:t>
            </w:r>
          </w:p>
        </w:tc>
      </w:tr>
      <w:tr w:rsidR="00042F22" w:rsidRPr="00445D5A" w:rsidTr="009D5943">
        <w:tc>
          <w:tcPr>
            <w:tcW w:w="3080" w:type="dxa"/>
            <w:shd w:val="clear" w:color="auto" w:fill="auto"/>
          </w:tcPr>
          <w:p w:rsidR="00042F22" w:rsidRPr="00445D5A" w:rsidRDefault="00042F22" w:rsidP="009D5943">
            <w:pPr>
              <w:jc w:val="center"/>
              <w:rPr>
                <w:rFonts w:ascii="Verdana" w:hAnsi="Verdana" w:cs="Arial"/>
                <w:b/>
                <w:bCs/>
              </w:rPr>
            </w:pPr>
            <w:r w:rsidRPr="00445D5A">
              <w:rPr>
                <w:rFonts w:ascii="Verdana" w:hAnsi="Verdana" w:cs="Arial"/>
              </w:rPr>
              <w:t>Headteacher</w:t>
            </w:r>
          </w:p>
        </w:tc>
        <w:tc>
          <w:tcPr>
            <w:tcW w:w="3081" w:type="dxa"/>
            <w:shd w:val="clear" w:color="auto" w:fill="auto"/>
          </w:tcPr>
          <w:p w:rsidR="00042F22" w:rsidRPr="00445D5A" w:rsidRDefault="00042F22" w:rsidP="009D5943">
            <w:pPr>
              <w:pStyle w:val="NoSpacing"/>
              <w:jc w:val="center"/>
              <w:rPr>
                <w:rFonts w:ascii="Verdana" w:hAnsi="Verdana" w:cs="Arial"/>
              </w:rPr>
            </w:pPr>
            <w:r w:rsidRPr="00445D5A">
              <w:rPr>
                <w:rFonts w:ascii="Verdana" w:hAnsi="Verdana" w:cs="Arial"/>
              </w:rPr>
              <w:t>Zoie Stevenson</w:t>
            </w:r>
          </w:p>
          <w:p w:rsidR="00042F22" w:rsidRPr="00445D5A" w:rsidRDefault="00042F22" w:rsidP="009D5943">
            <w:pPr>
              <w:jc w:val="center"/>
              <w:rPr>
                <w:rFonts w:ascii="Verdana" w:hAnsi="Verdana" w:cs="Arial"/>
                <w:b/>
                <w:bCs/>
              </w:rPr>
            </w:pPr>
          </w:p>
        </w:tc>
        <w:tc>
          <w:tcPr>
            <w:tcW w:w="3081" w:type="dxa"/>
            <w:shd w:val="clear" w:color="auto" w:fill="auto"/>
          </w:tcPr>
          <w:p w:rsidR="00042F22" w:rsidRPr="00445D5A" w:rsidRDefault="00042F22" w:rsidP="009D5943">
            <w:pPr>
              <w:pStyle w:val="NoSpacing"/>
              <w:jc w:val="center"/>
              <w:rPr>
                <w:rFonts w:ascii="Verdana" w:hAnsi="Verdana" w:cs="Arial"/>
              </w:rPr>
            </w:pPr>
            <w:r w:rsidRPr="00445D5A">
              <w:rPr>
                <w:rFonts w:ascii="Verdana" w:hAnsi="Verdana" w:cs="Arial"/>
              </w:rPr>
              <w:t xml:space="preserve">L1 </w:t>
            </w:r>
            <w:r>
              <w:rPr>
                <w:rFonts w:ascii="Verdana" w:hAnsi="Verdana" w:cs="Arial"/>
              </w:rPr>
              <w:t>September 2023</w:t>
            </w:r>
          </w:p>
          <w:p w:rsidR="00042F22" w:rsidRPr="00445D5A" w:rsidRDefault="00042F22" w:rsidP="009D5943">
            <w:pPr>
              <w:jc w:val="center"/>
              <w:rPr>
                <w:rFonts w:ascii="Verdana" w:hAnsi="Verdana" w:cs="Arial"/>
                <w:b/>
                <w:bCs/>
              </w:rPr>
            </w:pPr>
            <w:r w:rsidRPr="00445D5A">
              <w:rPr>
                <w:rFonts w:ascii="Verdana" w:hAnsi="Verdana" w:cs="Arial"/>
              </w:rPr>
              <w:t>L4 October 2018</w:t>
            </w:r>
          </w:p>
        </w:tc>
      </w:tr>
      <w:tr w:rsidR="00042F22" w:rsidRPr="00445D5A" w:rsidTr="009D5943">
        <w:tc>
          <w:tcPr>
            <w:tcW w:w="3080" w:type="dxa"/>
            <w:shd w:val="clear" w:color="auto" w:fill="auto"/>
          </w:tcPr>
          <w:p w:rsidR="00042F22" w:rsidRPr="00445D5A" w:rsidRDefault="00042F22" w:rsidP="009D5943">
            <w:pPr>
              <w:jc w:val="center"/>
              <w:rPr>
                <w:rFonts w:ascii="Verdana" w:hAnsi="Verdana" w:cs="Arial"/>
                <w:b/>
                <w:bCs/>
              </w:rPr>
            </w:pPr>
            <w:r w:rsidRPr="00445D5A">
              <w:rPr>
                <w:rFonts w:ascii="Verdana" w:hAnsi="Verdana" w:cs="Arial"/>
              </w:rPr>
              <w:t>Designated Safeguarding Lead (DSL)</w:t>
            </w:r>
          </w:p>
        </w:tc>
        <w:tc>
          <w:tcPr>
            <w:tcW w:w="3081" w:type="dxa"/>
            <w:shd w:val="clear" w:color="auto" w:fill="auto"/>
          </w:tcPr>
          <w:p w:rsidR="00042F22" w:rsidRPr="00445D5A" w:rsidRDefault="00042F22" w:rsidP="009D5943">
            <w:pPr>
              <w:jc w:val="center"/>
              <w:rPr>
                <w:rFonts w:ascii="Verdana" w:hAnsi="Verdana" w:cs="Arial"/>
                <w:bCs/>
              </w:rPr>
            </w:pPr>
            <w:r w:rsidRPr="00445D5A">
              <w:rPr>
                <w:rFonts w:ascii="Verdana" w:hAnsi="Verdana" w:cs="Arial"/>
                <w:bCs/>
              </w:rPr>
              <w:t>Laurence Morris</w:t>
            </w:r>
          </w:p>
        </w:tc>
        <w:tc>
          <w:tcPr>
            <w:tcW w:w="3081" w:type="dxa"/>
            <w:shd w:val="clear" w:color="auto" w:fill="auto"/>
          </w:tcPr>
          <w:p w:rsidR="00042F22" w:rsidRPr="00445D5A" w:rsidRDefault="00042F22" w:rsidP="00042F22">
            <w:pPr>
              <w:pStyle w:val="NoSpacing"/>
              <w:jc w:val="center"/>
              <w:rPr>
                <w:rFonts w:ascii="Verdana" w:hAnsi="Verdana" w:cs="Arial"/>
              </w:rPr>
            </w:pPr>
            <w:r w:rsidRPr="00445D5A">
              <w:rPr>
                <w:rFonts w:ascii="Verdana" w:hAnsi="Verdana" w:cs="Arial"/>
              </w:rPr>
              <w:t xml:space="preserve">L1 </w:t>
            </w:r>
            <w:r>
              <w:rPr>
                <w:rFonts w:ascii="Verdana" w:hAnsi="Verdana" w:cs="Arial"/>
              </w:rPr>
              <w:t>September 2023</w:t>
            </w:r>
          </w:p>
          <w:p w:rsidR="00042F22" w:rsidRPr="00445D5A" w:rsidRDefault="00042F22" w:rsidP="009D5943">
            <w:pPr>
              <w:jc w:val="center"/>
              <w:rPr>
                <w:rFonts w:ascii="Verdana" w:hAnsi="Verdana" w:cs="Arial"/>
                <w:b/>
                <w:bCs/>
              </w:rPr>
            </w:pPr>
            <w:r w:rsidRPr="00445D5A">
              <w:rPr>
                <w:rFonts w:ascii="Verdana" w:hAnsi="Verdana" w:cs="Arial"/>
              </w:rPr>
              <w:t>L4 September 2021</w:t>
            </w:r>
          </w:p>
        </w:tc>
      </w:tr>
      <w:tr w:rsidR="00042F22" w:rsidRPr="00445D5A" w:rsidTr="009D5943">
        <w:tc>
          <w:tcPr>
            <w:tcW w:w="3080" w:type="dxa"/>
            <w:shd w:val="clear" w:color="auto" w:fill="auto"/>
          </w:tcPr>
          <w:p w:rsidR="00042F22" w:rsidRPr="00445D5A" w:rsidRDefault="00042F22" w:rsidP="009D5943">
            <w:pPr>
              <w:pStyle w:val="NoSpacing"/>
              <w:jc w:val="center"/>
              <w:rPr>
                <w:rFonts w:ascii="Verdana" w:hAnsi="Verdana" w:cs="Arial"/>
              </w:rPr>
            </w:pPr>
            <w:r w:rsidRPr="00445D5A">
              <w:rPr>
                <w:rFonts w:ascii="Verdana" w:hAnsi="Verdana" w:cs="Arial"/>
              </w:rPr>
              <w:t>Deputy Designated Safeguarding Lead (DDSL)</w:t>
            </w:r>
          </w:p>
          <w:p w:rsidR="00042F22" w:rsidRPr="00445D5A" w:rsidRDefault="00042F22" w:rsidP="009D5943">
            <w:pPr>
              <w:jc w:val="center"/>
              <w:rPr>
                <w:rFonts w:ascii="Verdana" w:hAnsi="Verdana" w:cs="Arial"/>
                <w:b/>
                <w:bCs/>
              </w:rPr>
            </w:pPr>
          </w:p>
        </w:tc>
        <w:tc>
          <w:tcPr>
            <w:tcW w:w="3081" w:type="dxa"/>
            <w:shd w:val="clear" w:color="auto" w:fill="auto"/>
          </w:tcPr>
          <w:p w:rsidR="00042F22" w:rsidRPr="00445D5A" w:rsidRDefault="00042F22" w:rsidP="009D5943">
            <w:pPr>
              <w:pStyle w:val="NoSpacing"/>
              <w:jc w:val="center"/>
              <w:rPr>
                <w:rFonts w:ascii="Verdana" w:hAnsi="Verdana" w:cs="Arial"/>
              </w:rPr>
            </w:pPr>
            <w:r>
              <w:rPr>
                <w:rFonts w:ascii="Verdana" w:hAnsi="Verdana" w:cs="Arial"/>
              </w:rPr>
              <w:t>Ruth O’Grady</w:t>
            </w:r>
          </w:p>
          <w:p w:rsidR="00042F22" w:rsidRPr="00445D5A" w:rsidRDefault="00042F22" w:rsidP="009D5943">
            <w:pPr>
              <w:pStyle w:val="NoSpacing"/>
              <w:jc w:val="center"/>
              <w:rPr>
                <w:rFonts w:ascii="Verdana" w:hAnsi="Verdana" w:cs="Arial"/>
              </w:rPr>
            </w:pPr>
          </w:p>
          <w:p w:rsidR="00042F22" w:rsidRPr="00445D5A" w:rsidRDefault="00042F22" w:rsidP="009D5943">
            <w:pPr>
              <w:jc w:val="center"/>
              <w:rPr>
                <w:rFonts w:ascii="Verdana" w:hAnsi="Verdana" w:cs="Arial"/>
              </w:rPr>
            </w:pPr>
            <w:r w:rsidRPr="00445D5A">
              <w:rPr>
                <w:rFonts w:ascii="Verdana" w:hAnsi="Verdana" w:cs="Arial"/>
              </w:rPr>
              <w:t>Tom Morris</w:t>
            </w:r>
          </w:p>
          <w:p w:rsidR="00042F22" w:rsidRPr="00445D5A" w:rsidRDefault="00042F22" w:rsidP="009D5943">
            <w:pPr>
              <w:jc w:val="center"/>
              <w:rPr>
                <w:rFonts w:ascii="Verdana" w:hAnsi="Verdana" w:cs="Arial"/>
              </w:rPr>
            </w:pPr>
          </w:p>
          <w:p w:rsidR="00042F22" w:rsidRPr="00445D5A" w:rsidRDefault="00042F22" w:rsidP="009D5943">
            <w:pPr>
              <w:pStyle w:val="NoSpacing"/>
              <w:jc w:val="center"/>
              <w:rPr>
                <w:rFonts w:ascii="Verdana" w:hAnsi="Verdana" w:cs="Arial"/>
              </w:rPr>
            </w:pPr>
            <w:r w:rsidRPr="00445D5A">
              <w:rPr>
                <w:rFonts w:ascii="Verdana" w:hAnsi="Verdana" w:cs="Arial"/>
              </w:rPr>
              <w:t>Zoie Stevenson</w:t>
            </w:r>
          </w:p>
          <w:p w:rsidR="00042F22" w:rsidRPr="00445D5A" w:rsidRDefault="00042F22" w:rsidP="009D5943">
            <w:pPr>
              <w:jc w:val="center"/>
              <w:rPr>
                <w:rFonts w:ascii="Verdana" w:hAnsi="Verdana" w:cs="Arial"/>
                <w:b/>
                <w:bCs/>
              </w:rPr>
            </w:pPr>
          </w:p>
        </w:tc>
        <w:tc>
          <w:tcPr>
            <w:tcW w:w="3081" w:type="dxa"/>
            <w:shd w:val="clear" w:color="auto" w:fill="auto"/>
          </w:tcPr>
          <w:p w:rsidR="00042F22" w:rsidRDefault="00042F22" w:rsidP="00042F22">
            <w:pPr>
              <w:pStyle w:val="NoSpacing"/>
              <w:jc w:val="center"/>
              <w:rPr>
                <w:rFonts w:ascii="Verdana" w:hAnsi="Verdana" w:cs="Arial"/>
              </w:rPr>
            </w:pPr>
            <w:r>
              <w:rPr>
                <w:rFonts w:ascii="Verdana" w:hAnsi="Verdana" w:cs="Arial"/>
              </w:rPr>
              <w:t>L1</w:t>
            </w:r>
            <w:r w:rsidRPr="00445D5A">
              <w:rPr>
                <w:rFonts w:ascii="Verdana" w:hAnsi="Verdana" w:cs="Arial"/>
              </w:rPr>
              <w:t xml:space="preserve"> </w:t>
            </w:r>
            <w:r>
              <w:rPr>
                <w:rFonts w:ascii="Verdana" w:hAnsi="Verdana" w:cs="Arial"/>
              </w:rPr>
              <w:t>September 2023</w:t>
            </w:r>
          </w:p>
          <w:p w:rsidR="00725B63" w:rsidRPr="00445D5A" w:rsidRDefault="00725B63" w:rsidP="00042F22">
            <w:pPr>
              <w:pStyle w:val="NoSpacing"/>
              <w:jc w:val="center"/>
              <w:rPr>
                <w:rFonts w:ascii="Verdana" w:hAnsi="Verdana" w:cs="Arial"/>
              </w:rPr>
            </w:pPr>
            <w:r>
              <w:rPr>
                <w:rFonts w:ascii="Verdana" w:hAnsi="Verdana" w:cs="Arial"/>
              </w:rPr>
              <w:t>L2 September 2024</w:t>
            </w:r>
          </w:p>
          <w:p w:rsidR="00042F22" w:rsidRPr="00445D5A" w:rsidRDefault="00042F22" w:rsidP="009D5943">
            <w:pPr>
              <w:pStyle w:val="NoSpacing"/>
              <w:jc w:val="center"/>
              <w:rPr>
                <w:rFonts w:ascii="Verdana" w:hAnsi="Verdana" w:cs="Arial"/>
              </w:rPr>
            </w:pPr>
          </w:p>
          <w:p w:rsidR="00042F22" w:rsidRPr="00445D5A" w:rsidRDefault="000C183D" w:rsidP="009D5943">
            <w:pPr>
              <w:jc w:val="center"/>
              <w:rPr>
                <w:rFonts w:ascii="Verdana" w:hAnsi="Verdana" w:cs="Arial"/>
              </w:rPr>
            </w:pPr>
            <w:r>
              <w:rPr>
                <w:rFonts w:ascii="Verdana" w:hAnsi="Verdana" w:cs="Arial"/>
              </w:rPr>
              <w:t>L1 September 2023</w:t>
            </w:r>
          </w:p>
          <w:p w:rsidR="00042F22" w:rsidRPr="00445D5A" w:rsidRDefault="00042F22" w:rsidP="009D5943">
            <w:pPr>
              <w:jc w:val="center"/>
              <w:rPr>
                <w:rFonts w:ascii="Verdana" w:hAnsi="Verdana" w:cs="Arial"/>
              </w:rPr>
            </w:pPr>
            <w:r w:rsidRPr="00445D5A">
              <w:rPr>
                <w:rFonts w:ascii="Verdana" w:hAnsi="Verdana" w:cs="Arial"/>
              </w:rPr>
              <w:t>L3 January 2021</w:t>
            </w:r>
          </w:p>
          <w:p w:rsidR="00042F22" w:rsidRPr="00445D5A" w:rsidRDefault="00042F22" w:rsidP="009D5943">
            <w:pPr>
              <w:jc w:val="center"/>
              <w:rPr>
                <w:rFonts w:ascii="Verdana" w:hAnsi="Verdana" w:cs="Arial"/>
                <w:b/>
                <w:bCs/>
              </w:rPr>
            </w:pPr>
            <w:r w:rsidRPr="00445D5A">
              <w:rPr>
                <w:rFonts w:ascii="Verdana" w:hAnsi="Verdana" w:cs="Arial"/>
              </w:rPr>
              <w:t>As above</w:t>
            </w:r>
          </w:p>
        </w:tc>
      </w:tr>
      <w:tr w:rsidR="00042F22" w:rsidRPr="00445D5A" w:rsidTr="009D5943">
        <w:tc>
          <w:tcPr>
            <w:tcW w:w="3080" w:type="dxa"/>
            <w:shd w:val="clear" w:color="auto" w:fill="auto"/>
          </w:tcPr>
          <w:p w:rsidR="00042F22" w:rsidRPr="00445D5A" w:rsidRDefault="00042F22" w:rsidP="009D5943">
            <w:pPr>
              <w:jc w:val="center"/>
              <w:rPr>
                <w:rFonts w:ascii="Verdana" w:hAnsi="Verdana" w:cs="Arial"/>
                <w:b/>
                <w:bCs/>
              </w:rPr>
            </w:pPr>
            <w:r w:rsidRPr="00445D5A">
              <w:rPr>
                <w:rFonts w:ascii="Verdana" w:hAnsi="Verdana" w:cs="Arial"/>
              </w:rPr>
              <w:t>Nominated Governor for Safeguarding</w:t>
            </w:r>
          </w:p>
        </w:tc>
        <w:tc>
          <w:tcPr>
            <w:tcW w:w="3081" w:type="dxa"/>
            <w:shd w:val="clear" w:color="auto" w:fill="auto"/>
          </w:tcPr>
          <w:p w:rsidR="00042F22" w:rsidRPr="00445D5A" w:rsidRDefault="00042F22" w:rsidP="009D5943">
            <w:pPr>
              <w:jc w:val="center"/>
              <w:rPr>
                <w:rFonts w:ascii="Verdana" w:hAnsi="Verdana" w:cs="Arial"/>
                <w:b/>
                <w:bCs/>
              </w:rPr>
            </w:pPr>
            <w:r w:rsidRPr="00445D5A">
              <w:rPr>
                <w:rFonts w:ascii="Verdana" w:hAnsi="Verdana" w:cs="Arial"/>
              </w:rPr>
              <w:t>Darryl Gough</w:t>
            </w:r>
          </w:p>
        </w:tc>
        <w:tc>
          <w:tcPr>
            <w:tcW w:w="3081" w:type="dxa"/>
            <w:shd w:val="clear" w:color="auto" w:fill="auto"/>
          </w:tcPr>
          <w:p w:rsidR="00042F22" w:rsidRPr="00445D5A" w:rsidRDefault="00042F22" w:rsidP="009D5943">
            <w:pPr>
              <w:jc w:val="center"/>
              <w:rPr>
                <w:rFonts w:ascii="Verdana" w:hAnsi="Verdana" w:cs="Arial"/>
                <w:bCs/>
              </w:rPr>
            </w:pPr>
            <w:r w:rsidRPr="00445D5A">
              <w:rPr>
                <w:rFonts w:ascii="Verdana" w:hAnsi="Verdana" w:cs="Arial"/>
                <w:bCs/>
              </w:rPr>
              <w:t>L1 January 2021</w:t>
            </w:r>
          </w:p>
        </w:tc>
      </w:tr>
      <w:tr w:rsidR="00042F22" w:rsidRPr="00445D5A" w:rsidTr="009D5943">
        <w:tc>
          <w:tcPr>
            <w:tcW w:w="3080" w:type="dxa"/>
            <w:shd w:val="clear" w:color="auto" w:fill="auto"/>
          </w:tcPr>
          <w:p w:rsidR="00042F22" w:rsidRPr="00445D5A" w:rsidRDefault="00042F22" w:rsidP="009D5943">
            <w:pPr>
              <w:jc w:val="center"/>
              <w:rPr>
                <w:rFonts w:ascii="Verdana" w:hAnsi="Verdana" w:cs="Arial"/>
                <w:b/>
                <w:bCs/>
              </w:rPr>
            </w:pPr>
            <w:r w:rsidRPr="00445D5A">
              <w:rPr>
                <w:rFonts w:ascii="Verdana" w:hAnsi="Verdana" w:cs="Arial"/>
              </w:rPr>
              <w:t>Chair of Management Board</w:t>
            </w:r>
          </w:p>
        </w:tc>
        <w:tc>
          <w:tcPr>
            <w:tcW w:w="3081" w:type="dxa"/>
            <w:shd w:val="clear" w:color="auto" w:fill="auto"/>
          </w:tcPr>
          <w:p w:rsidR="00042F22" w:rsidRPr="00042F22" w:rsidRDefault="00042F22" w:rsidP="009D5943">
            <w:pPr>
              <w:jc w:val="center"/>
              <w:rPr>
                <w:rFonts w:ascii="Verdana" w:hAnsi="Verdana" w:cs="Arial"/>
                <w:bCs/>
                <w:highlight w:val="yellow"/>
              </w:rPr>
            </w:pPr>
            <w:r w:rsidRPr="00CF0BFF">
              <w:rPr>
                <w:rFonts w:ascii="Verdana" w:hAnsi="Verdana" w:cs="Arial"/>
                <w:bCs/>
              </w:rPr>
              <w:t>Nicole Hogan</w:t>
            </w:r>
          </w:p>
        </w:tc>
        <w:tc>
          <w:tcPr>
            <w:tcW w:w="3081" w:type="dxa"/>
            <w:shd w:val="clear" w:color="auto" w:fill="auto"/>
          </w:tcPr>
          <w:p w:rsidR="00042F22" w:rsidRDefault="00CF0BFF" w:rsidP="009D5943">
            <w:pPr>
              <w:jc w:val="center"/>
              <w:rPr>
                <w:rFonts w:ascii="Verdana" w:hAnsi="Verdana" w:cs="Arial"/>
                <w:bCs/>
              </w:rPr>
            </w:pPr>
            <w:r>
              <w:rPr>
                <w:rFonts w:ascii="Verdana" w:hAnsi="Verdana" w:cs="Arial"/>
                <w:bCs/>
              </w:rPr>
              <w:t>L1 July 2023</w:t>
            </w:r>
          </w:p>
          <w:p w:rsidR="00CF0BFF" w:rsidRPr="00445D5A" w:rsidRDefault="00CF0BFF" w:rsidP="009D5943">
            <w:pPr>
              <w:jc w:val="center"/>
              <w:rPr>
                <w:rFonts w:ascii="Verdana" w:hAnsi="Verdana" w:cs="Arial"/>
                <w:bCs/>
              </w:rPr>
            </w:pPr>
            <w:r>
              <w:rPr>
                <w:rFonts w:ascii="Verdana" w:hAnsi="Verdana" w:cs="Arial"/>
                <w:bCs/>
              </w:rPr>
              <w:t>L2 October 2023</w:t>
            </w:r>
          </w:p>
        </w:tc>
      </w:tr>
      <w:tr w:rsidR="00042F22" w:rsidRPr="00445D5A" w:rsidTr="009D5943">
        <w:tc>
          <w:tcPr>
            <w:tcW w:w="3080" w:type="dxa"/>
            <w:shd w:val="clear" w:color="auto" w:fill="auto"/>
          </w:tcPr>
          <w:p w:rsidR="00042F22" w:rsidRPr="00445D5A" w:rsidRDefault="00042F22" w:rsidP="009D5943">
            <w:pPr>
              <w:jc w:val="center"/>
              <w:rPr>
                <w:rFonts w:ascii="Verdana" w:hAnsi="Verdana" w:cs="Arial"/>
                <w:b/>
                <w:bCs/>
              </w:rPr>
            </w:pPr>
            <w:r w:rsidRPr="00445D5A">
              <w:rPr>
                <w:rFonts w:ascii="Verdana" w:hAnsi="Verdana" w:cs="Arial"/>
              </w:rPr>
              <w:t>Designated teacher for Looked After Children</w:t>
            </w:r>
          </w:p>
        </w:tc>
        <w:tc>
          <w:tcPr>
            <w:tcW w:w="3081" w:type="dxa"/>
            <w:shd w:val="clear" w:color="auto" w:fill="auto"/>
          </w:tcPr>
          <w:p w:rsidR="00042F22" w:rsidRPr="00445D5A" w:rsidRDefault="00042F22" w:rsidP="009D5943">
            <w:pPr>
              <w:pStyle w:val="NoSpacing"/>
              <w:jc w:val="center"/>
              <w:rPr>
                <w:rFonts w:ascii="Verdana" w:hAnsi="Verdana" w:cs="Arial"/>
              </w:rPr>
            </w:pPr>
            <w:r w:rsidRPr="00445D5A">
              <w:rPr>
                <w:rFonts w:ascii="Verdana" w:hAnsi="Verdana" w:cs="Arial"/>
              </w:rPr>
              <w:t>Zoie Stevenson</w:t>
            </w:r>
          </w:p>
          <w:p w:rsidR="00042F22" w:rsidRPr="00445D5A" w:rsidRDefault="00042F22" w:rsidP="009D5943">
            <w:pPr>
              <w:jc w:val="center"/>
              <w:rPr>
                <w:rFonts w:ascii="Verdana" w:hAnsi="Verdana" w:cs="Arial"/>
                <w:b/>
                <w:bCs/>
              </w:rPr>
            </w:pPr>
          </w:p>
        </w:tc>
        <w:tc>
          <w:tcPr>
            <w:tcW w:w="3081" w:type="dxa"/>
            <w:shd w:val="clear" w:color="auto" w:fill="auto"/>
          </w:tcPr>
          <w:p w:rsidR="00042F22" w:rsidRPr="00445D5A" w:rsidRDefault="00042F22" w:rsidP="009D5943">
            <w:pPr>
              <w:jc w:val="center"/>
              <w:rPr>
                <w:rFonts w:ascii="Verdana" w:hAnsi="Verdana" w:cs="Arial"/>
                <w:bCs/>
              </w:rPr>
            </w:pPr>
            <w:r w:rsidRPr="00445D5A">
              <w:rPr>
                <w:rFonts w:ascii="Verdana" w:hAnsi="Verdana" w:cs="Arial"/>
                <w:bCs/>
              </w:rPr>
              <w:t>As above</w:t>
            </w:r>
          </w:p>
        </w:tc>
      </w:tr>
      <w:tr w:rsidR="00042F22" w:rsidRPr="00445D5A" w:rsidTr="009D5943">
        <w:tc>
          <w:tcPr>
            <w:tcW w:w="3080" w:type="dxa"/>
            <w:shd w:val="clear" w:color="auto" w:fill="auto"/>
          </w:tcPr>
          <w:p w:rsidR="00042F22" w:rsidRPr="00445D5A" w:rsidRDefault="00042F22" w:rsidP="009D5943">
            <w:pPr>
              <w:jc w:val="center"/>
              <w:rPr>
                <w:rFonts w:ascii="Verdana" w:hAnsi="Verdana" w:cs="Arial"/>
              </w:rPr>
            </w:pPr>
            <w:r w:rsidRPr="00445D5A">
              <w:rPr>
                <w:rFonts w:ascii="Verdana" w:hAnsi="Verdana" w:cs="Arial"/>
              </w:rPr>
              <w:t>Mental Health Lead</w:t>
            </w:r>
          </w:p>
        </w:tc>
        <w:tc>
          <w:tcPr>
            <w:tcW w:w="3081" w:type="dxa"/>
            <w:shd w:val="clear" w:color="auto" w:fill="auto"/>
          </w:tcPr>
          <w:p w:rsidR="00042F22" w:rsidRPr="00445D5A" w:rsidRDefault="00042F22" w:rsidP="009D5943">
            <w:pPr>
              <w:pStyle w:val="NoSpacing"/>
              <w:jc w:val="center"/>
              <w:rPr>
                <w:rFonts w:ascii="Verdana" w:hAnsi="Verdana" w:cs="Arial"/>
              </w:rPr>
            </w:pPr>
            <w:r w:rsidRPr="00445D5A">
              <w:rPr>
                <w:rFonts w:ascii="Verdana" w:hAnsi="Verdana" w:cs="Arial"/>
              </w:rPr>
              <w:t>Zoie Stevenson</w:t>
            </w:r>
          </w:p>
          <w:p w:rsidR="00042F22" w:rsidRPr="00445D5A" w:rsidRDefault="00042F22" w:rsidP="009D5943">
            <w:pPr>
              <w:jc w:val="center"/>
              <w:rPr>
                <w:rFonts w:ascii="Verdana" w:hAnsi="Verdana" w:cs="Arial"/>
                <w:b/>
                <w:bCs/>
              </w:rPr>
            </w:pPr>
          </w:p>
        </w:tc>
        <w:tc>
          <w:tcPr>
            <w:tcW w:w="3081" w:type="dxa"/>
            <w:shd w:val="clear" w:color="auto" w:fill="auto"/>
          </w:tcPr>
          <w:p w:rsidR="00042F22" w:rsidRPr="00445D5A" w:rsidRDefault="00042F22" w:rsidP="009D5943">
            <w:pPr>
              <w:jc w:val="center"/>
              <w:rPr>
                <w:rFonts w:ascii="Verdana" w:hAnsi="Verdana" w:cs="Arial"/>
                <w:b/>
                <w:bCs/>
              </w:rPr>
            </w:pPr>
            <w:r w:rsidRPr="00445D5A">
              <w:rPr>
                <w:rFonts w:ascii="Verdana" w:hAnsi="Verdana" w:cs="Arial"/>
                <w:bCs/>
              </w:rPr>
              <w:t>As above</w:t>
            </w:r>
          </w:p>
        </w:tc>
      </w:tr>
      <w:tr w:rsidR="00725B63" w:rsidRPr="00445D5A" w:rsidTr="009D5943">
        <w:tc>
          <w:tcPr>
            <w:tcW w:w="3080" w:type="dxa"/>
            <w:shd w:val="clear" w:color="auto" w:fill="auto"/>
          </w:tcPr>
          <w:p w:rsidR="00725B63" w:rsidRPr="00445D5A" w:rsidRDefault="00725B63" w:rsidP="009D5943">
            <w:pPr>
              <w:jc w:val="center"/>
              <w:rPr>
                <w:rFonts w:ascii="Verdana" w:hAnsi="Verdana" w:cs="Arial"/>
              </w:rPr>
            </w:pPr>
            <w:r>
              <w:rPr>
                <w:rFonts w:ascii="Verdana" w:hAnsi="Verdana" w:cs="Arial"/>
              </w:rPr>
              <w:t>Prevent Lead</w:t>
            </w:r>
          </w:p>
        </w:tc>
        <w:tc>
          <w:tcPr>
            <w:tcW w:w="3081" w:type="dxa"/>
            <w:shd w:val="clear" w:color="auto" w:fill="auto"/>
          </w:tcPr>
          <w:p w:rsidR="00725B63" w:rsidRPr="00445D5A" w:rsidRDefault="00725B63" w:rsidP="009D5943">
            <w:pPr>
              <w:pStyle w:val="NoSpacing"/>
              <w:jc w:val="center"/>
              <w:rPr>
                <w:rFonts w:ascii="Verdana" w:hAnsi="Verdana" w:cs="Arial"/>
              </w:rPr>
            </w:pPr>
            <w:r>
              <w:rPr>
                <w:rFonts w:ascii="Verdana" w:hAnsi="Verdana" w:cs="Arial"/>
              </w:rPr>
              <w:t>Laurence Morris</w:t>
            </w:r>
          </w:p>
        </w:tc>
        <w:tc>
          <w:tcPr>
            <w:tcW w:w="3081" w:type="dxa"/>
            <w:shd w:val="clear" w:color="auto" w:fill="auto"/>
          </w:tcPr>
          <w:p w:rsidR="00725B63" w:rsidRPr="00445D5A" w:rsidRDefault="00725B63" w:rsidP="009D5943">
            <w:pPr>
              <w:jc w:val="center"/>
              <w:rPr>
                <w:rFonts w:ascii="Verdana" w:hAnsi="Verdana" w:cs="Arial"/>
                <w:bCs/>
              </w:rPr>
            </w:pPr>
            <w:r>
              <w:rPr>
                <w:rFonts w:ascii="Verdana" w:hAnsi="Verdana" w:cs="Arial"/>
                <w:bCs/>
              </w:rPr>
              <w:t>As above</w:t>
            </w:r>
          </w:p>
        </w:tc>
      </w:tr>
    </w:tbl>
    <w:p w:rsidR="00042F22" w:rsidRDefault="00042F22" w:rsidP="00042F22">
      <w:pPr>
        <w:rPr>
          <w:rFonts w:ascii="Verdana" w:hAnsi="Verdana" w:cs="Arial"/>
          <w:b/>
          <w:bCs/>
        </w:rPr>
      </w:pPr>
    </w:p>
    <w:p w:rsidR="00042F22" w:rsidRDefault="00042F22" w:rsidP="00042F22">
      <w:pPr>
        <w:rPr>
          <w:rFonts w:ascii="Verdana" w:hAnsi="Verdana" w:cs="Arial"/>
          <w:b/>
          <w:bCs/>
        </w:rPr>
      </w:pPr>
    </w:p>
    <w:p w:rsidR="00252778" w:rsidRDefault="00252778" w:rsidP="0013097B">
      <w:pPr>
        <w:rPr>
          <w:rFonts w:ascii="Verdana" w:hAnsi="Verdana" w:cs="Arial"/>
          <w:b/>
          <w:bCs/>
        </w:rPr>
      </w:pPr>
    </w:p>
    <w:p w:rsidR="00252778" w:rsidRDefault="00252778" w:rsidP="0013097B">
      <w:pPr>
        <w:rPr>
          <w:rFonts w:ascii="Verdana" w:hAnsi="Verdana" w:cs="Arial"/>
          <w:b/>
          <w:bCs/>
        </w:rPr>
      </w:pPr>
    </w:p>
    <w:p w:rsidR="00252778" w:rsidRDefault="00252778" w:rsidP="0013097B">
      <w:pPr>
        <w:rPr>
          <w:rFonts w:ascii="Verdana" w:hAnsi="Verdana" w:cs="Arial"/>
          <w:b/>
          <w:bCs/>
        </w:rPr>
      </w:pPr>
    </w:p>
    <w:p w:rsidR="00252778" w:rsidRDefault="00252778" w:rsidP="0013097B">
      <w:pPr>
        <w:rPr>
          <w:rFonts w:ascii="Verdana" w:hAnsi="Verdana" w:cs="Arial"/>
          <w:b/>
          <w:bCs/>
        </w:rPr>
      </w:pPr>
    </w:p>
    <w:p w:rsidR="00252778" w:rsidRDefault="00252778" w:rsidP="0013097B">
      <w:pPr>
        <w:rPr>
          <w:rFonts w:ascii="Verdana" w:hAnsi="Verdana" w:cs="Arial"/>
          <w:b/>
          <w:bCs/>
        </w:rPr>
      </w:pPr>
    </w:p>
    <w:p w:rsidR="00252778" w:rsidRDefault="00252778" w:rsidP="0013097B">
      <w:pPr>
        <w:rPr>
          <w:rFonts w:ascii="Verdana" w:hAnsi="Verdana" w:cs="Arial"/>
          <w:b/>
          <w:bCs/>
        </w:rPr>
      </w:pPr>
    </w:p>
    <w:p w:rsidR="00252778" w:rsidRDefault="00252778" w:rsidP="0013097B">
      <w:pPr>
        <w:rPr>
          <w:rFonts w:ascii="Verdana" w:hAnsi="Verdana" w:cs="Arial"/>
          <w:b/>
          <w:bCs/>
        </w:rPr>
      </w:pPr>
    </w:p>
    <w:p w:rsidR="00252778" w:rsidRDefault="00252778" w:rsidP="0013097B">
      <w:pPr>
        <w:rPr>
          <w:rFonts w:ascii="Verdana" w:hAnsi="Verdana" w:cs="Arial"/>
          <w:b/>
          <w:bCs/>
        </w:rPr>
      </w:pPr>
    </w:p>
    <w:p w:rsidR="00252778" w:rsidRDefault="00252778" w:rsidP="0013097B">
      <w:pPr>
        <w:rPr>
          <w:rFonts w:ascii="Verdana" w:hAnsi="Verdana" w:cs="Arial"/>
          <w:b/>
          <w:bCs/>
        </w:rPr>
      </w:pPr>
    </w:p>
    <w:p w:rsidR="00252778" w:rsidRDefault="00252778" w:rsidP="0013097B">
      <w:pPr>
        <w:rPr>
          <w:rFonts w:ascii="Verdana" w:hAnsi="Verdana" w:cs="Arial"/>
          <w:b/>
          <w:bCs/>
        </w:rPr>
      </w:pPr>
    </w:p>
    <w:p w:rsidR="00252778" w:rsidRDefault="00252778" w:rsidP="0013097B">
      <w:pPr>
        <w:rPr>
          <w:rFonts w:ascii="Verdana" w:hAnsi="Verdana" w:cs="Arial"/>
          <w:b/>
          <w:bCs/>
        </w:rPr>
      </w:pPr>
    </w:p>
    <w:p w:rsidR="00252778" w:rsidRDefault="00252778" w:rsidP="0013097B">
      <w:pPr>
        <w:rPr>
          <w:rFonts w:ascii="Verdana" w:hAnsi="Verdana" w:cs="Arial"/>
          <w:b/>
          <w:bCs/>
        </w:rPr>
      </w:pPr>
    </w:p>
    <w:p w:rsidR="00252778" w:rsidRDefault="00252778" w:rsidP="0013097B">
      <w:pPr>
        <w:rPr>
          <w:rFonts w:ascii="Verdana" w:hAnsi="Verdana" w:cs="Arial"/>
          <w:b/>
          <w:bCs/>
        </w:rPr>
      </w:pPr>
    </w:p>
    <w:p w:rsidR="00252778" w:rsidRDefault="00252778" w:rsidP="0013097B">
      <w:pPr>
        <w:rPr>
          <w:rFonts w:ascii="Verdana" w:hAnsi="Verdana" w:cs="Arial"/>
          <w:b/>
          <w:bCs/>
        </w:rPr>
      </w:pPr>
    </w:p>
    <w:p w:rsidR="00252778" w:rsidRDefault="00252778" w:rsidP="0013097B">
      <w:pPr>
        <w:rPr>
          <w:rFonts w:ascii="Verdana" w:hAnsi="Verdana" w:cs="Arial"/>
          <w:b/>
          <w:bCs/>
        </w:rPr>
      </w:pPr>
    </w:p>
    <w:p w:rsidR="00252778" w:rsidRDefault="00252778" w:rsidP="0013097B">
      <w:pPr>
        <w:rPr>
          <w:rFonts w:ascii="Verdana" w:hAnsi="Verdana" w:cs="Arial"/>
          <w:b/>
          <w:bCs/>
        </w:rPr>
      </w:pPr>
    </w:p>
    <w:p w:rsidR="00252778" w:rsidRDefault="00252778" w:rsidP="0013097B">
      <w:pPr>
        <w:rPr>
          <w:rFonts w:ascii="Verdana" w:hAnsi="Verdana" w:cs="Arial"/>
          <w:b/>
          <w:bCs/>
        </w:rPr>
      </w:pPr>
    </w:p>
    <w:p w:rsidR="00252778" w:rsidRDefault="00252778" w:rsidP="0013097B">
      <w:pPr>
        <w:rPr>
          <w:rFonts w:ascii="Verdana" w:hAnsi="Verdana" w:cs="Arial"/>
          <w:b/>
          <w:bCs/>
        </w:rPr>
      </w:pPr>
    </w:p>
    <w:p w:rsidR="00252778" w:rsidRDefault="00252778" w:rsidP="0013097B">
      <w:pPr>
        <w:rPr>
          <w:rFonts w:ascii="Verdana" w:hAnsi="Verdana" w:cs="Arial"/>
          <w:b/>
          <w:bCs/>
        </w:rPr>
      </w:pPr>
    </w:p>
    <w:p w:rsidR="00A842F1" w:rsidRPr="00FD1655" w:rsidRDefault="006C2B14" w:rsidP="0013097B">
      <w:pPr>
        <w:rPr>
          <w:rFonts w:ascii="Verdana" w:eastAsia="Calibri" w:hAnsi="Verdana" w:cs="Arial"/>
          <w:b/>
        </w:rPr>
      </w:pPr>
      <w:r w:rsidRPr="00FD1655">
        <w:rPr>
          <w:rFonts w:ascii="Verdana" w:hAnsi="Verdana" w:cs="Arial"/>
          <w:b/>
          <w:bCs/>
        </w:rPr>
        <w:t xml:space="preserve">1. </w:t>
      </w:r>
      <w:r w:rsidR="000C326B" w:rsidRPr="00FD1655">
        <w:rPr>
          <w:rFonts w:ascii="Verdana" w:eastAsia="Calibri" w:hAnsi="Verdana" w:cs="Arial"/>
          <w:b/>
          <w:u w:val="single"/>
        </w:rPr>
        <w:t>P</w:t>
      </w:r>
      <w:r w:rsidR="00505B0A">
        <w:rPr>
          <w:rFonts w:ascii="Verdana" w:eastAsia="Calibri" w:hAnsi="Verdana" w:cs="Arial"/>
          <w:b/>
          <w:u w:val="single"/>
        </w:rPr>
        <w:t>urpose and aims</w:t>
      </w:r>
    </w:p>
    <w:p w:rsidR="006C2B14" w:rsidRPr="00FD1655" w:rsidRDefault="006C2B14" w:rsidP="0013097B">
      <w:pPr>
        <w:rPr>
          <w:rFonts w:ascii="Verdana" w:eastAsia="Calibri" w:hAnsi="Verdana" w:cs="Arial"/>
        </w:rPr>
      </w:pPr>
    </w:p>
    <w:p w:rsidR="00A842F1" w:rsidRPr="00FD1655" w:rsidRDefault="00A842F1" w:rsidP="0013097B">
      <w:pPr>
        <w:spacing w:after="200"/>
        <w:rPr>
          <w:rFonts w:ascii="Verdana" w:eastAsia="Calibri" w:hAnsi="Verdana" w:cs="Arial"/>
        </w:rPr>
      </w:pPr>
      <w:r w:rsidRPr="00505B0A">
        <w:rPr>
          <w:rFonts w:ascii="Verdana" w:eastAsia="Calibri" w:hAnsi="Verdana" w:cs="Arial"/>
          <w:bCs/>
        </w:rPr>
        <w:t>The purpose</w:t>
      </w:r>
      <w:r w:rsidRPr="00FD1655">
        <w:rPr>
          <w:rFonts w:ascii="Verdana" w:eastAsia="Calibri" w:hAnsi="Verdana" w:cs="Arial"/>
        </w:rPr>
        <w:t xml:space="preserve"> of</w:t>
      </w:r>
      <w:r w:rsidRPr="00FD1655">
        <w:rPr>
          <w:rFonts w:ascii="Verdana" w:eastAsia="Calibri" w:hAnsi="Verdana" w:cs="Arial"/>
          <w:b/>
          <w:bCs/>
        </w:rPr>
        <w:t xml:space="preserve"> </w:t>
      </w:r>
      <w:r w:rsidR="00691ACC">
        <w:rPr>
          <w:rFonts w:ascii="Verdana" w:eastAsia="Calibri" w:hAnsi="Verdana" w:cs="Arial"/>
        </w:rPr>
        <w:t xml:space="preserve">our </w:t>
      </w:r>
      <w:r w:rsidR="008466A0" w:rsidRPr="00FD1655">
        <w:rPr>
          <w:rFonts w:ascii="Verdana" w:eastAsia="Calibri" w:hAnsi="Verdana" w:cs="Arial"/>
        </w:rPr>
        <w:t>S</w:t>
      </w:r>
      <w:r w:rsidRPr="00FD1655">
        <w:rPr>
          <w:rFonts w:ascii="Verdana" w:eastAsia="Calibri" w:hAnsi="Verdana" w:cs="Arial"/>
        </w:rPr>
        <w:t xml:space="preserve">afeguarding policy </w:t>
      </w:r>
      <w:r w:rsidR="00691ACC">
        <w:rPr>
          <w:rFonts w:ascii="Verdana" w:eastAsia="Calibri" w:hAnsi="Verdana" w:cs="Arial"/>
        </w:rPr>
        <w:t xml:space="preserve">at </w:t>
      </w:r>
      <w:r w:rsidR="008678D8" w:rsidRPr="008678D8">
        <w:rPr>
          <w:rFonts w:ascii="Verdana" w:eastAsia="Calibri" w:hAnsi="Verdana" w:cs="Arial"/>
          <w:b/>
          <w:bCs/>
        </w:rPr>
        <w:t>The Haven School</w:t>
      </w:r>
      <w:r w:rsidR="00691ACC">
        <w:rPr>
          <w:rFonts w:ascii="Verdana" w:eastAsia="Calibri" w:hAnsi="Verdana" w:cs="Arial"/>
        </w:rPr>
        <w:t xml:space="preserve"> </w:t>
      </w:r>
      <w:r w:rsidRPr="00FD1655">
        <w:rPr>
          <w:rFonts w:ascii="Verdana" w:eastAsia="Calibri" w:hAnsi="Verdana" w:cs="Arial"/>
        </w:rPr>
        <w:t>is to ensure</w:t>
      </w:r>
      <w:r w:rsidR="000026FB" w:rsidRPr="00FD1655">
        <w:rPr>
          <w:rFonts w:ascii="Verdana" w:eastAsia="Calibri" w:hAnsi="Verdana" w:cs="Arial"/>
        </w:rPr>
        <w:t xml:space="preserve"> </w:t>
      </w:r>
      <w:r w:rsidR="0032439D">
        <w:rPr>
          <w:rFonts w:ascii="Verdana" w:eastAsia="Calibri" w:hAnsi="Verdana" w:cs="Arial"/>
        </w:rPr>
        <w:t xml:space="preserve">that </w:t>
      </w:r>
      <w:r w:rsidR="0024213D" w:rsidRPr="00FD1655">
        <w:rPr>
          <w:rFonts w:ascii="Verdana" w:eastAsia="Calibri" w:hAnsi="Verdana" w:cs="Arial"/>
        </w:rPr>
        <w:t>we</w:t>
      </w:r>
      <w:r w:rsidRPr="00FD1655">
        <w:rPr>
          <w:rFonts w:ascii="Verdana" w:eastAsia="Calibri" w:hAnsi="Verdana" w:cs="Arial"/>
        </w:rPr>
        <w:t>:</w:t>
      </w:r>
    </w:p>
    <w:p w:rsidR="00FA660C" w:rsidRPr="00FD1655" w:rsidRDefault="00FA660C" w:rsidP="002C6067">
      <w:pPr>
        <w:numPr>
          <w:ilvl w:val="0"/>
          <w:numId w:val="18"/>
        </w:numPr>
        <w:spacing w:after="200"/>
        <w:rPr>
          <w:rFonts w:ascii="Verdana" w:eastAsia="Calibri" w:hAnsi="Verdana" w:cs="Arial"/>
          <w:b/>
        </w:rPr>
      </w:pPr>
      <w:r w:rsidRPr="00FD1655">
        <w:rPr>
          <w:rFonts w:ascii="Verdana" w:eastAsia="Calibri" w:hAnsi="Verdana" w:cs="Arial"/>
          <w:b/>
        </w:rPr>
        <w:t xml:space="preserve">Are committed </w:t>
      </w:r>
      <w:r w:rsidR="00A927AE" w:rsidRPr="00FD1655">
        <w:rPr>
          <w:rFonts w:ascii="Verdana" w:eastAsia="Calibri" w:hAnsi="Verdana" w:cs="Arial"/>
        </w:rPr>
        <w:t xml:space="preserve">to </w:t>
      </w:r>
      <w:r w:rsidRPr="00FD1655">
        <w:rPr>
          <w:rFonts w:ascii="Verdana" w:eastAsia="Calibri" w:hAnsi="Verdana" w:cs="Arial"/>
        </w:rPr>
        <w:t>develop</w:t>
      </w:r>
      <w:r w:rsidR="001A311F" w:rsidRPr="00FD1655">
        <w:rPr>
          <w:rFonts w:ascii="Verdana" w:eastAsia="Calibri" w:hAnsi="Verdana" w:cs="Arial"/>
        </w:rPr>
        <w:t>ing</w:t>
      </w:r>
      <w:r w:rsidRPr="00FD1655">
        <w:rPr>
          <w:rFonts w:ascii="Verdana" w:eastAsia="Calibri" w:hAnsi="Verdana" w:cs="Arial"/>
        </w:rPr>
        <w:t xml:space="preserve"> a robust </w:t>
      </w:r>
      <w:r w:rsidR="00956C64">
        <w:rPr>
          <w:rFonts w:ascii="Verdana" w:eastAsia="Calibri" w:hAnsi="Verdana" w:cs="Arial"/>
        </w:rPr>
        <w:t xml:space="preserve">safeguarding </w:t>
      </w:r>
      <w:r w:rsidRPr="00FD1655">
        <w:rPr>
          <w:rFonts w:ascii="Verdana" w:eastAsia="Calibri" w:hAnsi="Verdana" w:cs="Arial"/>
        </w:rPr>
        <w:t>culture of vigilance</w:t>
      </w:r>
      <w:r w:rsidR="00615032" w:rsidRPr="00FD1655">
        <w:rPr>
          <w:rFonts w:ascii="Verdana" w:eastAsia="Calibri" w:hAnsi="Verdana" w:cs="Arial"/>
        </w:rPr>
        <w:t xml:space="preserve"> and challenge</w:t>
      </w:r>
      <w:r w:rsidR="00234A59" w:rsidRPr="00FD1655">
        <w:rPr>
          <w:rFonts w:ascii="Verdana" w:eastAsia="Calibri" w:hAnsi="Verdana" w:cs="Arial"/>
        </w:rPr>
        <w:t>.</w:t>
      </w:r>
    </w:p>
    <w:p w:rsidR="0024213D" w:rsidRPr="00FD1655" w:rsidRDefault="0024213D" w:rsidP="002C6067">
      <w:pPr>
        <w:numPr>
          <w:ilvl w:val="0"/>
          <w:numId w:val="18"/>
        </w:numPr>
        <w:spacing w:after="200"/>
        <w:rPr>
          <w:rFonts w:ascii="Verdana" w:eastAsia="Calibri" w:hAnsi="Verdana" w:cs="Arial"/>
        </w:rPr>
      </w:pPr>
      <w:r w:rsidRPr="00FD1655">
        <w:rPr>
          <w:rFonts w:ascii="Verdana" w:eastAsia="Calibri" w:hAnsi="Verdana" w:cs="Arial"/>
          <w:b/>
        </w:rPr>
        <w:t xml:space="preserve">Build resilience </w:t>
      </w:r>
      <w:r w:rsidR="00A927AE" w:rsidRPr="00FD1655">
        <w:rPr>
          <w:rFonts w:ascii="Verdana" w:eastAsia="Calibri" w:hAnsi="Verdana" w:cs="Arial"/>
        </w:rPr>
        <w:t xml:space="preserve">by </w:t>
      </w:r>
      <w:r w:rsidRPr="00FD1655">
        <w:rPr>
          <w:rFonts w:ascii="Verdana" w:eastAsia="Calibri" w:hAnsi="Verdana" w:cs="Arial"/>
        </w:rPr>
        <w:t>raising awareness of safeguarding and child protection issues, and equipping children with the language and skills to keep themselves safe</w:t>
      </w:r>
      <w:r w:rsidR="005D51FB" w:rsidRPr="00FD1655">
        <w:rPr>
          <w:rFonts w:ascii="Verdana" w:eastAsia="Calibri" w:hAnsi="Verdana" w:cs="Arial"/>
        </w:rPr>
        <w:t>.</w:t>
      </w:r>
    </w:p>
    <w:p w:rsidR="0024213D" w:rsidRPr="00FD1655" w:rsidRDefault="0024213D" w:rsidP="002C6067">
      <w:pPr>
        <w:numPr>
          <w:ilvl w:val="0"/>
          <w:numId w:val="18"/>
        </w:numPr>
        <w:spacing w:after="200"/>
        <w:rPr>
          <w:rFonts w:ascii="Verdana" w:eastAsia="Calibri" w:hAnsi="Verdana" w:cs="Arial"/>
        </w:rPr>
      </w:pPr>
      <w:r w:rsidRPr="00FD1655">
        <w:rPr>
          <w:rFonts w:ascii="Verdana" w:eastAsia="Calibri" w:hAnsi="Verdana" w:cs="Arial"/>
          <w:b/>
        </w:rPr>
        <w:t xml:space="preserve">Establish a safe environment </w:t>
      </w:r>
      <w:r w:rsidRPr="00FD1655">
        <w:rPr>
          <w:rFonts w:ascii="Verdana" w:eastAsia="Calibri" w:hAnsi="Verdana" w:cs="Arial"/>
        </w:rPr>
        <w:t>in which children can learn and develop within an ethos of openness</w:t>
      </w:r>
      <w:r w:rsidR="00FA660C" w:rsidRPr="00FD1655">
        <w:rPr>
          <w:rFonts w:ascii="Verdana" w:eastAsia="Calibri" w:hAnsi="Verdana" w:cs="Arial"/>
        </w:rPr>
        <w:t xml:space="preserve"> and </w:t>
      </w:r>
      <w:r w:rsidR="00F271B0" w:rsidRPr="00FD1655">
        <w:rPr>
          <w:rFonts w:ascii="Verdana" w:eastAsia="Calibri" w:hAnsi="Verdana" w:cs="Arial"/>
        </w:rPr>
        <w:t xml:space="preserve">where children </w:t>
      </w:r>
      <w:r w:rsidR="00FA660C" w:rsidRPr="00FD1655">
        <w:rPr>
          <w:rFonts w:ascii="Verdana" w:eastAsia="Calibri" w:hAnsi="Verdana" w:cs="Arial"/>
        </w:rPr>
        <w:t xml:space="preserve">are taught to treat each other with respect, to feel safe, to have a voice and </w:t>
      </w:r>
      <w:r w:rsidR="00BE49BF" w:rsidRPr="00FD1655">
        <w:rPr>
          <w:rFonts w:ascii="Verdana" w:eastAsia="Calibri" w:hAnsi="Verdana" w:cs="Arial"/>
        </w:rPr>
        <w:t xml:space="preserve">know that they will be </w:t>
      </w:r>
      <w:r w:rsidR="00FA660C" w:rsidRPr="00FD1655">
        <w:rPr>
          <w:rFonts w:ascii="Verdana" w:eastAsia="Calibri" w:hAnsi="Verdana" w:cs="Arial"/>
        </w:rPr>
        <w:t>listened to</w:t>
      </w:r>
      <w:r w:rsidR="00234A59" w:rsidRPr="00FD1655">
        <w:rPr>
          <w:rFonts w:ascii="Verdana" w:eastAsia="Calibri" w:hAnsi="Verdana" w:cs="Arial"/>
        </w:rPr>
        <w:t>.</w:t>
      </w:r>
    </w:p>
    <w:p w:rsidR="0024213D" w:rsidRPr="00FD1655" w:rsidRDefault="0024213D" w:rsidP="002C6067">
      <w:pPr>
        <w:numPr>
          <w:ilvl w:val="0"/>
          <w:numId w:val="18"/>
        </w:numPr>
        <w:spacing w:after="200"/>
        <w:rPr>
          <w:rFonts w:ascii="Verdana" w:eastAsia="Calibri" w:hAnsi="Verdana" w:cs="Arial"/>
        </w:rPr>
      </w:pPr>
      <w:r w:rsidRPr="00FD1655">
        <w:rPr>
          <w:rFonts w:ascii="Verdana" w:eastAsia="Calibri" w:hAnsi="Verdana" w:cs="Arial"/>
          <w:b/>
        </w:rPr>
        <w:t>Support vulnerable pupils</w:t>
      </w:r>
      <w:r w:rsidR="00505B0A">
        <w:rPr>
          <w:rFonts w:ascii="Verdana" w:eastAsia="Calibri" w:hAnsi="Verdana" w:cs="Arial"/>
          <w:b/>
        </w:rPr>
        <w:t xml:space="preserve"> </w:t>
      </w:r>
      <w:r w:rsidRPr="00FD1655">
        <w:rPr>
          <w:rFonts w:ascii="Verdana" w:eastAsia="Calibri" w:hAnsi="Verdana" w:cs="Arial"/>
        </w:rPr>
        <w:t>who have been abused, have witnessed violence towards others or may be vulnerable to abuse</w:t>
      </w:r>
      <w:r w:rsidR="00CE5C2B" w:rsidRPr="00FD1655">
        <w:rPr>
          <w:rFonts w:ascii="Verdana" w:eastAsia="Calibri" w:hAnsi="Verdana" w:cs="Arial"/>
        </w:rPr>
        <w:t>.</w:t>
      </w:r>
    </w:p>
    <w:p w:rsidR="0024213D" w:rsidRPr="0032439D" w:rsidRDefault="0024213D" w:rsidP="002C6067">
      <w:pPr>
        <w:numPr>
          <w:ilvl w:val="0"/>
          <w:numId w:val="18"/>
        </w:numPr>
        <w:spacing w:after="200"/>
        <w:rPr>
          <w:rFonts w:ascii="Verdana" w:eastAsia="Calibri" w:hAnsi="Verdana" w:cs="Arial"/>
        </w:rPr>
      </w:pPr>
      <w:r w:rsidRPr="00FD1655">
        <w:rPr>
          <w:rFonts w:ascii="Verdana" w:eastAsia="Calibri" w:hAnsi="Verdana" w:cs="Arial"/>
          <w:b/>
        </w:rPr>
        <w:t xml:space="preserve">Prevent unsuitable people </w:t>
      </w:r>
      <w:r w:rsidRPr="00FD1655">
        <w:rPr>
          <w:rFonts w:ascii="Verdana" w:eastAsia="Calibri" w:hAnsi="Verdana" w:cs="Arial"/>
        </w:rPr>
        <w:t xml:space="preserve">from working with children by ensuring we practice safe recruitment in checking the suitability of </w:t>
      </w:r>
      <w:r w:rsidR="00F0611C" w:rsidRPr="00FD1655">
        <w:rPr>
          <w:rFonts w:ascii="Verdana" w:eastAsia="Calibri" w:hAnsi="Verdana" w:cs="Arial"/>
          <w:b/>
          <w:bCs/>
        </w:rPr>
        <w:t>all</w:t>
      </w:r>
      <w:r w:rsidR="00F0611C" w:rsidRPr="00FD1655">
        <w:rPr>
          <w:rFonts w:ascii="Verdana" w:eastAsia="Calibri" w:hAnsi="Verdana" w:cs="Arial"/>
        </w:rPr>
        <w:t xml:space="preserve"> school </w:t>
      </w:r>
      <w:r w:rsidRPr="00FD1655">
        <w:rPr>
          <w:rFonts w:ascii="Verdana" w:eastAsia="Calibri" w:hAnsi="Verdana" w:cs="Arial"/>
        </w:rPr>
        <w:t>staff</w:t>
      </w:r>
      <w:r w:rsidR="00F0611C" w:rsidRPr="00FD1655">
        <w:rPr>
          <w:rFonts w:ascii="Verdana" w:eastAsia="Calibri" w:hAnsi="Verdana" w:cs="Arial"/>
        </w:rPr>
        <w:t>, supply staff and</w:t>
      </w:r>
      <w:r w:rsidRPr="00FD1655">
        <w:rPr>
          <w:rFonts w:ascii="Verdana" w:eastAsia="Calibri" w:hAnsi="Verdana" w:cs="Arial"/>
        </w:rPr>
        <w:t xml:space="preserve"> volunteers to work with our children</w:t>
      </w:r>
      <w:r w:rsidR="00505B0A">
        <w:rPr>
          <w:rFonts w:ascii="Verdana" w:eastAsia="Calibri" w:hAnsi="Verdana" w:cs="Arial"/>
        </w:rPr>
        <w:t xml:space="preserve"> and </w:t>
      </w:r>
      <w:r w:rsidRPr="00FD1655">
        <w:rPr>
          <w:rFonts w:ascii="Verdana" w:eastAsia="Calibri" w:hAnsi="Verdana" w:cs="Arial"/>
        </w:rPr>
        <w:t>maintain an active</w:t>
      </w:r>
      <w:r w:rsidR="00505B0A">
        <w:rPr>
          <w:rFonts w:ascii="Verdana" w:eastAsia="Calibri" w:hAnsi="Verdana" w:cs="Arial"/>
        </w:rPr>
        <w:t>, ongoing</w:t>
      </w:r>
      <w:r w:rsidRPr="00FD1655">
        <w:rPr>
          <w:rFonts w:ascii="Verdana" w:eastAsia="Calibri" w:hAnsi="Verdana" w:cs="Arial"/>
        </w:rPr>
        <w:t xml:space="preserve"> vigilance </w:t>
      </w:r>
      <w:r w:rsidR="00BE49BF" w:rsidRPr="00FD1655">
        <w:rPr>
          <w:rFonts w:ascii="Verdana" w:eastAsia="Calibri" w:hAnsi="Verdana" w:cs="Arial"/>
        </w:rPr>
        <w:t xml:space="preserve">in line with </w:t>
      </w:r>
      <w:r w:rsidR="00BE49BF" w:rsidRPr="0032439D">
        <w:rPr>
          <w:rFonts w:ascii="Verdana" w:eastAsia="Calibri" w:hAnsi="Verdana" w:cs="Arial"/>
        </w:rPr>
        <w:t>the safeguarding culture.</w:t>
      </w:r>
    </w:p>
    <w:p w:rsidR="00285F15" w:rsidRPr="00285F15" w:rsidRDefault="00285F15" w:rsidP="00285F15">
      <w:pPr>
        <w:spacing w:after="200"/>
        <w:ind w:left="360"/>
        <w:contextualSpacing/>
        <w:rPr>
          <w:rFonts w:ascii="Verdana" w:eastAsia="Calibri" w:hAnsi="Verdana" w:cs="Arial"/>
        </w:rPr>
      </w:pPr>
      <w:r w:rsidRPr="00285F15">
        <w:rPr>
          <w:rFonts w:ascii="Verdana" w:eastAsia="Calibri" w:hAnsi="Verdana" w:cs="Arial"/>
          <w:b/>
        </w:rPr>
        <w:t>Our aim</w:t>
      </w:r>
      <w:r w:rsidRPr="00285F15">
        <w:rPr>
          <w:rFonts w:ascii="Verdana" w:eastAsia="Calibri" w:hAnsi="Verdana" w:cs="Arial"/>
        </w:rPr>
        <w:t xml:space="preserve"> is to follow the procedures set out by Staffordshire Safeguarding Children’s Board, </w:t>
      </w:r>
      <w:hyperlink r:id="rId14" w:history="1">
        <w:r w:rsidRPr="00285F15">
          <w:rPr>
            <w:rFonts w:ascii="Verdana" w:hAnsi="Verdana"/>
            <w:color w:val="0000FF"/>
            <w:u w:val="single"/>
          </w:rPr>
          <w:t>Working Together to Safeguard Children 2023</w:t>
        </w:r>
      </w:hyperlink>
      <w:r w:rsidRPr="00285F15">
        <w:rPr>
          <w:rFonts w:ascii="Verdana" w:hAnsi="Verdana"/>
        </w:rPr>
        <w:t xml:space="preserve"> </w:t>
      </w:r>
      <w:r w:rsidRPr="00285F15">
        <w:rPr>
          <w:rFonts w:ascii="Verdana" w:eastAsia="Calibri" w:hAnsi="Verdana" w:cs="Arial"/>
        </w:rPr>
        <w:t xml:space="preserve">and </w:t>
      </w:r>
      <w:hyperlink r:id="rId15" w:history="1">
        <w:r w:rsidRPr="00285F15">
          <w:rPr>
            <w:rFonts w:ascii="Verdana" w:hAnsi="Verdana"/>
            <w:color w:val="0000FF"/>
            <w:u w:val="single"/>
          </w:rPr>
          <w:t>Keeping Children Safe in Education 2024</w:t>
        </w:r>
      </w:hyperlink>
      <w:r w:rsidRPr="00285F15">
        <w:rPr>
          <w:rFonts w:ascii="Verdana" w:hAnsi="Verdana"/>
        </w:rPr>
        <w:t xml:space="preserve"> by</w:t>
      </w:r>
      <w:r w:rsidRPr="00285F15">
        <w:rPr>
          <w:rFonts w:ascii="Verdana" w:eastAsia="Calibri" w:hAnsi="Verdana" w:cs="Arial"/>
        </w:rPr>
        <w:t xml:space="preserve"> </w:t>
      </w:r>
      <w:r w:rsidRPr="00285F15">
        <w:rPr>
          <w:rFonts w:ascii="Verdana" w:eastAsia="Calibri" w:hAnsi="Verdana" w:cs="Arial"/>
          <w:b/>
          <w:bCs/>
        </w:rPr>
        <w:t>knowing</w:t>
      </w:r>
      <w:r w:rsidRPr="00285F15">
        <w:rPr>
          <w:rFonts w:ascii="Verdana" w:eastAsia="Calibri" w:hAnsi="Verdana" w:cs="Arial"/>
        </w:rPr>
        <w:t xml:space="preserve"> and </w:t>
      </w:r>
      <w:r w:rsidRPr="00285F15">
        <w:rPr>
          <w:rFonts w:ascii="Verdana" w:eastAsia="Calibri" w:hAnsi="Verdana" w:cs="Arial"/>
          <w:b/>
          <w:bCs/>
        </w:rPr>
        <w:t>understanding</w:t>
      </w:r>
      <w:r w:rsidRPr="00285F15">
        <w:rPr>
          <w:rFonts w:ascii="Verdana" w:eastAsia="Calibri" w:hAnsi="Verdana" w:cs="Arial"/>
        </w:rPr>
        <w:t xml:space="preserve"> that:</w:t>
      </w:r>
    </w:p>
    <w:p w:rsidR="0024213D" w:rsidRPr="00FD1655" w:rsidRDefault="0024213D" w:rsidP="0013097B">
      <w:pPr>
        <w:spacing w:after="200"/>
        <w:ind w:left="720"/>
        <w:contextualSpacing/>
        <w:rPr>
          <w:rFonts w:ascii="Verdana" w:eastAsia="Calibri" w:hAnsi="Verdana" w:cs="Arial"/>
        </w:rPr>
      </w:pPr>
    </w:p>
    <w:p w:rsidR="000026FB" w:rsidRPr="00FD1655" w:rsidRDefault="00545038" w:rsidP="002C6067">
      <w:pPr>
        <w:numPr>
          <w:ilvl w:val="0"/>
          <w:numId w:val="9"/>
        </w:numPr>
        <w:spacing w:after="200"/>
        <w:contextualSpacing/>
        <w:rPr>
          <w:rFonts w:ascii="Verdana" w:eastAsia="Calibri" w:hAnsi="Verdana" w:cs="Arial"/>
        </w:rPr>
      </w:pPr>
      <w:r w:rsidRPr="00FD1655">
        <w:rPr>
          <w:rFonts w:ascii="Verdana" w:eastAsia="Calibri" w:hAnsi="Verdana" w:cs="Arial"/>
          <w:bCs/>
        </w:rPr>
        <w:t>Safeg</w:t>
      </w:r>
      <w:r w:rsidRPr="00FD1655">
        <w:rPr>
          <w:rFonts w:ascii="Verdana" w:eastAsia="Calibri" w:hAnsi="Verdana" w:cs="Arial"/>
        </w:rPr>
        <w:t>uarding</w:t>
      </w:r>
      <w:r w:rsidR="00A842F1" w:rsidRPr="00FD1655">
        <w:rPr>
          <w:rFonts w:ascii="Verdana" w:eastAsia="Calibri" w:hAnsi="Verdana" w:cs="Arial"/>
        </w:rPr>
        <w:t xml:space="preserve"> and promoting the welfare of childr</w:t>
      </w:r>
      <w:r w:rsidR="000026FB" w:rsidRPr="00FD1655">
        <w:rPr>
          <w:rFonts w:ascii="Verdana" w:eastAsia="Calibri" w:hAnsi="Verdana" w:cs="Arial"/>
        </w:rPr>
        <w:t xml:space="preserve">en is </w:t>
      </w:r>
      <w:r w:rsidR="000026FB" w:rsidRPr="00FD1655">
        <w:rPr>
          <w:rFonts w:ascii="Verdana" w:eastAsia="Calibri" w:hAnsi="Verdana" w:cs="Arial"/>
          <w:b/>
          <w:bCs/>
        </w:rPr>
        <w:t>everyone’s</w:t>
      </w:r>
      <w:r w:rsidR="000026FB" w:rsidRPr="00FD1655">
        <w:rPr>
          <w:rFonts w:ascii="Verdana" w:eastAsia="Calibri" w:hAnsi="Verdana" w:cs="Arial"/>
        </w:rPr>
        <w:t xml:space="preserve"> responsibility</w:t>
      </w:r>
      <w:r w:rsidR="00505B0A">
        <w:rPr>
          <w:rFonts w:ascii="Verdana" w:eastAsia="Calibri" w:hAnsi="Verdana" w:cs="Arial"/>
        </w:rPr>
        <w:t xml:space="preserve"> and </w:t>
      </w:r>
      <w:r w:rsidR="00FA660C" w:rsidRPr="00FD1655">
        <w:rPr>
          <w:rFonts w:ascii="Verdana" w:eastAsia="Calibri" w:hAnsi="Verdana" w:cs="Arial"/>
          <w:bCs/>
        </w:rPr>
        <w:t xml:space="preserve">the </w:t>
      </w:r>
      <w:r w:rsidR="00FA660C" w:rsidRPr="00FD1655">
        <w:rPr>
          <w:rFonts w:ascii="Verdana" w:eastAsia="Calibri" w:hAnsi="Verdana" w:cs="Arial"/>
          <w:b/>
        </w:rPr>
        <w:t xml:space="preserve">voice of the child </w:t>
      </w:r>
      <w:r w:rsidR="00FA660C" w:rsidRPr="00FD1655">
        <w:rPr>
          <w:rFonts w:ascii="Verdana" w:eastAsia="Calibri" w:hAnsi="Verdana" w:cs="Arial"/>
          <w:bCs/>
        </w:rPr>
        <w:t>is evident</w:t>
      </w:r>
      <w:r w:rsidR="00CE5C2B" w:rsidRPr="00FD1655">
        <w:rPr>
          <w:rFonts w:ascii="Verdana" w:eastAsia="Calibri" w:hAnsi="Verdana" w:cs="Arial"/>
          <w:bCs/>
        </w:rPr>
        <w:t>.</w:t>
      </w:r>
    </w:p>
    <w:p w:rsidR="00C379CF" w:rsidRPr="00FD1655" w:rsidRDefault="00C379CF" w:rsidP="002C6067">
      <w:pPr>
        <w:numPr>
          <w:ilvl w:val="0"/>
          <w:numId w:val="9"/>
        </w:numPr>
        <w:spacing w:after="200"/>
        <w:contextualSpacing/>
        <w:rPr>
          <w:rFonts w:ascii="Verdana" w:eastAsia="Calibri" w:hAnsi="Verdana" w:cs="Arial"/>
          <w:bCs/>
        </w:rPr>
      </w:pPr>
      <w:r w:rsidRPr="00FD1655">
        <w:rPr>
          <w:rFonts w:ascii="Verdana" w:eastAsia="Calibri" w:hAnsi="Verdana" w:cs="Arial"/>
          <w:b/>
        </w:rPr>
        <w:t xml:space="preserve">Everyone </w:t>
      </w:r>
      <w:r w:rsidRPr="00FD1655">
        <w:rPr>
          <w:rFonts w:ascii="Verdana" w:eastAsia="Calibri" w:hAnsi="Verdana" w:cs="Arial"/>
          <w:bCs/>
        </w:rPr>
        <w:t>who comes into contact with children and their families has a role to play.</w:t>
      </w:r>
    </w:p>
    <w:p w:rsidR="00545038" w:rsidRPr="00445ACD" w:rsidRDefault="00545038" w:rsidP="002C6067">
      <w:pPr>
        <w:numPr>
          <w:ilvl w:val="0"/>
          <w:numId w:val="9"/>
        </w:numPr>
        <w:spacing w:after="200"/>
        <w:contextualSpacing/>
        <w:rPr>
          <w:rFonts w:ascii="Verdana" w:eastAsia="Calibri" w:hAnsi="Verdana" w:cs="Arial"/>
          <w:bCs/>
        </w:rPr>
      </w:pPr>
      <w:r w:rsidRPr="00FD1655">
        <w:rPr>
          <w:rFonts w:ascii="Verdana" w:eastAsia="Calibri" w:hAnsi="Verdana" w:cs="Arial"/>
          <w:b/>
        </w:rPr>
        <w:t xml:space="preserve">Everyone </w:t>
      </w:r>
      <w:r w:rsidRPr="00FD1655">
        <w:rPr>
          <w:rFonts w:ascii="Verdana" w:eastAsia="Calibri" w:hAnsi="Verdana" w:cs="Arial"/>
          <w:bCs/>
        </w:rPr>
        <w:t>should ensure that their approach is</w:t>
      </w:r>
      <w:r w:rsidRPr="00FD1655">
        <w:rPr>
          <w:rFonts w:ascii="Verdana" w:eastAsia="Calibri" w:hAnsi="Verdana" w:cs="Arial"/>
          <w:b/>
        </w:rPr>
        <w:t xml:space="preserve"> child-centred</w:t>
      </w:r>
      <w:r w:rsidR="00C379CF" w:rsidRPr="00FD1655">
        <w:rPr>
          <w:rFonts w:ascii="Verdana" w:eastAsia="Calibri" w:hAnsi="Verdana" w:cs="Arial"/>
          <w:b/>
        </w:rPr>
        <w:t xml:space="preserve"> </w:t>
      </w:r>
      <w:r w:rsidR="00C379CF" w:rsidRPr="00FD1655">
        <w:rPr>
          <w:rFonts w:ascii="Verdana" w:eastAsia="Calibri" w:hAnsi="Verdana" w:cs="Arial"/>
          <w:bCs/>
        </w:rPr>
        <w:t>considering, at all times, what is in the</w:t>
      </w:r>
      <w:r w:rsidR="00C379CF" w:rsidRPr="00FD1655">
        <w:rPr>
          <w:rFonts w:ascii="Verdana" w:eastAsia="Calibri" w:hAnsi="Verdana" w:cs="Arial"/>
          <w:b/>
        </w:rPr>
        <w:t xml:space="preserve"> best interests </w:t>
      </w:r>
      <w:r w:rsidR="00C379CF" w:rsidRPr="00445ACD">
        <w:rPr>
          <w:rFonts w:ascii="Verdana" w:eastAsia="Calibri" w:hAnsi="Verdana" w:cs="Arial"/>
          <w:bCs/>
        </w:rPr>
        <w:t>of the child.</w:t>
      </w:r>
    </w:p>
    <w:p w:rsidR="00C379CF" w:rsidRPr="00FD1655" w:rsidRDefault="00C379CF" w:rsidP="002C6067">
      <w:pPr>
        <w:numPr>
          <w:ilvl w:val="0"/>
          <w:numId w:val="9"/>
        </w:numPr>
        <w:spacing w:after="200"/>
        <w:contextualSpacing/>
        <w:rPr>
          <w:rFonts w:ascii="Verdana" w:eastAsia="Calibri" w:hAnsi="Verdana" w:cs="Arial"/>
          <w:color w:val="000000"/>
        </w:rPr>
      </w:pPr>
      <w:r w:rsidRPr="00FD1655">
        <w:rPr>
          <w:rFonts w:ascii="Verdana" w:eastAsia="Calibri" w:hAnsi="Verdana" w:cs="Arial"/>
          <w:color w:val="000000"/>
        </w:rPr>
        <w:t xml:space="preserve">By establishing </w:t>
      </w:r>
      <w:r w:rsidRPr="00445ACD">
        <w:rPr>
          <w:rFonts w:ascii="Verdana" w:eastAsia="Calibri" w:hAnsi="Verdana" w:cs="Arial"/>
          <w:bCs/>
          <w:color w:val="000000"/>
        </w:rPr>
        <w:t xml:space="preserve">a safe environment, we enable </w:t>
      </w:r>
      <w:r w:rsidRPr="00FD1655">
        <w:rPr>
          <w:rFonts w:ascii="Verdana" w:eastAsia="Calibri" w:hAnsi="Verdana" w:cs="Arial"/>
          <w:color w:val="000000"/>
        </w:rPr>
        <w:t>our children to learn and develop within an ethos of openness.</w:t>
      </w:r>
    </w:p>
    <w:p w:rsidR="00C379CF" w:rsidRPr="00FD1655" w:rsidRDefault="00C379CF" w:rsidP="002C6067">
      <w:pPr>
        <w:numPr>
          <w:ilvl w:val="0"/>
          <w:numId w:val="9"/>
        </w:numPr>
        <w:spacing w:after="200"/>
        <w:contextualSpacing/>
        <w:rPr>
          <w:rFonts w:ascii="Verdana" w:eastAsia="Calibri" w:hAnsi="Verdana" w:cs="Arial"/>
        </w:rPr>
      </w:pPr>
      <w:r w:rsidRPr="00FD1655">
        <w:rPr>
          <w:rFonts w:ascii="Verdana" w:eastAsia="Calibri" w:hAnsi="Verdana" w:cs="Arial"/>
          <w:b/>
        </w:rPr>
        <w:t>No single practitioner</w:t>
      </w:r>
      <w:r w:rsidRPr="00FD1655">
        <w:rPr>
          <w:rFonts w:ascii="Verdana" w:eastAsia="Calibri" w:hAnsi="Verdana" w:cs="Arial"/>
        </w:rPr>
        <w:t xml:space="preserve"> can have the full picture of a child’s needs and circumstances</w:t>
      </w:r>
      <w:r w:rsidR="00445ACD">
        <w:rPr>
          <w:rFonts w:ascii="Verdana" w:eastAsia="Calibri" w:hAnsi="Verdana" w:cs="Arial"/>
        </w:rPr>
        <w:t>.</w:t>
      </w:r>
    </w:p>
    <w:p w:rsidR="00C379CF" w:rsidRPr="00FD1655" w:rsidRDefault="00C379CF" w:rsidP="002C6067">
      <w:pPr>
        <w:numPr>
          <w:ilvl w:val="0"/>
          <w:numId w:val="9"/>
        </w:numPr>
        <w:spacing w:after="200"/>
        <w:contextualSpacing/>
        <w:rPr>
          <w:rFonts w:ascii="Verdana" w:eastAsia="Calibri" w:hAnsi="Verdana" w:cs="Arial"/>
          <w:bCs/>
        </w:rPr>
      </w:pPr>
      <w:r w:rsidRPr="00FD1655">
        <w:rPr>
          <w:rFonts w:ascii="Verdana" w:eastAsia="Calibri" w:hAnsi="Verdana" w:cs="Arial"/>
        </w:rPr>
        <w:t xml:space="preserve">If children and families are to receive the </w:t>
      </w:r>
      <w:r w:rsidRPr="00FD1655">
        <w:rPr>
          <w:rFonts w:ascii="Verdana" w:eastAsia="Calibri" w:hAnsi="Verdana" w:cs="Arial"/>
          <w:b/>
          <w:bCs/>
        </w:rPr>
        <w:t>right help at the right time</w:t>
      </w:r>
      <w:r w:rsidRPr="00FD1655">
        <w:rPr>
          <w:rFonts w:ascii="Verdana" w:eastAsia="Calibri" w:hAnsi="Verdana" w:cs="Arial"/>
        </w:rPr>
        <w:t>,</w:t>
      </w:r>
      <w:r w:rsidRPr="00FD1655">
        <w:rPr>
          <w:rFonts w:ascii="Verdana" w:eastAsia="Calibri" w:hAnsi="Verdana" w:cs="Arial"/>
          <w:b/>
        </w:rPr>
        <w:t xml:space="preserve"> everyone</w:t>
      </w:r>
      <w:r w:rsidRPr="00FD1655">
        <w:rPr>
          <w:rFonts w:ascii="Verdana" w:eastAsia="Calibri" w:hAnsi="Verdana" w:cs="Arial"/>
        </w:rPr>
        <w:t xml:space="preserve"> who comes into contact with children and their families has a </w:t>
      </w:r>
      <w:r w:rsidRPr="00FD1655">
        <w:rPr>
          <w:rFonts w:ascii="Verdana" w:eastAsia="Calibri" w:hAnsi="Verdana" w:cs="Arial"/>
          <w:bCs/>
        </w:rPr>
        <w:t>role to play in identifying concerns, sharing information and taking prompt action</w:t>
      </w:r>
      <w:r w:rsidR="0009479A">
        <w:rPr>
          <w:rFonts w:ascii="Verdana" w:eastAsia="Calibri" w:hAnsi="Verdana" w:cs="Arial"/>
          <w:bCs/>
        </w:rPr>
        <w:t>.</w:t>
      </w:r>
      <w:r w:rsidRPr="00FD1655">
        <w:rPr>
          <w:rFonts w:ascii="Verdana" w:eastAsia="Calibri" w:hAnsi="Verdana" w:cs="Arial"/>
          <w:bCs/>
        </w:rPr>
        <w:t xml:space="preserve"> </w:t>
      </w:r>
    </w:p>
    <w:p w:rsidR="00CD46A4" w:rsidRDefault="0030442D" w:rsidP="002C6067">
      <w:pPr>
        <w:numPr>
          <w:ilvl w:val="0"/>
          <w:numId w:val="9"/>
        </w:numPr>
        <w:spacing w:after="200"/>
        <w:contextualSpacing/>
        <w:rPr>
          <w:rFonts w:ascii="Verdana" w:eastAsia="Calibri" w:hAnsi="Verdana" w:cs="Arial"/>
        </w:rPr>
      </w:pPr>
      <w:r w:rsidRPr="00FD1655">
        <w:rPr>
          <w:rFonts w:ascii="Verdana" w:eastAsia="Calibri" w:hAnsi="Verdana" w:cs="Arial"/>
        </w:rPr>
        <w:t xml:space="preserve">The importance of providing children with a </w:t>
      </w:r>
      <w:r w:rsidRPr="0009479A">
        <w:rPr>
          <w:rFonts w:ascii="Verdana" w:eastAsia="Calibri" w:hAnsi="Verdana" w:cs="Arial"/>
          <w:bCs/>
        </w:rPr>
        <w:t>balanced curriculum</w:t>
      </w:r>
      <w:r w:rsidRPr="00FD1655">
        <w:rPr>
          <w:rFonts w:ascii="Verdana" w:eastAsia="Calibri" w:hAnsi="Verdana" w:cs="Arial"/>
        </w:rPr>
        <w:t xml:space="preserve"> including PHSE, healthy relationship education, online safety, sexting, </w:t>
      </w:r>
      <w:r w:rsidR="0009479A">
        <w:rPr>
          <w:rFonts w:ascii="Verdana" w:eastAsia="Calibri" w:hAnsi="Verdana" w:cs="Arial"/>
        </w:rPr>
        <w:t>child-on-child</w:t>
      </w:r>
      <w:r w:rsidRPr="00FD1655">
        <w:rPr>
          <w:rFonts w:ascii="Verdana" w:eastAsia="Calibri" w:hAnsi="Verdana" w:cs="Arial"/>
        </w:rPr>
        <w:t xml:space="preserve"> abuse as well as </w:t>
      </w:r>
      <w:r w:rsidR="0009479A">
        <w:rPr>
          <w:rFonts w:ascii="Verdana" w:eastAsia="Calibri" w:hAnsi="Verdana" w:cs="Arial"/>
        </w:rPr>
        <w:t xml:space="preserve">‘abuse outside the home’ </w:t>
      </w:r>
    </w:p>
    <w:p w:rsidR="00CD46A4" w:rsidRDefault="00CD46A4" w:rsidP="00CD46A4">
      <w:pPr>
        <w:spacing w:after="200"/>
        <w:ind w:left="720"/>
        <w:contextualSpacing/>
        <w:rPr>
          <w:rFonts w:ascii="Verdana" w:eastAsia="Calibri" w:hAnsi="Verdana" w:cs="Arial"/>
        </w:rPr>
      </w:pPr>
    </w:p>
    <w:p w:rsidR="00CD46A4" w:rsidRDefault="00CD46A4" w:rsidP="00CD46A4">
      <w:pPr>
        <w:spacing w:after="200"/>
        <w:ind w:left="720"/>
        <w:contextualSpacing/>
        <w:rPr>
          <w:rFonts w:ascii="Verdana" w:eastAsia="Calibri" w:hAnsi="Verdana" w:cs="Arial"/>
        </w:rPr>
      </w:pPr>
    </w:p>
    <w:p w:rsidR="0030442D" w:rsidRPr="00FD1655" w:rsidRDefault="00285F15" w:rsidP="00CD46A4">
      <w:pPr>
        <w:spacing w:after="200"/>
        <w:ind w:left="720"/>
        <w:contextualSpacing/>
        <w:rPr>
          <w:rFonts w:ascii="Verdana" w:eastAsia="Calibri" w:hAnsi="Verdana" w:cs="Arial"/>
        </w:rPr>
      </w:pPr>
      <w:r w:rsidRPr="00285F15">
        <w:rPr>
          <w:rFonts w:ascii="Verdana" w:eastAsia="Calibri" w:hAnsi="Verdana" w:cs="Arial"/>
        </w:rPr>
        <w:t xml:space="preserve">(County Lines, Child Criminal Exploitation incl Child Sexual Exploitation and other contextualised safeguarding issues). </w:t>
      </w:r>
      <w:r w:rsidR="006C6B55" w:rsidRPr="00FD1655">
        <w:rPr>
          <w:rFonts w:ascii="Verdana" w:eastAsia="Calibri" w:hAnsi="Verdana" w:cs="Arial"/>
        </w:rPr>
        <w:t xml:space="preserve">Also supporting this with </w:t>
      </w:r>
      <w:r w:rsidR="0030442D" w:rsidRPr="00FD1655">
        <w:rPr>
          <w:rFonts w:ascii="Verdana" w:eastAsia="Calibri" w:hAnsi="Verdana" w:cs="Arial"/>
        </w:rPr>
        <w:t xml:space="preserve">online activities, enabling </w:t>
      </w:r>
      <w:r w:rsidR="0009479A">
        <w:rPr>
          <w:rFonts w:ascii="Verdana" w:eastAsia="Calibri" w:hAnsi="Verdana" w:cs="Arial"/>
        </w:rPr>
        <w:t xml:space="preserve">children </w:t>
      </w:r>
      <w:r w:rsidR="0030442D" w:rsidRPr="00FD1655">
        <w:rPr>
          <w:rFonts w:ascii="Verdana" w:eastAsia="Calibri" w:hAnsi="Verdana" w:cs="Arial"/>
        </w:rPr>
        <w:t xml:space="preserve">to enhance their </w:t>
      </w:r>
      <w:r w:rsidR="0030442D" w:rsidRPr="0009479A">
        <w:rPr>
          <w:rFonts w:ascii="Verdana" w:eastAsia="Calibri" w:hAnsi="Verdana" w:cs="Arial"/>
          <w:bCs/>
        </w:rPr>
        <w:t>safeguarding skills and knowledge whilst understanding the risks.</w:t>
      </w:r>
    </w:p>
    <w:p w:rsidR="0030442D" w:rsidRPr="00FD1655" w:rsidRDefault="0030442D" w:rsidP="002C6067">
      <w:pPr>
        <w:numPr>
          <w:ilvl w:val="0"/>
          <w:numId w:val="9"/>
        </w:numPr>
        <w:spacing w:after="200"/>
        <w:contextualSpacing/>
        <w:rPr>
          <w:rFonts w:ascii="Verdana" w:eastAsia="Calibri" w:hAnsi="Verdana" w:cs="Arial"/>
        </w:rPr>
      </w:pPr>
      <w:r w:rsidRPr="00FD1655">
        <w:rPr>
          <w:rFonts w:ascii="Verdana" w:eastAsia="Calibri" w:hAnsi="Verdana" w:cs="Arial"/>
        </w:rPr>
        <w:t xml:space="preserve">Undertaking the role to enable children and young people at our school to have </w:t>
      </w:r>
      <w:r w:rsidRPr="00FD1655">
        <w:rPr>
          <w:rFonts w:ascii="Verdana" w:eastAsia="Calibri" w:hAnsi="Verdana" w:cs="Arial"/>
          <w:b/>
        </w:rPr>
        <w:t>best outcomes</w:t>
      </w:r>
      <w:r w:rsidRPr="00FD1655">
        <w:rPr>
          <w:rFonts w:ascii="Verdana" w:eastAsia="Calibri" w:hAnsi="Verdana" w:cs="Arial"/>
        </w:rPr>
        <w:t>.</w:t>
      </w:r>
    </w:p>
    <w:p w:rsidR="00C379CF" w:rsidRPr="00FD1655" w:rsidRDefault="0030442D" w:rsidP="002C6067">
      <w:pPr>
        <w:numPr>
          <w:ilvl w:val="0"/>
          <w:numId w:val="9"/>
        </w:numPr>
        <w:spacing w:after="200"/>
        <w:contextualSpacing/>
        <w:rPr>
          <w:rFonts w:ascii="Verdana" w:eastAsia="Calibri" w:hAnsi="Verdana" w:cs="Arial"/>
        </w:rPr>
      </w:pPr>
      <w:r w:rsidRPr="00FD1655">
        <w:rPr>
          <w:rFonts w:ascii="Verdana" w:eastAsia="Calibri" w:hAnsi="Verdana" w:cs="Arial"/>
        </w:rPr>
        <w:t xml:space="preserve">Ensuring </w:t>
      </w:r>
      <w:r w:rsidR="00285F15">
        <w:rPr>
          <w:rFonts w:ascii="Verdana" w:eastAsia="Calibri" w:hAnsi="Verdana" w:cs="Arial"/>
        </w:rPr>
        <w:t>that</w:t>
      </w:r>
      <w:r w:rsidR="006C6B55" w:rsidRPr="00FD1655">
        <w:rPr>
          <w:rFonts w:ascii="Verdana" w:eastAsia="Calibri" w:hAnsi="Verdana" w:cs="Arial"/>
        </w:rPr>
        <w:t xml:space="preserve"> we </w:t>
      </w:r>
      <w:r w:rsidRPr="00FD1655">
        <w:rPr>
          <w:rFonts w:ascii="Verdana" w:eastAsia="Calibri" w:hAnsi="Verdana" w:cs="Arial"/>
        </w:rPr>
        <w:t>have a</w:t>
      </w:r>
      <w:r w:rsidR="006C6B55" w:rsidRPr="00FD1655">
        <w:rPr>
          <w:rFonts w:ascii="Verdana" w:eastAsia="Calibri" w:hAnsi="Verdana" w:cs="Arial"/>
        </w:rPr>
        <w:t xml:space="preserve">wareness of </w:t>
      </w:r>
      <w:r w:rsidRPr="00FD1655">
        <w:rPr>
          <w:rFonts w:ascii="Verdana" w:eastAsia="Calibri" w:hAnsi="Verdana" w:cs="Arial"/>
        </w:rPr>
        <w:t>our staff’s knowledge and understanding</w:t>
      </w:r>
      <w:r w:rsidR="001417A7">
        <w:rPr>
          <w:rFonts w:ascii="Verdana" w:eastAsia="Calibri" w:hAnsi="Verdana" w:cs="Arial"/>
        </w:rPr>
        <w:t>,</w:t>
      </w:r>
      <w:r w:rsidRPr="00FD1655">
        <w:rPr>
          <w:rFonts w:ascii="Verdana" w:eastAsia="Calibri" w:hAnsi="Verdana" w:cs="Arial"/>
        </w:rPr>
        <w:t xml:space="preserve"> </w:t>
      </w:r>
      <w:r w:rsidR="006C6B55" w:rsidRPr="00FD1655">
        <w:rPr>
          <w:rFonts w:ascii="Verdana" w:eastAsia="Calibri" w:hAnsi="Verdana" w:cs="Arial"/>
        </w:rPr>
        <w:t>as well as</w:t>
      </w:r>
      <w:r w:rsidRPr="00FD1655">
        <w:rPr>
          <w:rFonts w:ascii="Verdana" w:eastAsia="Calibri" w:hAnsi="Verdana" w:cs="Arial"/>
        </w:rPr>
        <w:t xml:space="preserve"> embedding safeguarding through clear systems of communication and Continuous Professional Development (CPD) so that safeguarding is a </w:t>
      </w:r>
      <w:r w:rsidRPr="00FD1655">
        <w:rPr>
          <w:rFonts w:ascii="Verdana" w:eastAsia="Calibri" w:hAnsi="Verdana" w:cs="Arial"/>
          <w:b/>
        </w:rPr>
        <w:t>robust element</w:t>
      </w:r>
      <w:r w:rsidR="00285F15">
        <w:rPr>
          <w:rFonts w:ascii="Verdana" w:eastAsia="Calibri" w:hAnsi="Verdana" w:cs="Arial"/>
        </w:rPr>
        <w:t xml:space="preserve"> of our</w:t>
      </w:r>
      <w:r w:rsidRPr="00FD1655">
        <w:rPr>
          <w:rFonts w:ascii="Verdana" w:eastAsia="Calibri" w:hAnsi="Verdana" w:cs="Arial"/>
        </w:rPr>
        <w:t xml:space="preserve"> practice.</w:t>
      </w:r>
    </w:p>
    <w:p w:rsidR="00C379CF" w:rsidRPr="00FD1655" w:rsidRDefault="00C379CF" w:rsidP="0013097B">
      <w:pPr>
        <w:spacing w:after="200"/>
        <w:contextualSpacing/>
        <w:rPr>
          <w:rFonts w:ascii="Verdana" w:eastAsia="Calibri" w:hAnsi="Verdana" w:cs="Arial"/>
        </w:rPr>
      </w:pPr>
    </w:p>
    <w:p w:rsidR="00C379CF" w:rsidRPr="00FD1655" w:rsidRDefault="00C379CF" w:rsidP="0013097B">
      <w:pPr>
        <w:spacing w:after="200"/>
        <w:contextualSpacing/>
        <w:rPr>
          <w:rFonts w:ascii="Verdana" w:eastAsia="Calibri" w:hAnsi="Verdana" w:cs="Arial"/>
        </w:rPr>
      </w:pPr>
      <w:r w:rsidRPr="00FD1655">
        <w:rPr>
          <w:rFonts w:ascii="Verdana" w:eastAsia="Calibri" w:hAnsi="Verdana" w:cs="Arial"/>
        </w:rPr>
        <w:t xml:space="preserve">At </w:t>
      </w:r>
      <w:r w:rsidR="008678D8" w:rsidRPr="008678D8">
        <w:rPr>
          <w:rFonts w:ascii="Verdana" w:eastAsia="Calibri" w:hAnsi="Verdana" w:cs="Arial"/>
          <w:b/>
          <w:bCs/>
        </w:rPr>
        <w:t>The Haven</w:t>
      </w:r>
      <w:r w:rsidR="008678D8">
        <w:rPr>
          <w:rFonts w:ascii="Verdana" w:eastAsia="Calibri" w:hAnsi="Verdana" w:cs="Arial"/>
          <w:b/>
          <w:bCs/>
          <w:color w:val="FF0000"/>
        </w:rPr>
        <w:t xml:space="preserve"> </w:t>
      </w:r>
      <w:r w:rsidR="00285F15">
        <w:rPr>
          <w:rFonts w:ascii="Verdana" w:eastAsia="Calibri" w:hAnsi="Verdana" w:cs="Arial"/>
        </w:rPr>
        <w:t>our role is</w:t>
      </w:r>
      <w:r w:rsidR="0030442D" w:rsidRPr="00FD1655">
        <w:rPr>
          <w:rFonts w:ascii="Verdana" w:eastAsia="Calibri" w:hAnsi="Verdana" w:cs="Arial"/>
        </w:rPr>
        <w:t xml:space="preserve"> </w:t>
      </w:r>
      <w:r w:rsidR="006C6B55" w:rsidRPr="00FD1655">
        <w:rPr>
          <w:rFonts w:ascii="Verdana" w:eastAsia="Calibri" w:hAnsi="Verdana" w:cs="Arial"/>
        </w:rPr>
        <w:t xml:space="preserve">to: </w:t>
      </w:r>
    </w:p>
    <w:p w:rsidR="00C379CF" w:rsidRPr="00285F15" w:rsidRDefault="00C379CF" w:rsidP="0013097B">
      <w:pPr>
        <w:spacing w:after="200"/>
        <w:contextualSpacing/>
        <w:rPr>
          <w:rFonts w:ascii="Verdana" w:eastAsia="Calibri" w:hAnsi="Verdana" w:cs="Arial"/>
        </w:rPr>
      </w:pPr>
    </w:p>
    <w:p w:rsidR="00285F15" w:rsidRPr="00285F15" w:rsidRDefault="00285F15" w:rsidP="00285F15">
      <w:pPr>
        <w:numPr>
          <w:ilvl w:val="0"/>
          <w:numId w:val="9"/>
        </w:numPr>
        <w:spacing w:after="200"/>
        <w:contextualSpacing/>
        <w:rPr>
          <w:rFonts w:ascii="Verdana" w:eastAsia="Calibri" w:hAnsi="Verdana" w:cs="Arial"/>
        </w:rPr>
      </w:pPr>
      <w:r w:rsidRPr="00285F15">
        <w:rPr>
          <w:rFonts w:ascii="Verdana" w:hAnsi="Verdana"/>
        </w:rPr>
        <w:t>Provide help and support to meet the needs of children as soon as problems emerge</w:t>
      </w:r>
    </w:p>
    <w:p w:rsidR="00285F15" w:rsidRPr="00285F15" w:rsidRDefault="00285F15" w:rsidP="00285F15">
      <w:pPr>
        <w:numPr>
          <w:ilvl w:val="0"/>
          <w:numId w:val="9"/>
        </w:numPr>
        <w:spacing w:after="200"/>
        <w:contextualSpacing/>
        <w:rPr>
          <w:rFonts w:ascii="Verdana" w:eastAsia="Calibri" w:hAnsi="Verdana" w:cs="Arial"/>
        </w:rPr>
      </w:pPr>
      <w:r w:rsidRPr="00285F15">
        <w:rPr>
          <w:rFonts w:ascii="Verdana" w:eastAsia="Calibri" w:hAnsi="Verdana" w:cs="Arial"/>
          <w:b/>
        </w:rPr>
        <w:t xml:space="preserve">Protect </w:t>
      </w:r>
      <w:r w:rsidRPr="00285F15">
        <w:rPr>
          <w:rFonts w:ascii="Verdana" w:eastAsia="Calibri" w:hAnsi="Verdana" w:cs="Arial"/>
        </w:rPr>
        <w:t>children from maltreatment, inside or outside the home, including online.</w:t>
      </w:r>
    </w:p>
    <w:p w:rsidR="00285F15" w:rsidRPr="00285F15" w:rsidRDefault="00285F15" w:rsidP="00285F15">
      <w:pPr>
        <w:numPr>
          <w:ilvl w:val="0"/>
          <w:numId w:val="9"/>
        </w:numPr>
        <w:spacing w:after="200"/>
        <w:contextualSpacing/>
        <w:rPr>
          <w:rFonts w:ascii="Verdana" w:eastAsia="Calibri" w:hAnsi="Verdana" w:cs="Arial"/>
        </w:rPr>
      </w:pPr>
      <w:r w:rsidRPr="00285F15">
        <w:rPr>
          <w:rFonts w:ascii="Verdana" w:eastAsia="Calibri" w:hAnsi="Verdana" w:cs="Arial"/>
          <w:b/>
        </w:rPr>
        <w:t>Prevent</w:t>
      </w:r>
      <w:r w:rsidRPr="00285F15">
        <w:rPr>
          <w:rFonts w:ascii="Verdana" w:eastAsia="Calibri" w:hAnsi="Verdana" w:cs="Arial"/>
        </w:rPr>
        <w:t xml:space="preserve"> impairment of our children’s mental and physical health or development.</w:t>
      </w:r>
    </w:p>
    <w:p w:rsidR="00285F15" w:rsidRPr="00285F15" w:rsidRDefault="00285F15" w:rsidP="00285F15">
      <w:pPr>
        <w:numPr>
          <w:ilvl w:val="0"/>
          <w:numId w:val="9"/>
        </w:numPr>
        <w:spacing w:after="200"/>
        <w:contextualSpacing/>
        <w:rPr>
          <w:rFonts w:ascii="Verdana" w:eastAsia="Calibri" w:hAnsi="Verdana" w:cs="Arial"/>
        </w:rPr>
      </w:pPr>
      <w:r w:rsidRPr="00285F15">
        <w:rPr>
          <w:rFonts w:ascii="Verdana" w:eastAsia="Calibri" w:hAnsi="Verdana" w:cs="Arial"/>
          <w:b/>
        </w:rPr>
        <w:t xml:space="preserve">Ensure </w:t>
      </w:r>
      <w:r w:rsidRPr="00285F15">
        <w:rPr>
          <w:rFonts w:ascii="Verdana" w:eastAsia="Calibri" w:hAnsi="Verdana" w:cs="Arial"/>
          <w:bCs/>
        </w:rPr>
        <w:t xml:space="preserve">that our children </w:t>
      </w:r>
      <w:r w:rsidRPr="00285F15">
        <w:rPr>
          <w:rFonts w:ascii="Verdana" w:eastAsia="Calibri" w:hAnsi="Verdana" w:cs="Arial"/>
        </w:rPr>
        <w:t>grow up in circumstances consistent with the provisions of safe and effective care.</w:t>
      </w:r>
    </w:p>
    <w:p w:rsidR="00285F15" w:rsidRPr="00285F15" w:rsidRDefault="00285F15" w:rsidP="00285F15">
      <w:pPr>
        <w:numPr>
          <w:ilvl w:val="0"/>
          <w:numId w:val="9"/>
        </w:numPr>
        <w:spacing w:after="200"/>
        <w:contextualSpacing/>
        <w:rPr>
          <w:rFonts w:ascii="Verdana" w:eastAsia="Calibri" w:hAnsi="Verdana" w:cs="Arial"/>
        </w:rPr>
      </w:pPr>
      <w:r w:rsidRPr="00285F15">
        <w:rPr>
          <w:rFonts w:ascii="Verdana" w:eastAsia="Calibri" w:hAnsi="Verdana" w:cs="Arial"/>
          <w:b/>
        </w:rPr>
        <w:t xml:space="preserve">Take action </w:t>
      </w:r>
      <w:r w:rsidRPr="00285F15">
        <w:rPr>
          <w:rFonts w:ascii="Verdana" w:eastAsia="Calibri" w:hAnsi="Verdana" w:cs="Arial"/>
          <w:bCs/>
        </w:rPr>
        <w:t xml:space="preserve">to enable </w:t>
      </w:r>
      <w:r w:rsidRPr="00285F15">
        <w:rPr>
          <w:rFonts w:ascii="Verdana" w:eastAsia="Calibri" w:hAnsi="Verdana" w:cs="Arial"/>
          <w:b/>
        </w:rPr>
        <w:t>ALL</w:t>
      </w:r>
      <w:r w:rsidRPr="00285F15">
        <w:rPr>
          <w:rFonts w:ascii="Verdana" w:eastAsia="Calibri" w:hAnsi="Verdana" w:cs="Arial"/>
          <w:bCs/>
        </w:rPr>
        <w:t xml:space="preserve"> children to have the best outcomes.</w:t>
      </w:r>
    </w:p>
    <w:p w:rsidR="0030442D" w:rsidRDefault="0030442D" w:rsidP="0013097B">
      <w:pPr>
        <w:spacing w:after="200"/>
        <w:contextualSpacing/>
        <w:rPr>
          <w:rFonts w:ascii="Arial" w:eastAsia="Calibri" w:hAnsi="Arial" w:cs="Arial"/>
        </w:rPr>
      </w:pPr>
    </w:p>
    <w:p w:rsidR="00285F15" w:rsidRPr="00076FBF" w:rsidRDefault="00285F15" w:rsidP="00285F15">
      <w:pPr>
        <w:spacing w:after="200"/>
        <w:contextualSpacing/>
        <w:rPr>
          <w:rFonts w:ascii="Verdana" w:hAnsi="Verdana" w:cs="Arial"/>
          <w:bCs/>
        </w:rPr>
      </w:pPr>
      <w:r w:rsidRPr="00076FBF">
        <w:rPr>
          <w:rFonts w:ascii="Verdana" w:hAnsi="Verdana" w:cs="Arial"/>
          <w:bCs/>
        </w:rPr>
        <w:t xml:space="preserve">This policy provides guidance to </w:t>
      </w:r>
      <w:r w:rsidRPr="00076FBF">
        <w:rPr>
          <w:rFonts w:ascii="Verdana" w:hAnsi="Verdana" w:cs="Arial"/>
          <w:b/>
        </w:rPr>
        <w:t xml:space="preserve">all </w:t>
      </w:r>
      <w:r w:rsidRPr="00076FBF">
        <w:rPr>
          <w:rFonts w:ascii="Verdana" w:hAnsi="Verdana" w:cs="Arial"/>
          <w:bCs/>
        </w:rPr>
        <w:t>adults working within the school, whether paid or voluntary or directly employed by the school or a third party and should be read in conjunction with the documents</w:t>
      </w:r>
      <w:r w:rsidRPr="00076FBF">
        <w:rPr>
          <w:rFonts w:ascii="Verdana" w:hAnsi="Verdana"/>
        </w:rPr>
        <w:t xml:space="preserve"> </w:t>
      </w:r>
      <w:hyperlink r:id="rId16" w:history="1">
        <w:r w:rsidRPr="00076FBF">
          <w:rPr>
            <w:rFonts w:ascii="Verdana" w:hAnsi="Verdana"/>
            <w:color w:val="0000FF"/>
            <w:u w:val="single"/>
          </w:rPr>
          <w:t>Keeping Children Safe in Education 2024</w:t>
        </w:r>
      </w:hyperlink>
      <w:r w:rsidRPr="00076FBF">
        <w:rPr>
          <w:rFonts w:ascii="Verdana" w:hAnsi="Verdana" w:cs="Arial"/>
          <w:bCs/>
        </w:rPr>
        <w:t xml:space="preserve"> and </w:t>
      </w:r>
      <w:hyperlink r:id="rId17" w:history="1">
        <w:r w:rsidRPr="00076FBF">
          <w:rPr>
            <w:rFonts w:ascii="Verdana" w:hAnsi="Verdana"/>
            <w:color w:val="0000FF"/>
            <w:u w:val="single"/>
          </w:rPr>
          <w:t>Working Together to Safeguard Children 2023</w:t>
        </w:r>
      </w:hyperlink>
    </w:p>
    <w:p w:rsidR="00505B0A" w:rsidRPr="00FD1655" w:rsidRDefault="00505B0A" w:rsidP="0013097B">
      <w:pPr>
        <w:spacing w:after="200"/>
        <w:contextualSpacing/>
        <w:rPr>
          <w:rFonts w:ascii="Verdana" w:hAnsi="Verdana" w:cs="Arial"/>
        </w:rPr>
      </w:pPr>
    </w:p>
    <w:p w:rsidR="00404E7D" w:rsidRPr="008678D8" w:rsidRDefault="00404E7D" w:rsidP="002C6067">
      <w:pPr>
        <w:numPr>
          <w:ilvl w:val="0"/>
          <w:numId w:val="9"/>
        </w:numPr>
        <w:spacing w:after="200"/>
        <w:contextualSpacing/>
        <w:rPr>
          <w:rFonts w:ascii="Verdana" w:hAnsi="Verdana" w:cs="Arial"/>
        </w:rPr>
      </w:pPr>
      <w:r w:rsidRPr="00FD1655">
        <w:rPr>
          <w:rFonts w:ascii="Verdana" w:hAnsi="Verdana" w:cs="Arial"/>
        </w:rPr>
        <w:t xml:space="preserve">This policy is available on our website and is available on request from the </w:t>
      </w:r>
      <w:r w:rsidR="00486D9D">
        <w:rPr>
          <w:rFonts w:ascii="Verdana" w:hAnsi="Verdana" w:cs="Arial"/>
        </w:rPr>
        <w:t xml:space="preserve">main </w:t>
      </w:r>
      <w:r w:rsidRPr="00FD1655">
        <w:rPr>
          <w:rFonts w:ascii="Verdana" w:hAnsi="Verdana" w:cs="Arial"/>
        </w:rPr>
        <w:t xml:space="preserve">office. We </w:t>
      </w:r>
      <w:r w:rsidR="00E4462B">
        <w:rPr>
          <w:rFonts w:ascii="Verdana" w:hAnsi="Verdana" w:cs="Arial"/>
        </w:rPr>
        <w:t xml:space="preserve">will </w:t>
      </w:r>
      <w:r w:rsidRPr="00FD1655">
        <w:rPr>
          <w:rFonts w:ascii="Verdana" w:hAnsi="Verdana" w:cs="Arial"/>
        </w:rPr>
        <w:t xml:space="preserve">also inform parents/carers about this policy when their children join our </w:t>
      </w:r>
      <w:r w:rsidR="008678D8" w:rsidRPr="008678D8">
        <w:rPr>
          <w:rFonts w:ascii="Verdana" w:hAnsi="Verdana" w:cs="Arial"/>
          <w:bCs/>
        </w:rPr>
        <w:t>school</w:t>
      </w:r>
      <w:r w:rsidRPr="008678D8">
        <w:rPr>
          <w:rFonts w:ascii="Verdana" w:hAnsi="Verdana" w:cs="Arial"/>
        </w:rPr>
        <w:t>.</w:t>
      </w:r>
    </w:p>
    <w:p w:rsidR="00F15E00" w:rsidRPr="008678D8" w:rsidRDefault="00F15E00" w:rsidP="002C6067">
      <w:pPr>
        <w:numPr>
          <w:ilvl w:val="0"/>
          <w:numId w:val="9"/>
        </w:numPr>
        <w:spacing w:after="200"/>
        <w:contextualSpacing/>
        <w:rPr>
          <w:rFonts w:ascii="Verdana" w:hAnsi="Verdana" w:cs="Arial"/>
        </w:rPr>
      </w:pPr>
      <w:r w:rsidRPr="008678D8">
        <w:rPr>
          <w:rFonts w:ascii="Verdana" w:hAnsi="Verdana" w:cs="Arial"/>
        </w:rPr>
        <w:t xml:space="preserve">This policy will be reviewed in full by the </w:t>
      </w:r>
      <w:r w:rsidR="00042F22" w:rsidRPr="008678D8">
        <w:rPr>
          <w:rFonts w:ascii="Verdana" w:hAnsi="Verdana" w:cs="Arial"/>
        </w:rPr>
        <w:t>Management Board</w:t>
      </w:r>
      <w:r w:rsidRPr="008678D8">
        <w:rPr>
          <w:rFonts w:ascii="Verdana" w:hAnsi="Verdana" w:cs="Arial"/>
        </w:rPr>
        <w:t xml:space="preserve"> on an annual basis or sooner should legislation/guidance change.</w:t>
      </w:r>
    </w:p>
    <w:p w:rsidR="0024213D" w:rsidRPr="00445ACD" w:rsidRDefault="009977DC" w:rsidP="002C6067">
      <w:pPr>
        <w:numPr>
          <w:ilvl w:val="0"/>
          <w:numId w:val="9"/>
        </w:numPr>
        <w:spacing w:after="200"/>
        <w:contextualSpacing/>
        <w:rPr>
          <w:rFonts w:ascii="Verdana" w:hAnsi="Verdana" w:cs="Arial"/>
        </w:rPr>
      </w:pPr>
      <w:r w:rsidRPr="008678D8">
        <w:rPr>
          <w:rFonts w:ascii="Verdana" w:hAnsi="Verdana" w:cs="Arial"/>
        </w:rPr>
        <w:t>Thi</w:t>
      </w:r>
      <w:r w:rsidR="00F15E00" w:rsidRPr="008678D8">
        <w:rPr>
          <w:rFonts w:ascii="Verdana" w:hAnsi="Verdana" w:cs="Arial"/>
        </w:rPr>
        <w:t xml:space="preserve">s policy sets out how the </w:t>
      </w:r>
      <w:r w:rsidR="00042F22" w:rsidRPr="008678D8">
        <w:rPr>
          <w:rFonts w:ascii="Verdana" w:hAnsi="Verdana" w:cs="Arial"/>
        </w:rPr>
        <w:t>Management Board</w:t>
      </w:r>
      <w:r w:rsidR="00F15E00" w:rsidRPr="008678D8">
        <w:rPr>
          <w:rFonts w:ascii="Verdana" w:hAnsi="Verdana" w:cs="Arial"/>
        </w:rPr>
        <w:t xml:space="preserve"> discharges its statutory responsibilities relating to safeguarding and promoting the welfare of children who are pupils at this </w:t>
      </w:r>
      <w:r w:rsidR="008678D8" w:rsidRPr="008678D8">
        <w:rPr>
          <w:rFonts w:ascii="Verdana" w:hAnsi="Verdana" w:cs="Arial"/>
          <w:bCs/>
        </w:rPr>
        <w:t>school.</w:t>
      </w:r>
      <w:r w:rsidR="00F15E00" w:rsidRPr="00FD1655">
        <w:rPr>
          <w:rFonts w:ascii="Verdana" w:hAnsi="Verdana" w:cs="Arial"/>
        </w:rPr>
        <w:t xml:space="preserve"> Our policy applies </w:t>
      </w:r>
      <w:r w:rsidR="00F15E00" w:rsidRPr="00445ACD">
        <w:rPr>
          <w:rFonts w:ascii="Verdana" w:hAnsi="Verdana" w:cs="Arial"/>
        </w:rPr>
        <w:t xml:space="preserve">to </w:t>
      </w:r>
      <w:r w:rsidR="00F15E00" w:rsidRPr="00E4462B">
        <w:rPr>
          <w:rFonts w:ascii="Verdana" w:hAnsi="Verdana" w:cs="Arial"/>
          <w:b/>
          <w:bCs/>
        </w:rPr>
        <w:t>all</w:t>
      </w:r>
      <w:r w:rsidR="00F15E00" w:rsidRPr="00445ACD">
        <w:rPr>
          <w:rFonts w:ascii="Verdana" w:hAnsi="Verdana" w:cs="Arial"/>
        </w:rPr>
        <w:t xml:space="preserve"> staff; paid and unpaid, working in the school</w:t>
      </w:r>
      <w:r w:rsidR="003D0845" w:rsidRPr="00445ACD">
        <w:rPr>
          <w:rFonts w:ascii="Verdana" w:hAnsi="Verdana" w:cs="Arial"/>
        </w:rPr>
        <w:t>,</w:t>
      </w:r>
      <w:r w:rsidR="00F15E00" w:rsidRPr="00445ACD">
        <w:rPr>
          <w:rFonts w:ascii="Verdana" w:hAnsi="Verdana" w:cs="Arial"/>
        </w:rPr>
        <w:t xml:space="preserve"> including Governors.</w:t>
      </w:r>
    </w:p>
    <w:p w:rsidR="003D0845" w:rsidRPr="00445ACD" w:rsidRDefault="00404E7D" w:rsidP="002C6067">
      <w:pPr>
        <w:numPr>
          <w:ilvl w:val="0"/>
          <w:numId w:val="9"/>
        </w:numPr>
        <w:spacing w:after="200"/>
        <w:contextualSpacing/>
        <w:rPr>
          <w:rFonts w:ascii="Verdana" w:hAnsi="Verdana" w:cs="Arial"/>
        </w:rPr>
      </w:pPr>
      <w:r w:rsidRPr="00445ACD">
        <w:rPr>
          <w:rFonts w:ascii="Verdana" w:hAnsi="Verdana" w:cs="Arial"/>
        </w:rPr>
        <w:t xml:space="preserve">The policy is provided to </w:t>
      </w:r>
      <w:r w:rsidRPr="00E4462B">
        <w:rPr>
          <w:rFonts w:ascii="Verdana" w:hAnsi="Verdana" w:cs="Arial"/>
          <w:b/>
          <w:bCs/>
        </w:rPr>
        <w:t>all</w:t>
      </w:r>
      <w:r w:rsidRPr="00445ACD">
        <w:rPr>
          <w:rFonts w:ascii="Verdana" w:hAnsi="Verdana" w:cs="Arial"/>
        </w:rPr>
        <w:t xml:space="preserve"> staff</w:t>
      </w:r>
      <w:r w:rsidR="0024213D" w:rsidRPr="00445ACD">
        <w:rPr>
          <w:rFonts w:ascii="Verdana" w:hAnsi="Verdana" w:cs="Arial"/>
        </w:rPr>
        <w:t xml:space="preserve"> </w:t>
      </w:r>
      <w:r w:rsidRPr="00445ACD">
        <w:rPr>
          <w:rFonts w:ascii="Verdana" w:hAnsi="Verdana" w:cs="Arial"/>
        </w:rPr>
        <w:t>(including temporary sta</w:t>
      </w:r>
      <w:r w:rsidR="0067636A" w:rsidRPr="00445ACD">
        <w:rPr>
          <w:rFonts w:ascii="Verdana" w:hAnsi="Verdana" w:cs="Arial"/>
        </w:rPr>
        <w:t>ff</w:t>
      </w:r>
      <w:r w:rsidR="00A963B0" w:rsidRPr="00445ACD">
        <w:rPr>
          <w:rFonts w:ascii="Verdana" w:hAnsi="Verdana" w:cs="Arial"/>
        </w:rPr>
        <w:t xml:space="preserve">, supply staff </w:t>
      </w:r>
      <w:r w:rsidR="0067636A" w:rsidRPr="00445ACD">
        <w:rPr>
          <w:rFonts w:ascii="Verdana" w:hAnsi="Verdana" w:cs="Arial"/>
        </w:rPr>
        <w:t xml:space="preserve">and volunteers) at </w:t>
      </w:r>
      <w:r w:rsidR="00AC032B" w:rsidRPr="00445ACD">
        <w:rPr>
          <w:rFonts w:ascii="Verdana" w:hAnsi="Verdana" w:cs="Arial"/>
        </w:rPr>
        <w:t xml:space="preserve">the point of </w:t>
      </w:r>
      <w:r w:rsidR="0067636A" w:rsidRPr="00445ACD">
        <w:rPr>
          <w:rFonts w:ascii="Verdana" w:hAnsi="Verdana" w:cs="Arial"/>
        </w:rPr>
        <w:t xml:space="preserve">induction, </w:t>
      </w:r>
      <w:r w:rsidRPr="00445ACD">
        <w:rPr>
          <w:rFonts w:ascii="Verdana" w:hAnsi="Verdana" w:cs="Arial"/>
        </w:rPr>
        <w:t>alongside our Staff code of conduct</w:t>
      </w:r>
      <w:r w:rsidR="00505B0A">
        <w:rPr>
          <w:rFonts w:ascii="Verdana" w:hAnsi="Verdana" w:cs="Arial"/>
        </w:rPr>
        <w:t xml:space="preserve"> policy</w:t>
      </w:r>
      <w:r w:rsidRPr="00445ACD">
        <w:rPr>
          <w:rFonts w:ascii="Verdana" w:hAnsi="Verdana" w:cs="Arial"/>
        </w:rPr>
        <w:t xml:space="preserve">. </w:t>
      </w:r>
    </w:p>
    <w:p w:rsidR="003D0845" w:rsidRDefault="003D0845" w:rsidP="002C6067">
      <w:pPr>
        <w:numPr>
          <w:ilvl w:val="0"/>
          <w:numId w:val="9"/>
        </w:numPr>
        <w:spacing w:after="200"/>
        <w:contextualSpacing/>
        <w:rPr>
          <w:rFonts w:ascii="Verdana" w:hAnsi="Verdana" w:cs="Arial"/>
        </w:rPr>
      </w:pPr>
      <w:r w:rsidRPr="00445ACD">
        <w:rPr>
          <w:rFonts w:ascii="Verdana" w:hAnsi="Verdana" w:cs="Arial"/>
        </w:rPr>
        <w:lastRenderedPageBreak/>
        <w:t xml:space="preserve">Our </w:t>
      </w:r>
      <w:r w:rsidR="00042F22">
        <w:rPr>
          <w:rFonts w:ascii="Verdana" w:hAnsi="Verdana" w:cs="Arial"/>
        </w:rPr>
        <w:t>Management Board</w:t>
      </w:r>
      <w:r w:rsidRPr="00445ACD">
        <w:rPr>
          <w:rFonts w:ascii="Verdana" w:hAnsi="Verdana" w:cs="Arial"/>
        </w:rPr>
        <w:t>, working with the senior leadership team and especially our Designated Safeguarding Lead</w:t>
      </w:r>
      <w:r w:rsidR="006410BC">
        <w:rPr>
          <w:rFonts w:ascii="Verdana" w:hAnsi="Verdana" w:cs="Arial"/>
        </w:rPr>
        <w:t xml:space="preserve"> (DSL)</w:t>
      </w:r>
      <w:r w:rsidRPr="00445ACD">
        <w:rPr>
          <w:rFonts w:ascii="Verdana" w:hAnsi="Verdana" w:cs="Arial"/>
        </w:rPr>
        <w:t xml:space="preserve">, ensure that those staff who do not work directly with children </w:t>
      </w:r>
      <w:r w:rsidR="00E4462B">
        <w:rPr>
          <w:rFonts w:ascii="Verdana" w:hAnsi="Verdana" w:cs="Arial"/>
        </w:rPr>
        <w:t xml:space="preserve">will </w:t>
      </w:r>
      <w:r w:rsidRPr="00445ACD">
        <w:rPr>
          <w:rFonts w:ascii="Verdana" w:hAnsi="Verdana" w:cs="Arial"/>
        </w:rPr>
        <w:t xml:space="preserve">read </w:t>
      </w:r>
      <w:r w:rsidR="00956C64">
        <w:rPr>
          <w:rFonts w:ascii="Verdana" w:hAnsi="Verdana" w:cs="Arial"/>
        </w:rPr>
        <w:t xml:space="preserve">at least </w:t>
      </w:r>
      <w:r w:rsidRPr="00445ACD">
        <w:rPr>
          <w:rFonts w:ascii="Verdana" w:hAnsi="Verdana" w:cs="Arial"/>
        </w:rPr>
        <w:t>Part 1 or Annex A (condensed version of Part 1) of the KCSiE 202</w:t>
      </w:r>
      <w:r w:rsidR="00285F15">
        <w:rPr>
          <w:rFonts w:ascii="Verdana" w:hAnsi="Verdana" w:cs="Arial"/>
        </w:rPr>
        <w:t xml:space="preserve">4 </w:t>
      </w:r>
      <w:r w:rsidRPr="00445ACD">
        <w:rPr>
          <w:rFonts w:ascii="Verdana" w:hAnsi="Verdana" w:cs="Arial"/>
        </w:rPr>
        <w:t>guidance.</w:t>
      </w:r>
    </w:p>
    <w:p w:rsidR="00CD46A4" w:rsidRDefault="00CD46A4" w:rsidP="00CD46A4">
      <w:pPr>
        <w:spacing w:after="200"/>
        <w:ind w:left="720"/>
        <w:contextualSpacing/>
        <w:rPr>
          <w:rFonts w:ascii="Verdana" w:hAnsi="Verdana" w:cs="Arial"/>
        </w:rPr>
      </w:pPr>
    </w:p>
    <w:p w:rsidR="00CD46A4" w:rsidRPr="00445ACD" w:rsidRDefault="00CD46A4" w:rsidP="00CD46A4">
      <w:pPr>
        <w:spacing w:after="200"/>
        <w:ind w:left="720"/>
        <w:contextualSpacing/>
        <w:rPr>
          <w:rFonts w:ascii="Verdana" w:hAnsi="Verdana" w:cs="Arial"/>
        </w:rPr>
      </w:pPr>
    </w:p>
    <w:p w:rsidR="00404E7D" w:rsidRPr="00445ACD" w:rsidRDefault="003D0845" w:rsidP="002C6067">
      <w:pPr>
        <w:numPr>
          <w:ilvl w:val="0"/>
          <w:numId w:val="9"/>
        </w:numPr>
        <w:spacing w:after="200"/>
        <w:contextualSpacing/>
        <w:rPr>
          <w:rFonts w:ascii="Verdana" w:hAnsi="Verdana" w:cs="Arial"/>
        </w:rPr>
      </w:pPr>
      <w:r w:rsidRPr="00445ACD">
        <w:rPr>
          <w:rFonts w:ascii="Verdana" w:hAnsi="Verdana" w:cs="Arial"/>
        </w:rPr>
        <w:t>All staff who work directly with children</w:t>
      </w:r>
      <w:r w:rsidR="00404E7D" w:rsidRPr="00445ACD">
        <w:rPr>
          <w:rFonts w:ascii="Verdana" w:hAnsi="Verdana" w:cs="Arial"/>
        </w:rPr>
        <w:t xml:space="preserve">, are provided </w:t>
      </w:r>
      <w:r w:rsidR="006410BC">
        <w:rPr>
          <w:rFonts w:ascii="Verdana" w:hAnsi="Verdana" w:cs="Arial"/>
        </w:rPr>
        <w:t>with,</w:t>
      </w:r>
      <w:r w:rsidR="001417A7">
        <w:rPr>
          <w:rFonts w:ascii="Verdana" w:hAnsi="Verdana" w:cs="Arial"/>
        </w:rPr>
        <w:t xml:space="preserve"> and </w:t>
      </w:r>
      <w:r w:rsidR="00F17DAD">
        <w:rPr>
          <w:rFonts w:ascii="Verdana" w:hAnsi="Verdana" w:cs="Arial"/>
        </w:rPr>
        <w:t xml:space="preserve">have </w:t>
      </w:r>
      <w:r w:rsidR="00F17DAD" w:rsidRPr="00445ACD">
        <w:rPr>
          <w:rFonts w:ascii="Verdana" w:hAnsi="Verdana" w:cs="Arial"/>
        </w:rPr>
        <w:t>read</w:t>
      </w:r>
      <w:r w:rsidRPr="00445ACD">
        <w:rPr>
          <w:rFonts w:ascii="Verdana" w:hAnsi="Verdana" w:cs="Arial"/>
        </w:rPr>
        <w:t xml:space="preserve"> </w:t>
      </w:r>
      <w:r w:rsidR="004341CA">
        <w:rPr>
          <w:rFonts w:ascii="Verdana" w:hAnsi="Verdana" w:cs="Arial"/>
        </w:rPr>
        <w:t xml:space="preserve">at least </w:t>
      </w:r>
      <w:r w:rsidR="00404E7D" w:rsidRPr="00445ACD">
        <w:rPr>
          <w:rFonts w:ascii="Verdana" w:hAnsi="Verdana" w:cs="Arial"/>
        </w:rPr>
        <w:t>Part One</w:t>
      </w:r>
      <w:r w:rsidRPr="00445ACD">
        <w:rPr>
          <w:rFonts w:ascii="Verdana" w:hAnsi="Verdana" w:cs="Arial"/>
        </w:rPr>
        <w:t xml:space="preserve"> of</w:t>
      </w:r>
      <w:r w:rsidR="00404E7D" w:rsidRPr="00445ACD">
        <w:rPr>
          <w:rFonts w:ascii="Verdana" w:hAnsi="Verdana" w:cs="Arial"/>
        </w:rPr>
        <w:t xml:space="preserve"> </w:t>
      </w:r>
      <w:r w:rsidR="0037290F" w:rsidRPr="00445ACD">
        <w:rPr>
          <w:rFonts w:ascii="Verdana" w:hAnsi="Verdana" w:cs="Arial"/>
        </w:rPr>
        <w:t>Keeping Children Safe in Education</w:t>
      </w:r>
      <w:r w:rsidR="00404E7D" w:rsidRPr="00445ACD">
        <w:rPr>
          <w:rFonts w:ascii="Verdana" w:hAnsi="Verdana" w:cs="Arial"/>
        </w:rPr>
        <w:t xml:space="preserve"> 20</w:t>
      </w:r>
      <w:r w:rsidR="00F0611C" w:rsidRPr="00445ACD">
        <w:rPr>
          <w:rFonts w:ascii="Verdana" w:hAnsi="Verdana" w:cs="Arial"/>
        </w:rPr>
        <w:t>2</w:t>
      </w:r>
      <w:r w:rsidR="005745B1">
        <w:rPr>
          <w:rFonts w:ascii="Verdana" w:hAnsi="Verdana" w:cs="Arial"/>
        </w:rPr>
        <w:t>4</w:t>
      </w:r>
      <w:r w:rsidR="00E66507" w:rsidRPr="00445ACD">
        <w:rPr>
          <w:rFonts w:ascii="Verdana" w:hAnsi="Verdana" w:cs="Arial"/>
        </w:rPr>
        <w:t>.</w:t>
      </w:r>
    </w:p>
    <w:p w:rsidR="006410BC" w:rsidRDefault="000F1AF3" w:rsidP="002C6067">
      <w:pPr>
        <w:numPr>
          <w:ilvl w:val="0"/>
          <w:numId w:val="9"/>
        </w:numPr>
        <w:spacing w:after="200"/>
        <w:contextualSpacing/>
        <w:rPr>
          <w:rFonts w:ascii="Verdana" w:hAnsi="Verdana" w:cs="Arial"/>
        </w:rPr>
      </w:pPr>
      <w:r w:rsidRPr="00445ACD">
        <w:rPr>
          <w:rFonts w:ascii="Verdana" w:hAnsi="Verdana" w:cs="Arial"/>
        </w:rPr>
        <w:t xml:space="preserve">The school follows the Staffordshire Safeguarding Children’s Board policies and procedures. </w:t>
      </w:r>
      <w:hyperlink r:id="rId18" w:history="1">
        <w:r w:rsidR="002D4E8C" w:rsidRPr="00445ACD">
          <w:rPr>
            <w:rFonts w:ascii="Verdana" w:hAnsi="Verdana" w:cs="Arial"/>
            <w:color w:val="0000FF"/>
            <w:u w:val="single"/>
          </w:rPr>
          <w:t>StaffsSCB</w:t>
        </w:r>
      </w:hyperlink>
    </w:p>
    <w:p w:rsidR="006410BC" w:rsidRDefault="006410BC" w:rsidP="0013097B">
      <w:pPr>
        <w:spacing w:after="200"/>
        <w:contextualSpacing/>
        <w:rPr>
          <w:rFonts w:ascii="Verdana" w:hAnsi="Verdana" w:cs="Arial"/>
        </w:rPr>
      </w:pPr>
    </w:p>
    <w:p w:rsidR="008678D8" w:rsidRDefault="008678D8" w:rsidP="008678D8">
      <w:pPr>
        <w:spacing w:after="200"/>
        <w:contextualSpacing/>
        <w:rPr>
          <w:rFonts w:ascii="Verdana" w:eastAsia="Calibri" w:hAnsi="Verdana" w:cs="Arial"/>
          <w:b/>
          <w:bCs/>
          <w:u w:val="single"/>
        </w:rPr>
      </w:pPr>
      <w:r w:rsidRPr="006410BC">
        <w:rPr>
          <w:rFonts w:ascii="Verdana" w:eastAsia="Calibri" w:hAnsi="Verdana" w:cs="Arial"/>
          <w:b/>
          <w:bCs/>
        </w:rPr>
        <w:t>2.</w:t>
      </w:r>
      <w:r w:rsidRPr="006410BC">
        <w:rPr>
          <w:rFonts w:ascii="Verdana" w:eastAsia="Calibri" w:hAnsi="Verdana" w:cs="Arial"/>
        </w:rPr>
        <w:t xml:space="preserve"> </w:t>
      </w:r>
      <w:r w:rsidRPr="00B154A0">
        <w:rPr>
          <w:rFonts w:ascii="Verdana" w:eastAsia="Calibri" w:hAnsi="Verdana" w:cs="Arial"/>
          <w:b/>
          <w:bCs/>
          <w:u w:val="single"/>
        </w:rPr>
        <w:t>Our ethos</w:t>
      </w:r>
      <w:r>
        <w:rPr>
          <w:rFonts w:ascii="Verdana" w:eastAsia="Calibri" w:hAnsi="Verdana" w:cs="Arial"/>
          <w:b/>
          <w:bCs/>
          <w:u w:val="single"/>
        </w:rPr>
        <w:t xml:space="preserve"> and culture at The Haven School</w:t>
      </w:r>
    </w:p>
    <w:p w:rsidR="008678D8" w:rsidRDefault="008678D8" w:rsidP="008678D8">
      <w:pPr>
        <w:spacing w:after="200"/>
        <w:contextualSpacing/>
        <w:rPr>
          <w:rFonts w:ascii="Verdana" w:eastAsia="Calibri" w:hAnsi="Verdana" w:cs="Arial"/>
          <w:b/>
          <w:bCs/>
          <w:u w:val="single"/>
        </w:rPr>
      </w:pPr>
    </w:p>
    <w:p w:rsidR="008678D8" w:rsidRDefault="008678D8" w:rsidP="008678D8">
      <w:pPr>
        <w:spacing w:after="200"/>
        <w:contextualSpacing/>
        <w:rPr>
          <w:rFonts w:ascii="Verdana" w:eastAsia="Calibri" w:hAnsi="Verdana"/>
        </w:rPr>
      </w:pPr>
      <w:r>
        <w:rPr>
          <w:rFonts w:ascii="Verdana" w:eastAsia="Calibri" w:hAnsi="Verdana"/>
        </w:rPr>
        <w:t>At</w:t>
      </w:r>
      <w:r w:rsidRPr="00630FA6">
        <w:rPr>
          <w:rFonts w:ascii="Verdana" w:eastAsia="Calibri" w:hAnsi="Verdana"/>
          <w:b/>
          <w:bCs/>
          <w:color w:val="FF0000"/>
        </w:rPr>
        <w:t xml:space="preserve"> </w:t>
      </w:r>
      <w:r w:rsidRPr="009011E7">
        <w:rPr>
          <w:rFonts w:ascii="Verdana" w:eastAsia="Calibri" w:hAnsi="Verdana" w:cs="Arial"/>
          <w:b/>
          <w:bCs/>
        </w:rPr>
        <w:t>The Haven School</w:t>
      </w:r>
      <w:r>
        <w:rPr>
          <w:rFonts w:ascii="Verdana" w:eastAsia="Calibri" w:hAnsi="Verdana"/>
        </w:rPr>
        <w:t>, our c</w:t>
      </w:r>
      <w:r w:rsidRPr="00691ACC">
        <w:rPr>
          <w:rFonts w:ascii="Verdana" w:eastAsia="Calibri" w:hAnsi="Verdana"/>
        </w:rPr>
        <w:t>hildren’s welfare is of paramount importance</w:t>
      </w:r>
      <w:r>
        <w:rPr>
          <w:rFonts w:ascii="Verdana" w:eastAsia="Calibri" w:hAnsi="Verdana"/>
        </w:rPr>
        <w:t xml:space="preserve"> to us, and we are a child centred school. Our children are reassured that they have a voice, will be listened to and what they say will be taken seriously. They know that they will be supported and kept safe. They will never be given the impression that they are creating a problem by reporting abuse. </w:t>
      </w:r>
    </w:p>
    <w:p w:rsidR="008678D8" w:rsidRDefault="008678D8" w:rsidP="008678D8">
      <w:pPr>
        <w:spacing w:after="200"/>
        <w:contextualSpacing/>
        <w:rPr>
          <w:rFonts w:ascii="Verdana" w:eastAsia="Calibri" w:hAnsi="Verdana"/>
        </w:rPr>
      </w:pPr>
    </w:p>
    <w:p w:rsidR="008678D8" w:rsidRDefault="008678D8" w:rsidP="008678D8">
      <w:pPr>
        <w:spacing w:after="200"/>
        <w:contextualSpacing/>
        <w:rPr>
          <w:rFonts w:ascii="Verdana" w:eastAsia="Calibri" w:hAnsi="Verdana"/>
        </w:rPr>
      </w:pPr>
      <w:r>
        <w:rPr>
          <w:rFonts w:ascii="Verdana" w:eastAsia="Calibri" w:hAnsi="Verdana"/>
        </w:rPr>
        <w:t>Children are encouraged to talk freely with staff if they are worried or concerned about something and our staff understand that a victim of any type of abuse should never feel ashamed for making a report. Their views and wishes will inform any assessment and provision for them.</w:t>
      </w:r>
    </w:p>
    <w:p w:rsidR="008678D8" w:rsidRDefault="008678D8" w:rsidP="008678D8">
      <w:pPr>
        <w:spacing w:after="200"/>
        <w:contextualSpacing/>
        <w:rPr>
          <w:rFonts w:ascii="Verdana" w:eastAsia="Calibri" w:hAnsi="Verdana"/>
        </w:rPr>
      </w:pPr>
    </w:p>
    <w:p w:rsidR="008678D8" w:rsidRDefault="008678D8" w:rsidP="008678D8">
      <w:pPr>
        <w:spacing w:after="200"/>
        <w:contextualSpacing/>
        <w:rPr>
          <w:rFonts w:ascii="Verdana" w:eastAsia="Calibri" w:hAnsi="Verdana"/>
          <w:color w:val="FF0000"/>
        </w:rPr>
      </w:pPr>
      <w:r>
        <w:rPr>
          <w:rFonts w:ascii="Verdana" w:eastAsia="Calibri" w:hAnsi="Verdana"/>
        </w:rPr>
        <w:t>W</w:t>
      </w:r>
      <w:r w:rsidRPr="00691ACC">
        <w:rPr>
          <w:rFonts w:ascii="Verdana" w:eastAsia="Calibri" w:hAnsi="Verdana"/>
        </w:rPr>
        <w:t xml:space="preserve">e make every effort to listen to and capture the voice of </w:t>
      </w:r>
      <w:r>
        <w:rPr>
          <w:rFonts w:ascii="Verdana" w:eastAsia="Calibri" w:hAnsi="Verdana"/>
        </w:rPr>
        <w:t>children to</w:t>
      </w:r>
      <w:r w:rsidRPr="00691ACC">
        <w:rPr>
          <w:rFonts w:ascii="Verdana" w:eastAsia="Calibri" w:hAnsi="Verdana"/>
        </w:rPr>
        <w:t xml:space="preserve"> enabl</w:t>
      </w:r>
      <w:r>
        <w:rPr>
          <w:rFonts w:ascii="Verdana" w:eastAsia="Calibri" w:hAnsi="Verdana"/>
        </w:rPr>
        <w:t>e</w:t>
      </w:r>
      <w:r w:rsidRPr="00691ACC">
        <w:rPr>
          <w:rFonts w:ascii="Verdana" w:eastAsia="Calibri" w:hAnsi="Verdana"/>
        </w:rPr>
        <w:t xml:space="preserve"> us to have a clear understanding of their daily lived experiences. </w:t>
      </w:r>
    </w:p>
    <w:p w:rsidR="008678D8" w:rsidRDefault="008678D8" w:rsidP="008678D8">
      <w:pPr>
        <w:spacing w:after="200"/>
        <w:contextualSpacing/>
        <w:rPr>
          <w:rFonts w:ascii="Verdana" w:eastAsia="Calibri" w:hAnsi="Verdana"/>
          <w:color w:val="FF0000"/>
        </w:rPr>
      </w:pPr>
    </w:p>
    <w:p w:rsidR="008678D8" w:rsidRDefault="008678D8" w:rsidP="008678D8">
      <w:pPr>
        <w:spacing w:after="200"/>
        <w:contextualSpacing/>
        <w:rPr>
          <w:rFonts w:ascii="Verdana" w:eastAsia="Calibri" w:hAnsi="Verdana"/>
        </w:rPr>
      </w:pPr>
      <w:r w:rsidRPr="00A53A7A">
        <w:rPr>
          <w:rFonts w:ascii="Verdana" w:eastAsia="Calibri" w:hAnsi="Verdana"/>
        </w:rPr>
        <w:t>We are aware that children may not feel ready or know how to tell someone that they are being abused, exploited, or neglected and/or they may not recognise their experiences as harmful. They may feel embarrassed, humiliated or being threatened. This could be due to vulnerability, disability and/or sexual orientation or language barriers.</w:t>
      </w:r>
    </w:p>
    <w:p w:rsidR="008678D8" w:rsidRPr="00A53A7A" w:rsidRDefault="008678D8" w:rsidP="008678D8">
      <w:pPr>
        <w:spacing w:after="200"/>
        <w:contextualSpacing/>
        <w:rPr>
          <w:rFonts w:ascii="Verdana" w:hAnsi="Verdana"/>
          <w:b/>
          <w:bCs/>
        </w:rPr>
      </w:pPr>
      <w:r w:rsidRPr="00A53A7A">
        <w:rPr>
          <w:rFonts w:ascii="Verdana" w:eastAsia="Calibri" w:hAnsi="Verdana"/>
        </w:rPr>
        <w:t xml:space="preserve">This does not prevent ALL staff from having professional curiosity and speaking to the DSL if they have concerns about a child </w:t>
      </w:r>
      <w:r>
        <w:rPr>
          <w:rFonts w:ascii="Verdana" w:eastAsia="Calibri" w:hAnsi="Verdana"/>
        </w:rPr>
        <w:t xml:space="preserve">and our </w:t>
      </w:r>
      <w:r w:rsidRPr="00A53A7A">
        <w:rPr>
          <w:rFonts w:ascii="Verdana" w:eastAsia="Calibri" w:hAnsi="Verdana"/>
        </w:rPr>
        <w:t>staff determine how best to build trusted relationships with children which facilitate this communication.</w:t>
      </w:r>
      <w:r>
        <w:rPr>
          <w:rFonts w:ascii="Verdana" w:eastAsia="Calibri" w:hAnsi="Verdana"/>
          <w:color w:val="FF0000"/>
        </w:rPr>
        <w:t xml:space="preserve"> </w:t>
      </w:r>
    </w:p>
    <w:p w:rsidR="008678D8" w:rsidRDefault="008678D8" w:rsidP="008678D8">
      <w:pPr>
        <w:autoSpaceDE w:val="0"/>
        <w:autoSpaceDN w:val="0"/>
        <w:adjustRightInd w:val="0"/>
        <w:rPr>
          <w:rFonts w:ascii="Verdana" w:hAnsi="Verdana" w:cs="Arial"/>
          <w:color w:val="000000"/>
          <w:lang w:eastAsia="en-GB"/>
        </w:rPr>
      </w:pPr>
    </w:p>
    <w:p w:rsidR="008678D8" w:rsidRDefault="008678D8" w:rsidP="008678D8">
      <w:pPr>
        <w:autoSpaceDE w:val="0"/>
        <w:autoSpaceDN w:val="0"/>
        <w:adjustRightInd w:val="0"/>
        <w:rPr>
          <w:rFonts w:ascii="Verdana" w:hAnsi="Verdana" w:cs="Arial"/>
          <w:color w:val="000000"/>
          <w:lang w:eastAsia="en-GB"/>
        </w:rPr>
      </w:pPr>
    </w:p>
    <w:p w:rsidR="008678D8" w:rsidRPr="00691ACC" w:rsidRDefault="008678D8" w:rsidP="008678D8">
      <w:pPr>
        <w:autoSpaceDE w:val="0"/>
        <w:autoSpaceDN w:val="0"/>
        <w:adjustRightInd w:val="0"/>
        <w:rPr>
          <w:rFonts w:ascii="Verdana" w:hAnsi="Verdana" w:cs="Arial"/>
          <w:lang w:eastAsia="en-GB"/>
        </w:rPr>
      </w:pPr>
      <w:r>
        <w:rPr>
          <w:rFonts w:ascii="Verdana" w:hAnsi="Verdana" w:cs="Arial"/>
          <w:color w:val="000000"/>
          <w:lang w:eastAsia="en-GB"/>
        </w:rPr>
        <w:t>We understand our</w:t>
      </w:r>
      <w:r w:rsidRPr="00691ACC">
        <w:rPr>
          <w:rFonts w:ascii="Verdana" w:hAnsi="Verdana" w:cs="Arial"/>
          <w:color w:val="000000"/>
          <w:lang w:eastAsia="en-GB"/>
        </w:rPr>
        <w:t xml:space="preserve"> statutory duty to safeguard and promote the welfare of childr</w:t>
      </w:r>
      <w:r w:rsidRPr="00691ACC">
        <w:rPr>
          <w:rFonts w:ascii="Verdana" w:hAnsi="Verdana" w:cs="Arial"/>
          <w:lang w:eastAsia="en-GB"/>
        </w:rPr>
        <w:t>en and we maintain a professional attitude of</w:t>
      </w:r>
      <w:r w:rsidRPr="00691ACC">
        <w:rPr>
          <w:rFonts w:ascii="Verdana" w:hAnsi="Verdana" w:cs="Arial"/>
          <w:b/>
          <w:bCs/>
          <w:lang w:eastAsia="en-GB"/>
        </w:rPr>
        <w:t xml:space="preserve"> </w:t>
      </w:r>
      <w:r w:rsidRPr="00691ACC">
        <w:rPr>
          <w:rFonts w:ascii="Verdana" w:hAnsi="Verdana" w:cs="Arial"/>
          <w:b/>
          <w:bCs/>
          <w:u w:val="single"/>
          <w:lang w:eastAsia="en-GB"/>
        </w:rPr>
        <w:t>‘</w:t>
      </w:r>
      <w:r w:rsidRPr="00691ACC">
        <w:rPr>
          <w:rFonts w:ascii="Verdana" w:hAnsi="Verdana" w:cs="Arial"/>
          <w:b/>
          <w:bCs/>
          <w:i/>
          <w:iCs/>
          <w:u w:val="single"/>
          <w:lang w:eastAsia="en-GB"/>
        </w:rPr>
        <w:t>it could happen here’</w:t>
      </w:r>
      <w:r w:rsidRPr="00691ACC">
        <w:rPr>
          <w:rFonts w:ascii="Verdana" w:hAnsi="Verdana" w:cs="Arial"/>
          <w:b/>
          <w:bCs/>
          <w:i/>
          <w:iCs/>
          <w:color w:val="000000"/>
          <w:lang w:eastAsia="en-GB"/>
        </w:rPr>
        <w:t xml:space="preserve"> </w:t>
      </w:r>
      <w:r w:rsidRPr="00691ACC">
        <w:rPr>
          <w:rFonts w:ascii="Verdana" w:hAnsi="Verdana" w:cs="Arial"/>
          <w:color w:val="000000"/>
          <w:lang w:eastAsia="en-GB"/>
        </w:rPr>
        <w:t xml:space="preserve">where safeguarding is concerned. </w:t>
      </w:r>
      <w:r w:rsidRPr="00691ACC">
        <w:rPr>
          <w:rFonts w:ascii="Verdana" w:hAnsi="Verdana" w:cs="Arial"/>
          <w:lang w:eastAsia="en-GB"/>
        </w:rPr>
        <w:t xml:space="preserve">We expect </w:t>
      </w:r>
      <w:r w:rsidRPr="00691ACC">
        <w:rPr>
          <w:rFonts w:ascii="Verdana" w:hAnsi="Verdana" w:cs="Arial"/>
          <w:b/>
          <w:bCs/>
          <w:lang w:eastAsia="en-GB"/>
        </w:rPr>
        <w:t>ALL</w:t>
      </w:r>
      <w:r w:rsidRPr="00691ACC">
        <w:rPr>
          <w:rFonts w:ascii="Verdana" w:hAnsi="Verdana" w:cs="Arial"/>
          <w:lang w:eastAsia="en-GB"/>
        </w:rPr>
        <w:t xml:space="preserve"> staff, </w:t>
      </w:r>
      <w:r>
        <w:rPr>
          <w:rFonts w:ascii="Verdana" w:hAnsi="Verdana" w:cs="Arial"/>
          <w:lang w:eastAsia="en-GB"/>
        </w:rPr>
        <w:t>management board members</w:t>
      </w:r>
      <w:r w:rsidRPr="00691ACC">
        <w:rPr>
          <w:rFonts w:ascii="Verdana" w:hAnsi="Verdana" w:cs="Arial"/>
          <w:lang w:eastAsia="en-GB"/>
        </w:rPr>
        <w:t>, volunteers, and visitors to share our commitment, maintaining a safe environment and a culture of vigilance.</w:t>
      </w:r>
    </w:p>
    <w:p w:rsidR="008678D8" w:rsidRPr="00691ACC" w:rsidRDefault="008678D8" w:rsidP="008678D8">
      <w:pPr>
        <w:autoSpaceDE w:val="0"/>
        <w:autoSpaceDN w:val="0"/>
        <w:adjustRightInd w:val="0"/>
        <w:rPr>
          <w:rFonts w:ascii="Verdana" w:hAnsi="Verdana" w:cs="Arial"/>
          <w:lang w:eastAsia="en-GB"/>
        </w:rPr>
      </w:pPr>
    </w:p>
    <w:p w:rsidR="008678D8" w:rsidRDefault="008678D8" w:rsidP="008678D8">
      <w:pPr>
        <w:autoSpaceDE w:val="0"/>
        <w:autoSpaceDN w:val="0"/>
        <w:adjustRightInd w:val="0"/>
        <w:rPr>
          <w:rFonts w:ascii="Verdana" w:hAnsi="Verdana" w:cs="Arial"/>
          <w:lang w:eastAsia="en-GB"/>
        </w:rPr>
      </w:pPr>
      <w:r w:rsidRPr="00691ACC">
        <w:rPr>
          <w:rFonts w:ascii="Verdana" w:hAnsi="Verdana" w:cs="Arial"/>
          <w:lang w:eastAsia="en-GB"/>
        </w:rPr>
        <w:lastRenderedPageBreak/>
        <w:t xml:space="preserve">Everyone has a responsibility to </w:t>
      </w:r>
      <w:r w:rsidRPr="00691ACC">
        <w:rPr>
          <w:rFonts w:ascii="Verdana" w:hAnsi="Verdana" w:cs="Arial"/>
          <w:b/>
          <w:bCs/>
          <w:iCs/>
          <w:lang w:eastAsia="en-GB"/>
        </w:rPr>
        <w:t>act without delay</w:t>
      </w:r>
      <w:r w:rsidRPr="00691ACC">
        <w:rPr>
          <w:rFonts w:ascii="Verdana" w:hAnsi="Verdana" w:cs="Arial"/>
          <w:b/>
          <w:bCs/>
          <w:i/>
          <w:iCs/>
          <w:lang w:eastAsia="en-GB"/>
        </w:rPr>
        <w:t xml:space="preserve"> </w:t>
      </w:r>
      <w:r w:rsidRPr="00691ACC">
        <w:rPr>
          <w:rFonts w:ascii="Verdana" w:hAnsi="Verdana" w:cs="Arial"/>
          <w:lang w:eastAsia="en-GB"/>
        </w:rPr>
        <w:t>to protect children by reporting anything that might sug</w:t>
      </w:r>
      <w:r w:rsidR="00285F15">
        <w:rPr>
          <w:rFonts w:ascii="Verdana" w:hAnsi="Verdana" w:cs="Arial"/>
          <w:lang w:eastAsia="en-GB"/>
        </w:rPr>
        <w:t xml:space="preserve">gest a child is being abused, </w:t>
      </w:r>
      <w:r>
        <w:rPr>
          <w:rFonts w:ascii="Verdana" w:hAnsi="Verdana" w:cs="Arial"/>
          <w:lang w:eastAsia="en-GB"/>
        </w:rPr>
        <w:t>n</w:t>
      </w:r>
      <w:r w:rsidR="00285F15">
        <w:rPr>
          <w:rFonts w:ascii="Verdana" w:hAnsi="Verdana" w:cs="Arial"/>
          <w:lang w:eastAsia="en-GB"/>
        </w:rPr>
        <w:t>eglected or exploited.</w:t>
      </w:r>
      <w:r w:rsidRPr="00691ACC">
        <w:rPr>
          <w:rFonts w:ascii="Verdana" w:hAnsi="Verdana" w:cs="Arial"/>
          <w:lang w:eastAsia="en-GB"/>
        </w:rPr>
        <w:t xml:space="preserve"> It is our willingness to work safely and challenge inappropriate behaviours, that underpins this commitment. We work in partnership with families and other agencies to improve the outcomes for children who are vulnerable or in need.</w:t>
      </w:r>
      <w:r w:rsidRPr="00956C64">
        <w:rPr>
          <w:rFonts w:ascii="Verdana" w:hAnsi="Verdana" w:cs="Arial"/>
          <w:lang w:eastAsia="en-GB"/>
        </w:rPr>
        <w:t xml:space="preserve"> </w:t>
      </w:r>
    </w:p>
    <w:p w:rsidR="008678D8" w:rsidRDefault="008678D8" w:rsidP="008678D8">
      <w:pPr>
        <w:autoSpaceDE w:val="0"/>
        <w:autoSpaceDN w:val="0"/>
        <w:adjustRightInd w:val="0"/>
        <w:rPr>
          <w:rFonts w:ascii="Verdana" w:hAnsi="Verdana" w:cs="Arial"/>
          <w:color w:val="000000"/>
          <w:lang w:eastAsia="en-GB"/>
        </w:rPr>
      </w:pPr>
    </w:p>
    <w:p w:rsidR="008678D8" w:rsidRDefault="008678D8" w:rsidP="008678D8">
      <w:pPr>
        <w:autoSpaceDE w:val="0"/>
        <w:autoSpaceDN w:val="0"/>
        <w:adjustRightInd w:val="0"/>
        <w:rPr>
          <w:rFonts w:ascii="Verdana" w:hAnsi="Verdana" w:cs="Arial"/>
          <w:color w:val="000000"/>
          <w:lang w:eastAsia="en-GB"/>
        </w:rPr>
      </w:pPr>
      <w:r>
        <w:rPr>
          <w:rFonts w:ascii="Verdana" w:hAnsi="Verdana" w:cs="Arial"/>
          <w:color w:val="000000"/>
          <w:lang w:eastAsia="en-GB"/>
        </w:rPr>
        <w:t>We have a culture of vigilance and staff are confident and competent in the timely challenge of unacceptable behaviours and these are dealt with appropriately and robustly. Staff do not accept these behaviours as ‘banter’ ‘having a laugh’ or ‘part of growing up’.</w:t>
      </w:r>
    </w:p>
    <w:p w:rsidR="008678D8" w:rsidRDefault="008678D8" w:rsidP="008678D8">
      <w:pPr>
        <w:autoSpaceDE w:val="0"/>
        <w:autoSpaceDN w:val="0"/>
        <w:adjustRightInd w:val="0"/>
        <w:rPr>
          <w:rFonts w:ascii="Verdana" w:hAnsi="Verdana" w:cs="Arial"/>
          <w:color w:val="000000"/>
          <w:lang w:eastAsia="en-GB"/>
        </w:rPr>
      </w:pPr>
    </w:p>
    <w:p w:rsidR="008678D8" w:rsidRDefault="008678D8" w:rsidP="008678D8">
      <w:pPr>
        <w:autoSpaceDE w:val="0"/>
        <w:autoSpaceDN w:val="0"/>
        <w:adjustRightInd w:val="0"/>
        <w:rPr>
          <w:rFonts w:ascii="Verdana" w:hAnsi="Verdana" w:cs="Arial"/>
          <w:color w:val="000000"/>
          <w:lang w:eastAsia="en-GB"/>
        </w:rPr>
      </w:pPr>
      <w:r w:rsidRPr="00C1073F">
        <w:rPr>
          <w:rFonts w:ascii="Verdana" w:hAnsi="Verdana" w:cs="Arial"/>
          <w:b/>
          <w:bCs/>
          <w:color w:val="000000"/>
          <w:lang w:eastAsia="en-GB"/>
        </w:rPr>
        <w:t>All</w:t>
      </w:r>
      <w:r>
        <w:rPr>
          <w:rFonts w:ascii="Verdana" w:hAnsi="Verdana" w:cs="Arial"/>
          <w:color w:val="000000"/>
          <w:lang w:eastAsia="en-GB"/>
        </w:rPr>
        <w:t xml:space="preserve"> staff are encouraged to report any concerns that they have and not to see these as insignificant. On occasions, a referral is justified by a single incident, such as an injury or disclosure of abuse. However, concerns can accumulate over time and are evidenced by building a picture of harm, particularly true in cases of abuse or neglect.</w:t>
      </w:r>
    </w:p>
    <w:p w:rsidR="008678D8" w:rsidRDefault="008678D8" w:rsidP="008678D8">
      <w:pPr>
        <w:autoSpaceDE w:val="0"/>
        <w:autoSpaceDN w:val="0"/>
        <w:adjustRightInd w:val="0"/>
        <w:rPr>
          <w:rFonts w:ascii="Verdana" w:hAnsi="Verdana" w:cs="Arial"/>
          <w:color w:val="000000"/>
          <w:lang w:eastAsia="en-GB"/>
        </w:rPr>
      </w:pPr>
    </w:p>
    <w:p w:rsidR="008678D8" w:rsidRDefault="008678D8" w:rsidP="008678D8">
      <w:pPr>
        <w:autoSpaceDE w:val="0"/>
        <w:autoSpaceDN w:val="0"/>
        <w:adjustRightInd w:val="0"/>
        <w:rPr>
          <w:rFonts w:ascii="Verdana" w:hAnsi="Verdana" w:cs="Arial"/>
          <w:color w:val="000000"/>
          <w:lang w:eastAsia="en-GB"/>
        </w:rPr>
      </w:pPr>
      <w:r>
        <w:rPr>
          <w:rFonts w:ascii="Verdana" w:hAnsi="Verdana" w:cs="Arial"/>
          <w:color w:val="000000"/>
          <w:lang w:eastAsia="en-GB"/>
        </w:rPr>
        <w:t xml:space="preserve">We know that it is crucial that our staff record and pass on any concerns in a timely manner and in accordance with this policy, to allow the DSL/DDSL to build up a picture and access support at the earliest opportunity. </w:t>
      </w:r>
    </w:p>
    <w:p w:rsidR="008678D8" w:rsidRDefault="008678D8" w:rsidP="008678D8">
      <w:pPr>
        <w:autoSpaceDE w:val="0"/>
        <w:autoSpaceDN w:val="0"/>
        <w:adjustRightInd w:val="0"/>
        <w:rPr>
          <w:rFonts w:ascii="Verdana" w:hAnsi="Verdana" w:cs="Arial"/>
          <w:color w:val="000000"/>
          <w:lang w:eastAsia="en-GB"/>
        </w:rPr>
      </w:pPr>
    </w:p>
    <w:p w:rsidR="008678D8" w:rsidRDefault="008678D8" w:rsidP="008678D8">
      <w:pPr>
        <w:autoSpaceDE w:val="0"/>
        <w:autoSpaceDN w:val="0"/>
        <w:adjustRightInd w:val="0"/>
        <w:rPr>
          <w:rFonts w:ascii="Verdana" w:hAnsi="Verdana" w:cs="Arial"/>
          <w:color w:val="000000"/>
          <w:lang w:eastAsia="en-GB"/>
        </w:rPr>
      </w:pPr>
      <w:r>
        <w:rPr>
          <w:rFonts w:ascii="Verdana" w:hAnsi="Verdana" w:cs="Arial"/>
          <w:color w:val="000000"/>
          <w:lang w:eastAsia="en-GB"/>
        </w:rPr>
        <w:t>When dealing with safeguarding matters, we are conscious of the language and terminology that we use, especially in front of children. Sometimes reference is made to a child who has been subjected to abuse as a victim. However, not all children will consider themselves a victim nor will they want to be referred to in this way. We are conscious of this and when managing any incident, we will be prepared to use terminology that children are most comfortable with.</w:t>
      </w:r>
    </w:p>
    <w:p w:rsidR="008678D8" w:rsidRDefault="008678D8" w:rsidP="008678D8">
      <w:pPr>
        <w:autoSpaceDE w:val="0"/>
        <w:autoSpaceDN w:val="0"/>
        <w:adjustRightInd w:val="0"/>
        <w:rPr>
          <w:rFonts w:ascii="Verdana" w:hAnsi="Verdana" w:cs="Arial"/>
          <w:color w:val="000000"/>
          <w:lang w:eastAsia="en-GB"/>
        </w:rPr>
      </w:pPr>
    </w:p>
    <w:p w:rsidR="008678D8" w:rsidRDefault="008678D8" w:rsidP="008678D8">
      <w:pPr>
        <w:autoSpaceDE w:val="0"/>
        <w:autoSpaceDN w:val="0"/>
        <w:adjustRightInd w:val="0"/>
        <w:rPr>
          <w:rFonts w:ascii="Verdana" w:hAnsi="Verdana" w:cs="Arial"/>
          <w:color w:val="000000"/>
          <w:lang w:eastAsia="en-GB"/>
        </w:rPr>
      </w:pPr>
      <w:r>
        <w:rPr>
          <w:rFonts w:ascii="Verdana" w:hAnsi="Verdana" w:cs="Arial"/>
          <w:color w:val="000000"/>
          <w:lang w:eastAsia="en-GB"/>
        </w:rPr>
        <w:t>In guidance we will also at times use the term ‘alleged perpetrator’ and where appropriate ‘perpetrator’ and we know that these are widely used terms. However, we know that in some cases the abusive behaviour will have been harmful to the perpetrator as well and again we will be mindful of appropriate language and will decide appropriateness on a case-by-case basis.</w:t>
      </w:r>
    </w:p>
    <w:p w:rsidR="00285F15" w:rsidRDefault="00285F15" w:rsidP="008678D8">
      <w:pPr>
        <w:autoSpaceDE w:val="0"/>
        <w:autoSpaceDN w:val="0"/>
        <w:adjustRightInd w:val="0"/>
        <w:rPr>
          <w:rFonts w:ascii="Verdana" w:hAnsi="Verdana" w:cs="Arial"/>
          <w:color w:val="000000"/>
          <w:lang w:eastAsia="en-GB"/>
        </w:rPr>
      </w:pPr>
    </w:p>
    <w:p w:rsidR="00285F15" w:rsidRPr="00285F15" w:rsidRDefault="00285F15" w:rsidP="00285F15">
      <w:pPr>
        <w:autoSpaceDE w:val="0"/>
        <w:autoSpaceDN w:val="0"/>
        <w:adjustRightInd w:val="0"/>
        <w:rPr>
          <w:rFonts w:ascii="Verdana" w:hAnsi="Verdana" w:cs="Arial"/>
          <w:color w:val="000000"/>
          <w:lang w:eastAsia="en-GB"/>
        </w:rPr>
      </w:pPr>
      <w:r w:rsidRPr="00285F15">
        <w:rPr>
          <w:rFonts w:ascii="Verdana" w:hAnsi="Verdana" w:cs="Arial"/>
          <w:color w:val="000000"/>
          <w:lang w:eastAsia="en-GB"/>
        </w:rPr>
        <w:t xml:space="preserve">We work closely with safeguarding partners and share the same goals, learn with and from each other, have what we need to help families, acknowledge and appreciate difference as well as challenging each other. </w:t>
      </w:r>
    </w:p>
    <w:p w:rsidR="00285F15" w:rsidRPr="00285F15" w:rsidRDefault="00285F15" w:rsidP="00285F15">
      <w:pPr>
        <w:autoSpaceDE w:val="0"/>
        <w:autoSpaceDN w:val="0"/>
        <w:adjustRightInd w:val="0"/>
        <w:rPr>
          <w:rFonts w:ascii="Verdana" w:hAnsi="Verdana" w:cs="Arial"/>
          <w:color w:val="000000"/>
          <w:lang w:eastAsia="en-GB"/>
        </w:rPr>
      </w:pPr>
    </w:p>
    <w:p w:rsidR="00285F15" w:rsidRPr="00285F15" w:rsidRDefault="00285F15" w:rsidP="00285F15">
      <w:pPr>
        <w:autoSpaceDE w:val="0"/>
        <w:autoSpaceDN w:val="0"/>
        <w:adjustRightInd w:val="0"/>
        <w:rPr>
          <w:rFonts w:ascii="Verdana" w:hAnsi="Verdana" w:cs="Arial"/>
          <w:color w:val="000000"/>
          <w:lang w:eastAsia="en-GB"/>
        </w:rPr>
      </w:pPr>
      <w:r w:rsidRPr="00285F15">
        <w:rPr>
          <w:rFonts w:ascii="Verdana" w:hAnsi="Verdana" w:cs="Arial"/>
          <w:color w:val="000000"/>
          <w:lang w:eastAsia="en-GB"/>
        </w:rPr>
        <w:t xml:space="preserve">We acknowledge the four principles that as professionals we should follow when working with parents and carers: </w:t>
      </w:r>
    </w:p>
    <w:p w:rsidR="00285F15" w:rsidRPr="00285F15" w:rsidRDefault="00285F15" w:rsidP="00285F15">
      <w:pPr>
        <w:autoSpaceDE w:val="0"/>
        <w:autoSpaceDN w:val="0"/>
        <w:adjustRightInd w:val="0"/>
        <w:rPr>
          <w:rFonts w:ascii="Verdana" w:hAnsi="Verdana" w:cs="Arial"/>
          <w:color w:val="000000"/>
          <w:lang w:eastAsia="en-GB"/>
        </w:rPr>
      </w:pPr>
      <w:r w:rsidRPr="00285F15">
        <w:rPr>
          <w:rFonts w:ascii="Verdana" w:hAnsi="Verdana" w:cs="Arial"/>
          <w:color w:val="000000"/>
          <w:lang w:eastAsia="en-GB"/>
        </w:rPr>
        <w:t>•</w:t>
      </w:r>
      <w:r w:rsidRPr="00285F15">
        <w:rPr>
          <w:rFonts w:ascii="Verdana" w:hAnsi="Verdana" w:cs="Arial"/>
          <w:color w:val="000000"/>
          <w:lang w:eastAsia="en-GB"/>
        </w:rPr>
        <w:tab/>
        <w:t xml:space="preserve">effective partnership and the importance of building strong, positive, trusting and co-operative relationships </w:t>
      </w:r>
    </w:p>
    <w:p w:rsidR="00285F15" w:rsidRPr="00285F15" w:rsidRDefault="00285F15" w:rsidP="00285F15">
      <w:pPr>
        <w:autoSpaceDE w:val="0"/>
        <w:autoSpaceDN w:val="0"/>
        <w:adjustRightInd w:val="0"/>
        <w:rPr>
          <w:rFonts w:ascii="Verdana" w:hAnsi="Verdana" w:cs="Arial"/>
          <w:color w:val="000000"/>
          <w:lang w:eastAsia="en-GB"/>
        </w:rPr>
      </w:pPr>
      <w:r w:rsidRPr="00285F15">
        <w:rPr>
          <w:rFonts w:ascii="Verdana" w:hAnsi="Verdana" w:cs="Arial"/>
          <w:color w:val="000000"/>
          <w:lang w:eastAsia="en-GB"/>
        </w:rPr>
        <w:lastRenderedPageBreak/>
        <w:t>•</w:t>
      </w:r>
      <w:r w:rsidRPr="00285F15">
        <w:rPr>
          <w:rFonts w:ascii="Verdana" w:hAnsi="Verdana" w:cs="Arial"/>
          <w:color w:val="000000"/>
          <w:lang w:eastAsia="en-GB"/>
        </w:rPr>
        <w:tab/>
        <w:t xml:space="preserve">respectful, non-blaming, clear and inclusive verbal and non-verbal communication that is adapted to the needs of parents and carers </w:t>
      </w:r>
    </w:p>
    <w:p w:rsidR="00285F15" w:rsidRPr="00285F15" w:rsidRDefault="00285F15" w:rsidP="00285F15">
      <w:pPr>
        <w:autoSpaceDE w:val="0"/>
        <w:autoSpaceDN w:val="0"/>
        <w:adjustRightInd w:val="0"/>
        <w:rPr>
          <w:rFonts w:ascii="Verdana" w:hAnsi="Verdana" w:cs="Arial"/>
          <w:color w:val="000000"/>
          <w:lang w:eastAsia="en-GB"/>
        </w:rPr>
      </w:pPr>
      <w:r w:rsidRPr="00285F15">
        <w:rPr>
          <w:rFonts w:ascii="Verdana" w:hAnsi="Verdana" w:cs="Arial"/>
          <w:color w:val="000000"/>
          <w:lang w:eastAsia="en-GB"/>
        </w:rPr>
        <w:t>•</w:t>
      </w:r>
      <w:r w:rsidRPr="00285F15">
        <w:rPr>
          <w:rFonts w:ascii="Verdana" w:hAnsi="Verdana" w:cs="Arial"/>
          <w:color w:val="000000"/>
          <w:lang w:eastAsia="en-GB"/>
        </w:rPr>
        <w:tab/>
        <w:t xml:space="preserve">empowering parents and carers to participate in decision making by equipping them with information, keeping them updated and directing them to further resources </w:t>
      </w:r>
    </w:p>
    <w:p w:rsidR="008678D8" w:rsidRDefault="00285F15" w:rsidP="00285F15">
      <w:pPr>
        <w:autoSpaceDE w:val="0"/>
        <w:autoSpaceDN w:val="0"/>
        <w:adjustRightInd w:val="0"/>
        <w:rPr>
          <w:rFonts w:ascii="Verdana" w:hAnsi="Verdana" w:cs="Arial"/>
          <w:color w:val="000000"/>
          <w:lang w:eastAsia="en-GB"/>
        </w:rPr>
      </w:pPr>
      <w:r w:rsidRPr="00285F15">
        <w:rPr>
          <w:rFonts w:ascii="Verdana" w:hAnsi="Verdana" w:cs="Arial"/>
          <w:color w:val="000000"/>
          <w:lang w:eastAsia="en-GB"/>
        </w:rPr>
        <w:t>•</w:t>
      </w:r>
      <w:r w:rsidRPr="00285F15">
        <w:rPr>
          <w:rFonts w:ascii="Verdana" w:hAnsi="Verdana" w:cs="Arial"/>
          <w:color w:val="000000"/>
          <w:lang w:eastAsia="en-GB"/>
        </w:rPr>
        <w:tab/>
        <w:t>involving parents and carers in the design of processes and services that affect them.</w:t>
      </w:r>
    </w:p>
    <w:p w:rsidR="008678D8" w:rsidRDefault="008678D8" w:rsidP="008678D8">
      <w:pPr>
        <w:autoSpaceDE w:val="0"/>
        <w:autoSpaceDN w:val="0"/>
        <w:adjustRightInd w:val="0"/>
        <w:rPr>
          <w:rFonts w:ascii="Verdana" w:hAnsi="Verdana" w:cs="Arial"/>
          <w:color w:val="000000"/>
          <w:lang w:eastAsia="en-GB"/>
        </w:rPr>
      </w:pPr>
    </w:p>
    <w:p w:rsidR="008678D8" w:rsidRDefault="008678D8" w:rsidP="008678D8">
      <w:pPr>
        <w:autoSpaceDE w:val="0"/>
        <w:autoSpaceDN w:val="0"/>
        <w:adjustRightInd w:val="0"/>
        <w:rPr>
          <w:rFonts w:ascii="Verdana" w:hAnsi="Verdana" w:cs="Arial"/>
        </w:rPr>
      </w:pPr>
    </w:p>
    <w:p w:rsidR="008678D8" w:rsidRDefault="008678D8" w:rsidP="008678D8">
      <w:pPr>
        <w:autoSpaceDE w:val="0"/>
        <w:autoSpaceDN w:val="0"/>
        <w:adjustRightInd w:val="0"/>
        <w:rPr>
          <w:rFonts w:ascii="Verdana" w:hAnsi="Verdana" w:cs="Arial"/>
        </w:rPr>
      </w:pPr>
      <w:r w:rsidRPr="00371CA7">
        <w:rPr>
          <w:rFonts w:ascii="Verdana" w:hAnsi="Verdana" w:cs="Arial"/>
          <w:lang w:eastAsia="en-GB"/>
        </w:rPr>
        <w:t>We recognise the stressful and traumatic nature of safeguarding and child protection work and support staff by providing an opportunity to talk through their anxieties with the DSL and to signpost and seek further support as appropriate.</w:t>
      </w:r>
    </w:p>
    <w:p w:rsidR="001D5126" w:rsidRDefault="001D5126" w:rsidP="0013097B">
      <w:pPr>
        <w:autoSpaceDE w:val="0"/>
        <w:autoSpaceDN w:val="0"/>
        <w:adjustRightInd w:val="0"/>
        <w:rPr>
          <w:rFonts w:ascii="Verdana" w:hAnsi="Verdana" w:cs="Arial"/>
          <w:color w:val="000000"/>
          <w:lang w:eastAsia="en-GB"/>
        </w:rPr>
      </w:pPr>
    </w:p>
    <w:p w:rsidR="00872509" w:rsidRDefault="00872509" w:rsidP="0013097B">
      <w:pPr>
        <w:autoSpaceDE w:val="0"/>
        <w:autoSpaceDN w:val="0"/>
        <w:adjustRightInd w:val="0"/>
        <w:rPr>
          <w:rFonts w:ascii="Verdana" w:hAnsi="Verdana" w:cs="Arial"/>
          <w:color w:val="000000"/>
          <w:lang w:eastAsia="en-GB"/>
        </w:rPr>
      </w:pPr>
    </w:p>
    <w:p w:rsidR="00872509" w:rsidRDefault="00872509" w:rsidP="0013097B">
      <w:pPr>
        <w:autoSpaceDE w:val="0"/>
        <w:autoSpaceDN w:val="0"/>
        <w:adjustRightInd w:val="0"/>
        <w:rPr>
          <w:rFonts w:ascii="Verdana" w:hAnsi="Verdana" w:cs="Arial"/>
          <w:color w:val="000000"/>
          <w:lang w:eastAsia="en-GB"/>
        </w:rPr>
      </w:pPr>
    </w:p>
    <w:p w:rsidR="008678D8" w:rsidRPr="004341CA" w:rsidRDefault="008678D8" w:rsidP="0013097B">
      <w:pPr>
        <w:autoSpaceDE w:val="0"/>
        <w:autoSpaceDN w:val="0"/>
        <w:adjustRightInd w:val="0"/>
        <w:rPr>
          <w:rFonts w:ascii="Verdana" w:hAnsi="Verdana" w:cs="Arial"/>
          <w:color w:val="000000"/>
          <w:lang w:eastAsia="en-GB"/>
        </w:rPr>
      </w:pPr>
    </w:p>
    <w:p w:rsidR="00E64C2E" w:rsidRPr="003829E7" w:rsidRDefault="008C6A51" w:rsidP="0013097B">
      <w:pPr>
        <w:pStyle w:val="Default"/>
        <w:tabs>
          <w:tab w:val="left" w:pos="284"/>
        </w:tabs>
        <w:rPr>
          <w:rFonts w:ascii="Verdana" w:hAnsi="Verdana"/>
        </w:rPr>
      </w:pPr>
      <w:r w:rsidRPr="0020287E">
        <w:rPr>
          <w:rFonts w:ascii="Verdana" w:eastAsia="Calibri" w:hAnsi="Verdana"/>
          <w:b/>
        </w:rPr>
        <w:t>3.</w:t>
      </w:r>
      <w:r w:rsidR="000F1AF3" w:rsidRPr="0020287E">
        <w:rPr>
          <w:rFonts w:ascii="Verdana" w:eastAsia="Calibri" w:hAnsi="Verdana"/>
          <w:b/>
        </w:rPr>
        <w:t xml:space="preserve"> </w:t>
      </w:r>
      <w:r w:rsidR="00E64C2E" w:rsidRPr="003829E7">
        <w:rPr>
          <w:rFonts w:ascii="Verdana" w:hAnsi="Verdana"/>
          <w:b/>
          <w:u w:val="single"/>
        </w:rPr>
        <w:t>L</w:t>
      </w:r>
      <w:r w:rsidR="00E64C2E">
        <w:rPr>
          <w:rFonts w:ascii="Verdana" w:hAnsi="Verdana"/>
          <w:b/>
          <w:u w:val="single"/>
        </w:rPr>
        <w:t>egislation</w:t>
      </w:r>
      <w:r w:rsidR="00231EDF">
        <w:rPr>
          <w:rFonts w:ascii="Verdana" w:hAnsi="Verdana"/>
          <w:b/>
          <w:u w:val="single"/>
        </w:rPr>
        <w:t>, guidance and links to other school policies</w:t>
      </w:r>
    </w:p>
    <w:p w:rsidR="00E64C2E" w:rsidRPr="003829E7" w:rsidRDefault="00E64C2E" w:rsidP="0013097B">
      <w:pPr>
        <w:autoSpaceDE w:val="0"/>
        <w:autoSpaceDN w:val="0"/>
        <w:adjustRightInd w:val="0"/>
        <w:rPr>
          <w:rFonts w:ascii="Verdana" w:hAnsi="Verdana" w:cs="Arial"/>
          <w:color w:val="000000"/>
          <w:lang w:eastAsia="en-GB"/>
        </w:rPr>
      </w:pPr>
    </w:p>
    <w:p w:rsidR="00285F15" w:rsidRPr="0072209E" w:rsidRDefault="00285F15" w:rsidP="00285F15">
      <w:pPr>
        <w:autoSpaceDE w:val="0"/>
        <w:autoSpaceDN w:val="0"/>
        <w:adjustRightInd w:val="0"/>
        <w:rPr>
          <w:rFonts w:ascii="Verdana" w:hAnsi="Verdana" w:cs="Arial"/>
          <w:color w:val="000000"/>
          <w:lang w:eastAsia="en-GB"/>
        </w:rPr>
      </w:pPr>
      <w:r w:rsidRPr="000A3766">
        <w:rPr>
          <w:rFonts w:ascii="Verdana" w:hAnsi="Verdana" w:cs="Arial"/>
          <w:color w:val="000000"/>
          <w:lang w:eastAsia="en-GB"/>
        </w:rPr>
        <w:t xml:space="preserve">This policy has been devised with due regard for the statutory guidance from the DfE </w:t>
      </w:r>
      <w:hyperlink r:id="rId19" w:history="1">
        <w:r w:rsidRPr="000A3766">
          <w:rPr>
            <w:rFonts w:ascii="Verdana" w:hAnsi="Verdana"/>
            <w:color w:val="0000FF"/>
            <w:u w:val="single"/>
          </w:rPr>
          <w:t>Keeping Children Safe in Education 2024</w:t>
        </w:r>
      </w:hyperlink>
      <w:r w:rsidRPr="000A3766">
        <w:rPr>
          <w:rFonts w:ascii="Verdana" w:hAnsi="Verdana" w:cs="Arial"/>
          <w:color w:val="000000"/>
          <w:lang w:eastAsia="en-GB"/>
        </w:rPr>
        <w:t xml:space="preserve"> </w:t>
      </w:r>
      <w:r w:rsidRPr="000A3766">
        <w:rPr>
          <w:rFonts w:ascii="Verdana" w:hAnsi="Verdana"/>
        </w:rPr>
        <w:t>(KCSiE) and this document</w:t>
      </w:r>
      <w:r w:rsidRPr="0072209E">
        <w:rPr>
          <w:rFonts w:ascii="Verdana" w:hAnsi="Verdana"/>
        </w:rPr>
        <w:t xml:space="preserve"> is read alongside</w:t>
      </w:r>
      <w:r>
        <w:rPr>
          <w:rFonts w:ascii="Verdana" w:hAnsi="Verdana"/>
        </w:rPr>
        <w:t>:</w:t>
      </w:r>
      <w:r w:rsidRPr="0072209E">
        <w:rPr>
          <w:rFonts w:ascii="Verdana" w:hAnsi="Verdana" w:cs="Arial"/>
          <w:color w:val="000000"/>
          <w:lang w:eastAsia="en-GB"/>
        </w:rPr>
        <w:t xml:space="preserve"> </w:t>
      </w:r>
    </w:p>
    <w:p w:rsidR="00285F15" w:rsidRPr="008E5B34" w:rsidRDefault="00285F15" w:rsidP="00285F15">
      <w:pPr>
        <w:autoSpaceDE w:val="0"/>
        <w:autoSpaceDN w:val="0"/>
        <w:adjustRightInd w:val="0"/>
        <w:rPr>
          <w:rFonts w:ascii="Verdana" w:hAnsi="Verdana" w:cs="Arial"/>
          <w:color w:val="000000"/>
          <w:lang w:eastAsia="en-GB"/>
        </w:rPr>
      </w:pPr>
    </w:p>
    <w:p w:rsidR="00285F15" w:rsidRPr="000A3766" w:rsidRDefault="00A21800" w:rsidP="00285F15">
      <w:pPr>
        <w:numPr>
          <w:ilvl w:val="0"/>
          <w:numId w:val="53"/>
        </w:numPr>
        <w:autoSpaceDE w:val="0"/>
        <w:autoSpaceDN w:val="0"/>
        <w:adjustRightInd w:val="0"/>
        <w:rPr>
          <w:rFonts w:ascii="Verdana" w:hAnsi="Verdana" w:cs="Arial"/>
        </w:rPr>
      </w:pPr>
      <w:hyperlink r:id="rId20" w:history="1">
        <w:r w:rsidR="00285F15">
          <w:rPr>
            <w:rFonts w:ascii="Verdana" w:hAnsi="Verdana"/>
            <w:color w:val="0000FF"/>
            <w:u w:val="single"/>
          </w:rPr>
          <w:t>Working Together to Safeguard Children 2023</w:t>
        </w:r>
      </w:hyperlink>
    </w:p>
    <w:p w:rsidR="00285F15" w:rsidRPr="006B20B3" w:rsidRDefault="00A21800" w:rsidP="00285F15">
      <w:pPr>
        <w:numPr>
          <w:ilvl w:val="0"/>
          <w:numId w:val="53"/>
        </w:numPr>
        <w:autoSpaceDE w:val="0"/>
        <w:autoSpaceDN w:val="0"/>
        <w:adjustRightInd w:val="0"/>
        <w:rPr>
          <w:rFonts w:ascii="Verdana" w:hAnsi="Verdana" w:cs="Arial"/>
        </w:rPr>
      </w:pPr>
      <w:hyperlink r:id="rId21" w:history="1">
        <w:r w:rsidR="00285F15" w:rsidRPr="006B20B3">
          <w:rPr>
            <w:rFonts w:ascii="Verdana" w:hAnsi="Verdana"/>
            <w:color w:val="0000FF"/>
            <w:u w:val="single"/>
          </w:rPr>
          <w:t>Staffordshire Safeguarding Children Board Procedures</w:t>
        </w:r>
      </w:hyperlink>
    </w:p>
    <w:p w:rsidR="00285F15" w:rsidRDefault="00A21800" w:rsidP="00285F15">
      <w:pPr>
        <w:numPr>
          <w:ilvl w:val="0"/>
          <w:numId w:val="53"/>
        </w:numPr>
        <w:autoSpaceDE w:val="0"/>
        <w:autoSpaceDN w:val="0"/>
        <w:adjustRightInd w:val="0"/>
        <w:rPr>
          <w:rFonts w:ascii="Verdana" w:hAnsi="Verdana" w:cs="Arial"/>
        </w:rPr>
      </w:pPr>
      <w:hyperlink r:id="rId22" w:history="1">
        <w:r w:rsidR="00285F15" w:rsidRPr="008E5B34">
          <w:rPr>
            <w:rFonts w:ascii="Verdana" w:hAnsi="Verdana" w:cs="Arial"/>
            <w:color w:val="0000FF"/>
            <w:u w:val="single"/>
          </w:rPr>
          <w:t xml:space="preserve">What to do if you are Worried a Child is being Abused-Advice for Practitioners </w:t>
        </w:r>
      </w:hyperlink>
    </w:p>
    <w:p w:rsidR="00E64C2E" w:rsidRPr="00285F15" w:rsidRDefault="00A21800" w:rsidP="00285F15">
      <w:pPr>
        <w:numPr>
          <w:ilvl w:val="0"/>
          <w:numId w:val="53"/>
        </w:numPr>
        <w:autoSpaceDE w:val="0"/>
        <w:autoSpaceDN w:val="0"/>
        <w:adjustRightInd w:val="0"/>
        <w:rPr>
          <w:rFonts w:ascii="Verdana" w:hAnsi="Verdana" w:cs="Arial"/>
        </w:rPr>
      </w:pPr>
      <w:hyperlink r:id="rId23" w:history="1">
        <w:r w:rsidR="00285F15" w:rsidRPr="00D5207E">
          <w:rPr>
            <w:rFonts w:ascii="Verdana" w:hAnsi="Verdana"/>
            <w:color w:val="0000FF"/>
            <w:u w:val="single"/>
          </w:rPr>
          <w:t xml:space="preserve">Behaviour in Schools - Advice for headteachers and school staff </w:t>
        </w:r>
      </w:hyperlink>
    </w:p>
    <w:p w:rsidR="008678D8" w:rsidRPr="00EC314C" w:rsidRDefault="008678D8" w:rsidP="008678D8">
      <w:pPr>
        <w:numPr>
          <w:ilvl w:val="0"/>
          <w:numId w:val="53"/>
        </w:numPr>
        <w:autoSpaceDE w:val="0"/>
        <w:autoSpaceDN w:val="0"/>
        <w:adjustRightInd w:val="0"/>
        <w:rPr>
          <w:rFonts w:ascii="Verdana" w:hAnsi="Verdana" w:cs="Arial"/>
        </w:rPr>
      </w:pPr>
      <w:r w:rsidRPr="00EC314C">
        <w:rPr>
          <w:rFonts w:ascii="Verdana" w:hAnsi="Verdana"/>
        </w:rPr>
        <w:t>NSPCC CASPAR briefings</w:t>
      </w:r>
    </w:p>
    <w:p w:rsidR="008678D8" w:rsidRPr="00EC314C" w:rsidRDefault="008678D8" w:rsidP="008678D8">
      <w:pPr>
        <w:numPr>
          <w:ilvl w:val="0"/>
          <w:numId w:val="53"/>
        </w:numPr>
        <w:autoSpaceDE w:val="0"/>
        <w:autoSpaceDN w:val="0"/>
        <w:adjustRightInd w:val="0"/>
        <w:rPr>
          <w:rFonts w:ascii="Verdana" w:hAnsi="Verdana" w:cs="Arial"/>
        </w:rPr>
      </w:pPr>
      <w:r w:rsidRPr="00EC314C">
        <w:rPr>
          <w:rFonts w:ascii="Verdana" w:hAnsi="Verdana"/>
        </w:rPr>
        <w:t>Andrew Hall Safeguarding newsletters</w:t>
      </w:r>
    </w:p>
    <w:p w:rsidR="008678D8" w:rsidRPr="00EC314C" w:rsidRDefault="008678D8" w:rsidP="008678D8">
      <w:pPr>
        <w:numPr>
          <w:ilvl w:val="0"/>
          <w:numId w:val="53"/>
        </w:numPr>
        <w:autoSpaceDE w:val="0"/>
        <w:autoSpaceDN w:val="0"/>
        <w:adjustRightInd w:val="0"/>
        <w:rPr>
          <w:rFonts w:ascii="Verdana" w:hAnsi="Verdana" w:cs="Arial"/>
        </w:rPr>
      </w:pPr>
      <w:r>
        <w:rPr>
          <w:rFonts w:ascii="Verdana" w:hAnsi="Verdana"/>
        </w:rPr>
        <w:t>The Anti-Bullying Policy</w:t>
      </w:r>
    </w:p>
    <w:p w:rsidR="008678D8" w:rsidRPr="001B7073" w:rsidRDefault="008678D8" w:rsidP="008678D8">
      <w:pPr>
        <w:numPr>
          <w:ilvl w:val="0"/>
          <w:numId w:val="53"/>
        </w:numPr>
        <w:autoSpaceDE w:val="0"/>
        <w:autoSpaceDN w:val="0"/>
        <w:adjustRightInd w:val="0"/>
        <w:rPr>
          <w:rFonts w:ascii="Verdana" w:hAnsi="Verdana" w:cs="Arial"/>
        </w:rPr>
      </w:pPr>
      <w:r>
        <w:rPr>
          <w:rFonts w:ascii="Verdana" w:hAnsi="Verdana"/>
        </w:rPr>
        <w:t>The Positive Engagement Policy</w:t>
      </w:r>
    </w:p>
    <w:p w:rsidR="008678D8" w:rsidRPr="001B7073" w:rsidRDefault="008678D8" w:rsidP="008678D8">
      <w:pPr>
        <w:numPr>
          <w:ilvl w:val="0"/>
          <w:numId w:val="53"/>
        </w:numPr>
        <w:autoSpaceDE w:val="0"/>
        <w:autoSpaceDN w:val="0"/>
        <w:adjustRightInd w:val="0"/>
        <w:rPr>
          <w:rFonts w:ascii="Verdana" w:hAnsi="Verdana" w:cs="Arial"/>
        </w:rPr>
      </w:pPr>
      <w:r>
        <w:rPr>
          <w:rFonts w:ascii="Verdana" w:hAnsi="Verdana"/>
        </w:rPr>
        <w:t>The Physical Intervention and Restraint Policy</w:t>
      </w:r>
    </w:p>
    <w:p w:rsidR="008678D8" w:rsidRPr="001B7073" w:rsidRDefault="008678D8" w:rsidP="008678D8">
      <w:pPr>
        <w:numPr>
          <w:ilvl w:val="0"/>
          <w:numId w:val="53"/>
        </w:numPr>
        <w:autoSpaceDE w:val="0"/>
        <w:autoSpaceDN w:val="0"/>
        <w:adjustRightInd w:val="0"/>
        <w:rPr>
          <w:rFonts w:ascii="Verdana" w:hAnsi="Verdana" w:cs="Arial"/>
        </w:rPr>
      </w:pPr>
      <w:r>
        <w:rPr>
          <w:rFonts w:ascii="Verdana" w:hAnsi="Verdana"/>
        </w:rPr>
        <w:t>The Child on Child Abuse Policy</w:t>
      </w:r>
    </w:p>
    <w:p w:rsidR="008678D8" w:rsidRPr="00EC314C" w:rsidRDefault="008678D8" w:rsidP="008678D8">
      <w:pPr>
        <w:numPr>
          <w:ilvl w:val="0"/>
          <w:numId w:val="53"/>
        </w:numPr>
        <w:autoSpaceDE w:val="0"/>
        <w:autoSpaceDN w:val="0"/>
        <w:adjustRightInd w:val="0"/>
        <w:rPr>
          <w:rFonts w:ascii="Verdana" w:hAnsi="Verdana" w:cs="Arial"/>
        </w:rPr>
      </w:pPr>
      <w:r>
        <w:rPr>
          <w:rFonts w:ascii="Verdana" w:hAnsi="Verdana"/>
        </w:rPr>
        <w:t>The Whistleblowing Policy</w:t>
      </w:r>
    </w:p>
    <w:p w:rsidR="008678D8" w:rsidRDefault="008678D8" w:rsidP="0013097B">
      <w:pPr>
        <w:pStyle w:val="Default"/>
        <w:tabs>
          <w:tab w:val="left" w:pos="284"/>
        </w:tabs>
        <w:rPr>
          <w:rFonts w:ascii="Verdana" w:eastAsia="Calibri" w:hAnsi="Verdana"/>
          <w:b/>
        </w:rPr>
      </w:pPr>
    </w:p>
    <w:p w:rsidR="001455AC" w:rsidRPr="005478E2" w:rsidRDefault="00AE577A" w:rsidP="0013097B">
      <w:pPr>
        <w:pStyle w:val="Default"/>
        <w:tabs>
          <w:tab w:val="left" w:pos="284"/>
        </w:tabs>
        <w:rPr>
          <w:rFonts w:ascii="Verdana" w:eastAsia="Calibri" w:hAnsi="Verdana"/>
          <w:b/>
        </w:rPr>
      </w:pPr>
      <w:r w:rsidRPr="0072209E">
        <w:rPr>
          <w:rFonts w:ascii="Verdana" w:eastAsia="Calibri" w:hAnsi="Verdana"/>
          <w:b/>
        </w:rPr>
        <w:t>4</w:t>
      </w:r>
      <w:r w:rsidR="0031036C" w:rsidRPr="0072209E">
        <w:rPr>
          <w:rFonts w:ascii="Verdana" w:eastAsia="Calibri" w:hAnsi="Verdana"/>
          <w:b/>
        </w:rPr>
        <w:t>.</w:t>
      </w:r>
      <w:r w:rsidR="0072209E">
        <w:rPr>
          <w:rFonts w:ascii="Verdana" w:eastAsia="Calibri" w:hAnsi="Verdana"/>
          <w:b/>
        </w:rPr>
        <w:t xml:space="preserve"> </w:t>
      </w:r>
      <w:r w:rsidR="00292C48" w:rsidRPr="00292C48">
        <w:rPr>
          <w:rFonts w:ascii="Verdana" w:eastAsia="Calibri" w:hAnsi="Verdana"/>
          <w:b/>
          <w:u w:val="single"/>
        </w:rPr>
        <w:t xml:space="preserve">The </w:t>
      </w:r>
      <w:r w:rsidR="002C6F32">
        <w:rPr>
          <w:rFonts w:ascii="Verdana" w:eastAsia="Calibri" w:hAnsi="Verdana"/>
          <w:b/>
          <w:u w:val="single"/>
        </w:rPr>
        <w:t>r</w:t>
      </w:r>
      <w:r w:rsidR="00292C48" w:rsidRPr="00292C48">
        <w:rPr>
          <w:rFonts w:ascii="Verdana" w:eastAsia="Calibri" w:hAnsi="Verdana"/>
          <w:b/>
          <w:u w:val="single"/>
        </w:rPr>
        <w:t xml:space="preserve">ole of </w:t>
      </w:r>
      <w:r w:rsidR="002758FA">
        <w:rPr>
          <w:rFonts w:ascii="Verdana" w:eastAsia="Calibri" w:hAnsi="Verdana"/>
          <w:b/>
          <w:u w:val="single"/>
        </w:rPr>
        <w:t>all</w:t>
      </w:r>
      <w:r w:rsidR="003057BA">
        <w:rPr>
          <w:rFonts w:ascii="Verdana" w:eastAsia="Calibri" w:hAnsi="Verdana"/>
          <w:b/>
          <w:u w:val="single"/>
        </w:rPr>
        <w:t xml:space="preserve"> </w:t>
      </w:r>
      <w:r w:rsidR="00292C48" w:rsidRPr="00292C48">
        <w:rPr>
          <w:rFonts w:ascii="Verdana" w:eastAsia="Calibri" w:hAnsi="Verdana"/>
          <w:b/>
          <w:u w:val="single"/>
        </w:rPr>
        <w:t>staff</w:t>
      </w:r>
      <w:r w:rsidR="003057BA">
        <w:rPr>
          <w:rFonts w:ascii="Verdana" w:eastAsia="Calibri" w:hAnsi="Verdana"/>
          <w:b/>
          <w:u w:val="single"/>
        </w:rPr>
        <w:t xml:space="preserve"> in </w:t>
      </w:r>
      <w:r w:rsidR="002C6F32">
        <w:rPr>
          <w:rFonts w:ascii="Verdana" w:eastAsia="Calibri" w:hAnsi="Verdana"/>
          <w:b/>
          <w:u w:val="single"/>
        </w:rPr>
        <w:t>k</w:t>
      </w:r>
      <w:r w:rsidR="002758FA">
        <w:rPr>
          <w:rFonts w:ascii="Verdana" w:eastAsia="Calibri" w:hAnsi="Verdana"/>
          <w:b/>
          <w:u w:val="single"/>
        </w:rPr>
        <w:t xml:space="preserve">eeping </w:t>
      </w:r>
      <w:r w:rsidR="002C6F32">
        <w:rPr>
          <w:rFonts w:ascii="Verdana" w:eastAsia="Calibri" w:hAnsi="Verdana"/>
          <w:b/>
          <w:u w:val="single"/>
        </w:rPr>
        <w:t>c</w:t>
      </w:r>
      <w:r w:rsidR="002758FA">
        <w:rPr>
          <w:rFonts w:ascii="Verdana" w:eastAsia="Calibri" w:hAnsi="Verdana"/>
          <w:b/>
          <w:u w:val="single"/>
        </w:rPr>
        <w:t xml:space="preserve">hildren </w:t>
      </w:r>
      <w:r w:rsidR="002C6F32">
        <w:rPr>
          <w:rFonts w:ascii="Verdana" w:eastAsia="Calibri" w:hAnsi="Verdana"/>
          <w:b/>
          <w:u w:val="single"/>
        </w:rPr>
        <w:t>s</w:t>
      </w:r>
      <w:r w:rsidR="002758FA">
        <w:rPr>
          <w:rFonts w:ascii="Verdana" w:eastAsia="Calibri" w:hAnsi="Verdana"/>
          <w:b/>
          <w:u w:val="single"/>
        </w:rPr>
        <w:t>afe</w:t>
      </w:r>
    </w:p>
    <w:p w:rsidR="001455AC" w:rsidRPr="005478E2" w:rsidRDefault="001455AC" w:rsidP="0013097B">
      <w:pPr>
        <w:pStyle w:val="Default"/>
        <w:tabs>
          <w:tab w:val="left" w:pos="284"/>
        </w:tabs>
        <w:rPr>
          <w:rFonts w:ascii="Verdana" w:eastAsia="Calibri" w:hAnsi="Verdana"/>
          <w:b/>
        </w:rPr>
      </w:pPr>
    </w:p>
    <w:p w:rsidR="00380627" w:rsidRDefault="00425F36" w:rsidP="0013097B">
      <w:pPr>
        <w:autoSpaceDE w:val="0"/>
        <w:autoSpaceDN w:val="0"/>
        <w:adjustRightInd w:val="0"/>
        <w:rPr>
          <w:rFonts w:ascii="Verdana" w:hAnsi="Verdana"/>
        </w:rPr>
      </w:pPr>
      <w:r w:rsidRPr="00292C48">
        <w:rPr>
          <w:rFonts w:ascii="Verdana" w:hAnsi="Verdana" w:cs="Arial"/>
          <w:b/>
          <w:bCs/>
          <w:color w:val="000000"/>
          <w:lang w:eastAsia="en-GB"/>
        </w:rPr>
        <w:t>All</w:t>
      </w:r>
      <w:r w:rsidRPr="001B2B68">
        <w:rPr>
          <w:rFonts w:ascii="Verdana" w:hAnsi="Verdana" w:cs="Arial"/>
          <w:color w:val="000000"/>
          <w:lang w:eastAsia="en-GB"/>
        </w:rPr>
        <w:t xml:space="preserve"> staff have read and have a good understanding of </w:t>
      </w:r>
      <w:r w:rsidRPr="001B2B68">
        <w:rPr>
          <w:rFonts w:ascii="Verdana" w:hAnsi="Verdana" w:cs="Arial"/>
          <w:b/>
          <w:bCs/>
          <w:color w:val="000000"/>
          <w:lang w:eastAsia="en-GB"/>
        </w:rPr>
        <w:t xml:space="preserve">at least part 1 </w:t>
      </w:r>
      <w:r w:rsidRPr="001B2B68">
        <w:rPr>
          <w:rFonts w:ascii="Verdana" w:hAnsi="Verdana" w:cs="Arial"/>
          <w:color w:val="000000"/>
          <w:lang w:eastAsia="en-GB"/>
        </w:rPr>
        <w:t>of</w:t>
      </w:r>
      <w:r w:rsidRPr="001B2B68">
        <w:rPr>
          <w:rFonts w:ascii="Verdana" w:hAnsi="Verdana" w:cs="Arial"/>
          <w:b/>
          <w:bCs/>
          <w:color w:val="000000"/>
          <w:lang w:eastAsia="en-GB"/>
        </w:rPr>
        <w:t xml:space="preserve"> </w:t>
      </w:r>
      <w:hyperlink r:id="rId24" w:history="1">
        <w:r w:rsidR="00C300C3" w:rsidRPr="000A3766">
          <w:rPr>
            <w:rFonts w:ascii="Verdana" w:hAnsi="Verdana"/>
            <w:color w:val="0000FF"/>
            <w:u w:val="single"/>
          </w:rPr>
          <w:t>Keeping Children Safe in Education 2024</w:t>
        </w:r>
      </w:hyperlink>
      <w:r w:rsidR="00431DC5">
        <w:rPr>
          <w:sz w:val="28"/>
          <w:szCs w:val="28"/>
        </w:rPr>
        <w:t xml:space="preserve"> </w:t>
      </w:r>
      <w:r w:rsidR="003B1194">
        <w:rPr>
          <w:rFonts w:ascii="Verdana" w:hAnsi="Verdana"/>
        </w:rPr>
        <w:t xml:space="preserve">and are aware of the </w:t>
      </w:r>
      <w:r w:rsidR="005D03C7">
        <w:rPr>
          <w:rFonts w:ascii="Verdana" w:hAnsi="Verdana"/>
        </w:rPr>
        <w:t xml:space="preserve">safeguarding </w:t>
      </w:r>
      <w:r w:rsidR="003B1194">
        <w:rPr>
          <w:rFonts w:ascii="Verdana" w:hAnsi="Verdana"/>
        </w:rPr>
        <w:t>link</w:t>
      </w:r>
      <w:r w:rsidR="005D03C7">
        <w:rPr>
          <w:rFonts w:ascii="Verdana" w:hAnsi="Verdana"/>
        </w:rPr>
        <w:t xml:space="preserve"> to other</w:t>
      </w:r>
      <w:r w:rsidR="003B1194">
        <w:rPr>
          <w:rFonts w:ascii="Verdana" w:hAnsi="Verdana"/>
        </w:rPr>
        <w:t xml:space="preserve"> policies relating to their daily practice.</w:t>
      </w:r>
    </w:p>
    <w:p w:rsidR="008678D8" w:rsidRDefault="008678D8" w:rsidP="008678D8">
      <w:pPr>
        <w:autoSpaceDE w:val="0"/>
        <w:autoSpaceDN w:val="0"/>
        <w:adjustRightInd w:val="0"/>
        <w:rPr>
          <w:rFonts w:ascii="Verdana" w:hAnsi="Verdana"/>
          <w:color w:val="FF0000"/>
        </w:rPr>
      </w:pPr>
      <w:r w:rsidRPr="00522309">
        <w:rPr>
          <w:rFonts w:ascii="Verdana" w:hAnsi="Verdana"/>
        </w:rPr>
        <w:t>All staff sign to confirm they have read KCSIE Part One and have received regular quizzes/updates on the key information.</w:t>
      </w:r>
    </w:p>
    <w:p w:rsidR="00425F36" w:rsidRPr="005478E2" w:rsidRDefault="00425F36" w:rsidP="0013097B">
      <w:pPr>
        <w:autoSpaceDE w:val="0"/>
        <w:autoSpaceDN w:val="0"/>
        <w:adjustRightInd w:val="0"/>
        <w:rPr>
          <w:rFonts w:ascii="Verdana" w:hAnsi="Verdana" w:cs="Arial"/>
          <w:color w:val="000000"/>
          <w:highlight w:val="green"/>
          <w:lang w:eastAsia="en-GB"/>
        </w:rPr>
      </w:pPr>
    </w:p>
    <w:p w:rsidR="008678D8" w:rsidRPr="001B2B68" w:rsidRDefault="00292C48" w:rsidP="008678D8">
      <w:pPr>
        <w:autoSpaceDE w:val="0"/>
        <w:autoSpaceDN w:val="0"/>
        <w:adjustRightInd w:val="0"/>
        <w:rPr>
          <w:rFonts w:ascii="Verdana" w:hAnsi="Verdana" w:cs="Arial"/>
          <w:lang w:eastAsia="en-GB"/>
        </w:rPr>
      </w:pPr>
      <w:r w:rsidRPr="00292C48">
        <w:rPr>
          <w:rFonts w:ascii="Verdana" w:hAnsi="Verdana" w:cs="Arial"/>
          <w:b/>
          <w:bCs/>
          <w:lang w:eastAsia="en-GB"/>
        </w:rPr>
        <w:t>All</w:t>
      </w:r>
      <w:r>
        <w:rPr>
          <w:rFonts w:ascii="Verdana" w:hAnsi="Verdana" w:cs="Arial"/>
          <w:lang w:eastAsia="en-GB"/>
        </w:rPr>
        <w:t xml:space="preserve"> staff receive appropriate safeguarding </w:t>
      </w:r>
      <w:r w:rsidR="00680741" w:rsidRPr="008678D8">
        <w:rPr>
          <w:rFonts w:ascii="Verdana" w:hAnsi="Verdana" w:cs="Arial"/>
          <w:bCs/>
          <w:lang w:eastAsia="en-GB"/>
        </w:rPr>
        <w:t>and child protection</w:t>
      </w:r>
      <w:r w:rsidR="00680741" w:rsidRPr="008678D8">
        <w:rPr>
          <w:rFonts w:ascii="Verdana" w:hAnsi="Verdana" w:cs="Arial"/>
          <w:lang w:eastAsia="en-GB"/>
        </w:rPr>
        <w:t xml:space="preserve"> </w:t>
      </w:r>
      <w:r w:rsidRPr="008678D8">
        <w:rPr>
          <w:rFonts w:ascii="Verdana" w:hAnsi="Verdana" w:cs="Arial"/>
          <w:lang w:eastAsia="en-GB"/>
        </w:rPr>
        <w:t>training (including online safety</w:t>
      </w:r>
      <w:r w:rsidR="00680741" w:rsidRPr="008678D8">
        <w:t xml:space="preserve"> </w:t>
      </w:r>
      <w:r w:rsidR="00680741" w:rsidRPr="008678D8">
        <w:rPr>
          <w:rFonts w:ascii="Verdana" w:hAnsi="Verdana"/>
          <w:bCs/>
        </w:rPr>
        <w:t xml:space="preserve">which, amongst other things, includes an understanding of the expectations, applicable roles and responsibilities in </w:t>
      </w:r>
      <w:r w:rsidR="00680741" w:rsidRPr="008678D8">
        <w:rPr>
          <w:rFonts w:ascii="Verdana" w:hAnsi="Verdana"/>
          <w:bCs/>
        </w:rPr>
        <w:lastRenderedPageBreak/>
        <w:t>relation to filtering and monitoring – see para 14</w:t>
      </w:r>
      <w:r w:rsidR="0011523F" w:rsidRPr="008678D8">
        <w:rPr>
          <w:rFonts w:ascii="Verdana" w:hAnsi="Verdana"/>
          <w:bCs/>
        </w:rPr>
        <w:t>2</w:t>
      </w:r>
      <w:r w:rsidR="00680741" w:rsidRPr="008678D8">
        <w:rPr>
          <w:rFonts w:ascii="Verdana" w:hAnsi="Verdana"/>
          <w:bCs/>
        </w:rPr>
        <w:t xml:space="preserve"> for further information</w:t>
      </w:r>
      <w:r w:rsidR="001C6D0B" w:rsidRPr="008678D8">
        <w:rPr>
          <w:rFonts w:ascii="Verdana" w:hAnsi="Verdana"/>
          <w:bCs/>
        </w:rPr>
        <w:t xml:space="preserve"> and </w:t>
      </w:r>
      <w:hyperlink r:id="rId25" w:history="1">
        <w:r w:rsidR="001C6D0B" w:rsidRPr="008678D8">
          <w:rPr>
            <w:rStyle w:val="Hyperlink"/>
            <w:rFonts w:ascii="Verdana" w:hAnsi="Verdana"/>
            <w:bCs/>
            <w:color w:val="auto"/>
          </w:rPr>
          <w:t>Filtering and Monitoring Standards</w:t>
        </w:r>
      </w:hyperlink>
      <w:r w:rsidR="00680741" w:rsidRPr="008678D8">
        <w:rPr>
          <w:rFonts w:ascii="Verdana" w:hAnsi="Verdana"/>
          <w:bCs/>
        </w:rPr>
        <w:t>)</w:t>
      </w:r>
      <w:r w:rsidR="00680741" w:rsidRPr="008678D8">
        <w:t xml:space="preserve"> </w:t>
      </w:r>
      <w:r w:rsidR="002C4A09" w:rsidRPr="008678D8">
        <w:t xml:space="preserve">. </w:t>
      </w:r>
      <w:r w:rsidR="002C4A09" w:rsidRPr="008678D8">
        <w:rPr>
          <w:rFonts w:ascii="Verdana" w:hAnsi="Verdana"/>
          <w:bCs/>
        </w:rPr>
        <w:t xml:space="preserve">This training takes place </w:t>
      </w:r>
      <w:r w:rsidRPr="008678D8">
        <w:rPr>
          <w:rFonts w:ascii="Verdana" w:hAnsi="Verdana" w:cs="Arial"/>
          <w:bCs/>
          <w:lang w:eastAsia="en-GB"/>
        </w:rPr>
        <w:t>at induction and is regularly updated</w:t>
      </w:r>
      <w:r>
        <w:rPr>
          <w:rFonts w:ascii="Verdana" w:hAnsi="Verdana" w:cs="Arial"/>
          <w:lang w:eastAsia="en-GB"/>
        </w:rPr>
        <w:t xml:space="preserve">. </w:t>
      </w:r>
      <w:r w:rsidR="008678D8">
        <w:rPr>
          <w:rFonts w:ascii="Verdana" w:hAnsi="Verdana" w:cs="Arial"/>
          <w:lang w:eastAsia="en-GB"/>
        </w:rPr>
        <w:t>In addition,</w:t>
      </w:r>
      <w:r w:rsidR="008678D8" w:rsidRPr="00292C48">
        <w:rPr>
          <w:rFonts w:ascii="Verdana" w:hAnsi="Verdana"/>
        </w:rPr>
        <w:t xml:space="preserve"> </w:t>
      </w:r>
      <w:r w:rsidR="008678D8" w:rsidRPr="00292C48">
        <w:rPr>
          <w:rFonts w:ascii="Verdana" w:hAnsi="Verdana"/>
          <w:b/>
          <w:bCs/>
        </w:rPr>
        <w:t>all</w:t>
      </w:r>
      <w:r w:rsidR="008678D8">
        <w:rPr>
          <w:rFonts w:ascii="Verdana" w:hAnsi="Verdana"/>
        </w:rPr>
        <w:t xml:space="preserve"> staff</w:t>
      </w:r>
      <w:r w:rsidR="008678D8" w:rsidRPr="00292C48">
        <w:rPr>
          <w:rFonts w:ascii="Verdana" w:hAnsi="Verdana"/>
        </w:rPr>
        <w:t xml:space="preserve"> receive safeguarding and child protection (including online safety) updates </w:t>
      </w:r>
      <w:r w:rsidR="008678D8" w:rsidRPr="00522309">
        <w:rPr>
          <w:rFonts w:ascii="Verdana" w:hAnsi="Verdana"/>
        </w:rPr>
        <w:t>through staff meetings, weekly safeguarding briefings and Andrew Hall Safeguarding newsletters</w:t>
      </w:r>
      <w:r w:rsidR="008678D8" w:rsidRPr="001B2B68">
        <w:rPr>
          <w:rFonts w:ascii="Verdana" w:hAnsi="Verdana" w:cs="Arial"/>
          <w:color w:val="000000"/>
          <w:lang w:eastAsia="en-GB"/>
        </w:rPr>
        <w:t xml:space="preserve"> </w:t>
      </w:r>
      <w:r w:rsidR="008678D8" w:rsidRPr="00292C48">
        <w:rPr>
          <w:rFonts w:ascii="Verdana" w:hAnsi="Verdana"/>
        </w:rPr>
        <w:t xml:space="preserve">to continue to provide </w:t>
      </w:r>
      <w:r w:rsidR="008678D8">
        <w:rPr>
          <w:rFonts w:ascii="Verdana" w:hAnsi="Verdana"/>
        </w:rPr>
        <w:t xml:space="preserve">our staff </w:t>
      </w:r>
      <w:r w:rsidR="008678D8" w:rsidRPr="00292C48">
        <w:rPr>
          <w:rFonts w:ascii="Verdana" w:hAnsi="Verdana"/>
        </w:rPr>
        <w:t>with relevant skills and knowledge to safeguard children effectively.</w:t>
      </w:r>
      <w:r w:rsidR="008678D8">
        <w:rPr>
          <w:rFonts w:ascii="Verdana" w:hAnsi="Verdana"/>
        </w:rPr>
        <w:t xml:space="preserve"> </w:t>
      </w:r>
    </w:p>
    <w:p w:rsidR="0031036C" w:rsidRPr="00F10800" w:rsidRDefault="0031036C" w:rsidP="0013097B">
      <w:pPr>
        <w:autoSpaceDE w:val="0"/>
        <w:autoSpaceDN w:val="0"/>
        <w:adjustRightInd w:val="0"/>
        <w:rPr>
          <w:rFonts w:ascii="Verdana" w:hAnsi="Verdana"/>
        </w:rPr>
      </w:pPr>
    </w:p>
    <w:p w:rsidR="00F10800" w:rsidRPr="00F10800" w:rsidRDefault="00F10800" w:rsidP="0013097B">
      <w:pPr>
        <w:autoSpaceDE w:val="0"/>
        <w:autoSpaceDN w:val="0"/>
        <w:adjustRightInd w:val="0"/>
        <w:rPr>
          <w:rFonts w:ascii="Verdana" w:hAnsi="Verdana"/>
        </w:rPr>
      </w:pPr>
    </w:p>
    <w:p w:rsidR="00292C48" w:rsidRPr="003057BA" w:rsidRDefault="00292C48" w:rsidP="0013097B">
      <w:pPr>
        <w:autoSpaceDE w:val="0"/>
        <w:autoSpaceDN w:val="0"/>
        <w:adjustRightInd w:val="0"/>
        <w:rPr>
          <w:rFonts w:ascii="Verdana" w:eastAsia="Calibri" w:hAnsi="Verdana" w:cs="Arial"/>
          <w:color w:val="000000"/>
        </w:rPr>
      </w:pPr>
      <w:r w:rsidRPr="003057BA">
        <w:rPr>
          <w:rFonts w:ascii="Verdana" w:eastAsia="Calibri" w:hAnsi="Verdana" w:cs="Arial"/>
          <w:b/>
          <w:bCs/>
          <w:color w:val="000000"/>
        </w:rPr>
        <w:t>All</w:t>
      </w:r>
      <w:r w:rsidRPr="003057BA">
        <w:rPr>
          <w:rFonts w:ascii="Verdana" w:eastAsia="Calibri" w:hAnsi="Verdana" w:cs="Arial"/>
          <w:color w:val="000000"/>
        </w:rPr>
        <w:t xml:space="preserve"> staff know who the DSL/DDSL is</w:t>
      </w:r>
      <w:r w:rsidR="008678D8">
        <w:rPr>
          <w:rFonts w:ascii="Verdana" w:eastAsia="Calibri" w:hAnsi="Verdana" w:cs="Arial"/>
          <w:color w:val="000000"/>
        </w:rPr>
        <w:t>/are</w:t>
      </w:r>
      <w:r w:rsidRPr="003057BA">
        <w:rPr>
          <w:rFonts w:ascii="Verdana" w:eastAsia="Calibri" w:hAnsi="Verdana" w:cs="Arial"/>
          <w:color w:val="000000"/>
        </w:rPr>
        <w:t xml:space="preserve">, and </w:t>
      </w:r>
      <w:r w:rsidR="000F4CE4">
        <w:rPr>
          <w:rFonts w:ascii="Verdana" w:eastAsia="Calibri" w:hAnsi="Verdana" w:cs="Arial"/>
          <w:color w:val="000000"/>
        </w:rPr>
        <w:t>understand that</w:t>
      </w:r>
      <w:r w:rsidR="00400EDF">
        <w:rPr>
          <w:rFonts w:ascii="Verdana" w:eastAsia="Calibri" w:hAnsi="Verdana" w:cs="Arial"/>
          <w:color w:val="000000"/>
        </w:rPr>
        <w:t xml:space="preserve"> </w:t>
      </w:r>
      <w:r w:rsidRPr="003057BA">
        <w:rPr>
          <w:rFonts w:ascii="Verdana" w:eastAsia="Calibri" w:hAnsi="Verdana" w:cs="Arial"/>
          <w:color w:val="000000"/>
        </w:rPr>
        <w:t xml:space="preserve">as well as being the expert in this field, </w:t>
      </w:r>
      <w:r w:rsidR="000F4CE4">
        <w:rPr>
          <w:rFonts w:ascii="Verdana" w:eastAsia="Calibri" w:hAnsi="Verdana" w:cs="Arial"/>
          <w:color w:val="000000"/>
        </w:rPr>
        <w:t>they</w:t>
      </w:r>
      <w:r w:rsidR="00400EDF">
        <w:rPr>
          <w:rFonts w:ascii="Verdana" w:eastAsia="Calibri" w:hAnsi="Verdana" w:cs="Arial"/>
          <w:color w:val="000000"/>
        </w:rPr>
        <w:t xml:space="preserve"> </w:t>
      </w:r>
      <w:r w:rsidR="003057BA">
        <w:rPr>
          <w:rFonts w:ascii="Verdana" w:eastAsia="Calibri" w:hAnsi="Verdana" w:cs="Arial"/>
          <w:color w:val="000000"/>
        </w:rPr>
        <w:t>are</w:t>
      </w:r>
      <w:r w:rsidRPr="003057BA">
        <w:rPr>
          <w:rFonts w:ascii="Verdana" w:eastAsia="Calibri" w:hAnsi="Verdana" w:cs="Arial"/>
          <w:color w:val="000000"/>
        </w:rPr>
        <w:t xml:space="preserve"> there to support staff, volunteers, and</w:t>
      </w:r>
      <w:r w:rsidR="008A528A">
        <w:rPr>
          <w:rFonts w:ascii="Verdana" w:eastAsia="Calibri" w:hAnsi="Verdana" w:cs="Arial"/>
          <w:color w:val="000000"/>
        </w:rPr>
        <w:t xml:space="preserve"> </w:t>
      </w:r>
      <w:r w:rsidR="00042F22">
        <w:rPr>
          <w:rFonts w:ascii="Verdana" w:eastAsia="Calibri" w:hAnsi="Verdana" w:cs="Arial"/>
          <w:color w:val="000000"/>
        </w:rPr>
        <w:t>Management Board</w:t>
      </w:r>
      <w:r w:rsidRPr="003057BA">
        <w:rPr>
          <w:rFonts w:ascii="Verdana" w:eastAsia="Calibri" w:hAnsi="Verdana" w:cs="Arial"/>
          <w:color w:val="000000"/>
        </w:rPr>
        <w:t>.</w:t>
      </w:r>
    </w:p>
    <w:p w:rsidR="00292C48" w:rsidRPr="005478E2" w:rsidRDefault="00292C48" w:rsidP="0013097B">
      <w:pPr>
        <w:autoSpaceDE w:val="0"/>
        <w:autoSpaceDN w:val="0"/>
        <w:adjustRightInd w:val="0"/>
        <w:rPr>
          <w:rFonts w:ascii="Verdana" w:eastAsia="Calibri" w:hAnsi="Verdana" w:cs="Arial"/>
          <w:color w:val="000000"/>
          <w:highlight w:val="green"/>
        </w:rPr>
      </w:pPr>
    </w:p>
    <w:p w:rsidR="00984173" w:rsidRPr="0012554A" w:rsidRDefault="00984173" w:rsidP="0013097B">
      <w:pPr>
        <w:pStyle w:val="Default"/>
        <w:rPr>
          <w:rFonts w:ascii="Verdana" w:hAnsi="Verdana"/>
          <w:color w:val="auto"/>
        </w:rPr>
      </w:pPr>
      <w:r w:rsidRPr="0012554A">
        <w:rPr>
          <w:rFonts w:ascii="Verdana" w:hAnsi="Verdana"/>
          <w:b/>
          <w:bCs/>
          <w:color w:val="auto"/>
        </w:rPr>
        <w:t>All</w:t>
      </w:r>
      <w:r w:rsidRPr="0012554A">
        <w:rPr>
          <w:rFonts w:ascii="Verdana" w:hAnsi="Verdana"/>
          <w:color w:val="auto"/>
        </w:rPr>
        <w:t xml:space="preserve"> staff are aware of their responsibility to provide a safe environment in which children can learn.</w:t>
      </w:r>
    </w:p>
    <w:p w:rsidR="00630FA6" w:rsidRPr="0012554A" w:rsidRDefault="00630FA6" w:rsidP="0013097B">
      <w:pPr>
        <w:autoSpaceDE w:val="0"/>
        <w:autoSpaceDN w:val="0"/>
        <w:adjustRightInd w:val="0"/>
        <w:rPr>
          <w:rFonts w:ascii="Verdana" w:hAnsi="Verdana" w:cs="Arial"/>
          <w:color w:val="FF0000"/>
          <w:lang w:eastAsia="en-GB"/>
        </w:rPr>
      </w:pPr>
    </w:p>
    <w:p w:rsidR="009D201C" w:rsidRPr="0012554A" w:rsidRDefault="009D201C" w:rsidP="0013097B">
      <w:pPr>
        <w:autoSpaceDE w:val="0"/>
        <w:autoSpaceDN w:val="0"/>
        <w:adjustRightInd w:val="0"/>
        <w:rPr>
          <w:rFonts w:ascii="Verdana" w:hAnsi="Verdana" w:cs="Arial"/>
          <w:lang w:eastAsia="en-GB"/>
        </w:rPr>
      </w:pPr>
      <w:r w:rsidRPr="0012554A">
        <w:rPr>
          <w:rFonts w:ascii="Verdana" w:hAnsi="Verdana"/>
          <w:b/>
          <w:bCs/>
        </w:rPr>
        <w:t>All</w:t>
      </w:r>
      <w:r w:rsidRPr="0012554A">
        <w:rPr>
          <w:rFonts w:ascii="Verdana" w:hAnsi="Verdana"/>
        </w:rPr>
        <w:t xml:space="preserve"> staff are aware of indicators of abuse and neglect and understand that children can be at risk of harm inside an</w:t>
      </w:r>
      <w:r w:rsidR="00C300C3">
        <w:rPr>
          <w:rFonts w:ascii="Verdana" w:hAnsi="Verdana"/>
        </w:rPr>
        <w:t>d outside of our school,</w:t>
      </w:r>
      <w:r w:rsidRPr="0012554A">
        <w:rPr>
          <w:rFonts w:ascii="Verdana" w:hAnsi="Verdana"/>
        </w:rPr>
        <w:t xml:space="preserve"> inside and outside of home and online. Staff are confident in exercising </w:t>
      </w:r>
      <w:r w:rsidRPr="0012554A">
        <w:rPr>
          <w:rFonts w:ascii="Verdana" w:hAnsi="Verdana"/>
          <w:b/>
          <w:bCs/>
        </w:rPr>
        <w:t>professional curiosity</w:t>
      </w:r>
      <w:r w:rsidRPr="0012554A">
        <w:rPr>
          <w:rFonts w:ascii="Verdana" w:hAnsi="Verdana"/>
        </w:rPr>
        <w:t xml:space="preserve"> and understand that knowing what to look for is vital for the early identification of abuse and neglect</w:t>
      </w:r>
      <w:r w:rsidR="00C300C3">
        <w:rPr>
          <w:rFonts w:ascii="Verdana" w:hAnsi="Verdana"/>
        </w:rPr>
        <w:t xml:space="preserve"> and exploitation</w:t>
      </w:r>
      <w:r w:rsidRPr="0012554A">
        <w:rPr>
          <w:rFonts w:ascii="Verdana" w:hAnsi="Verdana"/>
        </w:rPr>
        <w:t xml:space="preserve"> to identify cases of children who may be in need of our help or protection. </w:t>
      </w:r>
      <w:r w:rsidR="009B25CE" w:rsidRPr="0012554A">
        <w:rPr>
          <w:rFonts w:ascii="Verdana" w:hAnsi="Verdana"/>
        </w:rPr>
        <w:t xml:space="preserve">They </w:t>
      </w:r>
      <w:r w:rsidRPr="0012554A">
        <w:rPr>
          <w:rFonts w:ascii="Verdana" w:hAnsi="Verdana" w:cs="Arial"/>
          <w:lang w:eastAsia="en-GB"/>
        </w:rPr>
        <w:t>are</w:t>
      </w:r>
      <w:r w:rsidRPr="0012554A">
        <w:rPr>
          <w:rFonts w:ascii="Verdana" w:hAnsi="Verdana" w:cs="Arial"/>
          <w:color w:val="FF0000"/>
          <w:lang w:eastAsia="en-GB"/>
        </w:rPr>
        <w:t xml:space="preserve"> </w:t>
      </w:r>
      <w:r w:rsidRPr="0012554A">
        <w:rPr>
          <w:rFonts w:ascii="Verdana" w:hAnsi="Verdana" w:cs="Arial"/>
          <w:lang w:eastAsia="en-GB"/>
        </w:rPr>
        <w:t>aware that abuse, neglect, and safeguarding issues are rarely standalone events that can be covered by one definition or label. In most cases, multiple issues will overlap with one another.</w:t>
      </w:r>
    </w:p>
    <w:p w:rsidR="009B296A" w:rsidRPr="0012554A" w:rsidRDefault="009B296A" w:rsidP="0013097B">
      <w:pPr>
        <w:autoSpaceDE w:val="0"/>
        <w:autoSpaceDN w:val="0"/>
        <w:adjustRightInd w:val="0"/>
        <w:rPr>
          <w:rFonts w:ascii="Verdana" w:hAnsi="Verdana" w:cs="Arial"/>
          <w:lang w:eastAsia="en-GB"/>
        </w:rPr>
      </w:pPr>
    </w:p>
    <w:p w:rsidR="009B296A" w:rsidRPr="0012554A" w:rsidRDefault="009B296A" w:rsidP="0013097B">
      <w:pPr>
        <w:autoSpaceDE w:val="0"/>
        <w:autoSpaceDN w:val="0"/>
        <w:adjustRightInd w:val="0"/>
        <w:rPr>
          <w:rFonts w:ascii="Verdana" w:hAnsi="Verdana"/>
        </w:rPr>
      </w:pPr>
      <w:r w:rsidRPr="0012554A">
        <w:rPr>
          <w:rFonts w:ascii="Verdana" w:hAnsi="Verdana"/>
          <w:b/>
          <w:bCs/>
        </w:rPr>
        <w:t>All</w:t>
      </w:r>
      <w:r w:rsidRPr="0012554A">
        <w:rPr>
          <w:rFonts w:ascii="Verdana" w:hAnsi="Verdana"/>
        </w:rPr>
        <w:t xml:space="preserve"> staff, but especially the DSL/DDSL</w:t>
      </w:r>
      <w:r w:rsidR="00D074E6">
        <w:rPr>
          <w:rFonts w:ascii="Verdana" w:hAnsi="Verdana"/>
        </w:rPr>
        <w:t xml:space="preserve">, </w:t>
      </w:r>
      <w:r w:rsidRPr="0012554A">
        <w:rPr>
          <w:rFonts w:ascii="Verdana" w:hAnsi="Verdana"/>
        </w:rPr>
        <w:t>consider whether children are at risk of abuse or exploitation in situations outside their families. Extra-familial harms take a variety of different forms and children can be vulnerable to multiple harms</w:t>
      </w:r>
      <w:r w:rsidR="00D074E6">
        <w:rPr>
          <w:rFonts w:ascii="Verdana" w:hAnsi="Verdana"/>
        </w:rPr>
        <w:t xml:space="preserve">, </w:t>
      </w:r>
      <w:r w:rsidRPr="0012554A">
        <w:rPr>
          <w:rFonts w:ascii="Verdana" w:hAnsi="Verdana"/>
        </w:rPr>
        <w:t>including (but not limited to) sexual abuse (including harassment and exploitation), domestic abuse in their own intimate relationships (teenage relationship abuse), criminal exploitation, serious youth violence, county lines, and radicalisation.</w:t>
      </w:r>
    </w:p>
    <w:p w:rsidR="009B296A" w:rsidRPr="0012554A" w:rsidRDefault="009B296A" w:rsidP="0013097B">
      <w:pPr>
        <w:autoSpaceDE w:val="0"/>
        <w:autoSpaceDN w:val="0"/>
        <w:adjustRightInd w:val="0"/>
        <w:rPr>
          <w:rFonts w:ascii="Verdana" w:hAnsi="Verdana"/>
        </w:rPr>
      </w:pPr>
    </w:p>
    <w:p w:rsidR="009B296A" w:rsidRPr="0012554A" w:rsidRDefault="009B296A" w:rsidP="0013097B">
      <w:pPr>
        <w:autoSpaceDE w:val="0"/>
        <w:autoSpaceDN w:val="0"/>
        <w:adjustRightInd w:val="0"/>
        <w:rPr>
          <w:rFonts w:ascii="Verdana" w:hAnsi="Verdana" w:cs="Arial"/>
          <w:b/>
          <w:bCs/>
          <w:lang w:eastAsia="en-GB"/>
        </w:rPr>
      </w:pPr>
      <w:r w:rsidRPr="0012554A">
        <w:rPr>
          <w:rFonts w:ascii="Verdana" w:hAnsi="Verdana"/>
          <w:b/>
          <w:bCs/>
        </w:rPr>
        <w:t>All</w:t>
      </w:r>
      <w:r w:rsidRPr="0012554A">
        <w:rPr>
          <w:rFonts w:ascii="Verdana" w:hAnsi="Verdana"/>
        </w:rPr>
        <w:t xml:space="preserve"> staff are aware that technology is a significant component in many safeguarding and wellbeing issues and that children are at risk of abuse and other risks online as well as face to face. They know that in many cases abuse and other risks will take place concurrently both online and offline. Children can also abuse other children online</w:t>
      </w:r>
      <w:r w:rsidR="00D074E6">
        <w:rPr>
          <w:rFonts w:ascii="Verdana" w:hAnsi="Verdana"/>
        </w:rPr>
        <w:t>;</w:t>
      </w:r>
      <w:r w:rsidRPr="0012554A">
        <w:rPr>
          <w:rFonts w:ascii="Verdana" w:hAnsi="Verdana"/>
        </w:rPr>
        <w:t xml:space="preserve"> this can take the form of abusive, harassing, and misogynistic/misandrist messages, the non-consensual sharing of indecent images, especially around chat groups, and the sharing of abusive images and pornography, to those who do not want to receive such content.</w:t>
      </w:r>
    </w:p>
    <w:p w:rsidR="009D201C" w:rsidRPr="0012554A" w:rsidRDefault="009D201C" w:rsidP="0013097B">
      <w:pPr>
        <w:autoSpaceDE w:val="0"/>
        <w:autoSpaceDN w:val="0"/>
        <w:adjustRightInd w:val="0"/>
        <w:rPr>
          <w:rFonts w:ascii="Verdana" w:hAnsi="Verdana"/>
        </w:rPr>
      </w:pPr>
    </w:p>
    <w:p w:rsidR="009D201C" w:rsidRPr="0012554A" w:rsidRDefault="009D201C" w:rsidP="0013097B">
      <w:pPr>
        <w:autoSpaceDE w:val="0"/>
        <w:autoSpaceDN w:val="0"/>
        <w:adjustRightInd w:val="0"/>
        <w:rPr>
          <w:rFonts w:ascii="Verdana" w:hAnsi="Verdana"/>
        </w:rPr>
      </w:pPr>
      <w:r w:rsidRPr="0012554A">
        <w:rPr>
          <w:rFonts w:ascii="Verdana" w:hAnsi="Verdana"/>
          <w:b/>
          <w:bCs/>
        </w:rPr>
        <w:t>All</w:t>
      </w:r>
      <w:r w:rsidRPr="0012554A">
        <w:rPr>
          <w:rFonts w:ascii="Verdana" w:hAnsi="Verdana"/>
        </w:rPr>
        <w:t xml:space="preserve"> staff know what to do if a child tells them they are being abused, exploited, or neglected. Staff know how to maintain an appropriate level of confidentiality by only involving those who need to be involved, such as </w:t>
      </w:r>
      <w:r w:rsidRPr="0012554A">
        <w:rPr>
          <w:rFonts w:ascii="Verdana" w:hAnsi="Verdana"/>
        </w:rPr>
        <w:lastRenderedPageBreak/>
        <w:t>the DSL/DDSL and local authority children’s social care. Staff never promise a child that they will not tell anyone about a report of abuse, as this may ultimately not be in the best interests of the child</w:t>
      </w:r>
      <w:r w:rsidR="00537749">
        <w:rPr>
          <w:rFonts w:ascii="Verdana" w:hAnsi="Verdana"/>
        </w:rPr>
        <w:t>.</w:t>
      </w:r>
    </w:p>
    <w:p w:rsidR="009D201C" w:rsidRPr="0012554A" w:rsidRDefault="009D201C" w:rsidP="0013097B">
      <w:pPr>
        <w:autoSpaceDE w:val="0"/>
        <w:autoSpaceDN w:val="0"/>
        <w:adjustRightInd w:val="0"/>
        <w:rPr>
          <w:rFonts w:ascii="Verdana" w:hAnsi="Verdana"/>
        </w:rPr>
      </w:pPr>
    </w:p>
    <w:p w:rsidR="009D201C" w:rsidRPr="0012554A" w:rsidRDefault="009D201C" w:rsidP="0013097B">
      <w:pPr>
        <w:autoSpaceDE w:val="0"/>
        <w:autoSpaceDN w:val="0"/>
        <w:adjustRightInd w:val="0"/>
        <w:rPr>
          <w:rFonts w:ascii="Verdana" w:hAnsi="Verdana"/>
        </w:rPr>
      </w:pPr>
      <w:r w:rsidRPr="0012554A">
        <w:rPr>
          <w:rFonts w:ascii="Verdana" w:hAnsi="Verdana"/>
          <w:b/>
          <w:bCs/>
        </w:rPr>
        <w:t>All</w:t>
      </w:r>
      <w:r w:rsidRPr="0012554A">
        <w:rPr>
          <w:rFonts w:ascii="Verdana" w:hAnsi="Verdana"/>
        </w:rPr>
        <w:t xml:space="preserve"> staff know how to reassure victims that they are being taken seriously and that they will be supported and kept safe. A victim should never be given the impression that they are creating a problem by reporting </w:t>
      </w:r>
      <w:r w:rsidRPr="0012554A">
        <w:rPr>
          <w:rFonts w:ascii="Verdana" w:hAnsi="Verdana"/>
          <w:b/>
          <w:bCs/>
        </w:rPr>
        <w:t>any</w:t>
      </w:r>
      <w:r w:rsidRPr="0012554A">
        <w:rPr>
          <w:rFonts w:ascii="Verdana" w:hAnsi="Verdana"/>
        </w:rPr>
        <w:t xml:space="preserve"> form of abuse and/or neglect. Nor should a victim ever be made to feel ashamed for making a report.</w:t>
      </w:r>
    </w:p>
    <w:p w:rsidR="009D201C" w:rsidRPr="0012554A" w:rsidRDefault="009D201C" w:rsidP="0013097B">
      <w:pPr>
        <w:autoSpaceDE w:val="0"/>
        <w:autoSpaceDN w:val="0"/>
        <w:adjustRightInd w:val="0"/>
        <w:rPr>
          <w:rFonts w:ascii="Verdana" w:hAnsi="Verdana"/>
        </w:rPr>
      </w:pPr>
    </w:p>
    <w:p w:rsidR="008B269B" w:rsidRPr="0012554A" w:rsidRDefault="008B269B" w:rsidP="0013097B">
      <w:pPr>
        <w:autoSpaceDE w:val="0"/>
        <w:autoSpaceDN w:val="0"/>
        <w:adjustRightInd w:val="0"/>
        <w:rPr>
          <w:rFonts w:ascii="Verdana" w:hAnsi="Verdana" w:cs="Arial"/>
          <w:lang w:eastAsia="en-GB"/>
        </w:rPr>
      </w:pPr>
      <w:r w:rsidRPr="0012554A">
        <w:rPr>
          <w:rFonts w:ascii="Verdana" w:hAnsi="Verdana" w:cs="Arial"/>
          <w:b/>
          <w:bCs/>
          <w:lang w:eastAsia="en-GB"/>
        </w:rPr>
        <w:t xml:space="preserve">All </w:t>
      </w:r>
      <w:r w:rsidRPr="0012554A">
        <w:rPr>
          <w:rFonts w:ascii="Verdana" w:hAnsi="Verdana" w:cs="Arial"/>
          <w:lang w:eastAsia="en-GB"/>
        </w:rPr>
        <w:t>staff are aware of the early help process and understand their role in it</w:t>
      </w:r>
      <w:r w:rsidR="0031036C" w:rsidRPr="0012554A">
        <w:rPr>
          <w:rFonts w:ascii="Verdana" w:hAnsi="Verdana" w:cs="Arial"/>
          <w:lang w:eastAsia="en-GB"/>
        </w:rPr>
        <w:t xml:space="preserve"> and are confident to identify and support children who may benefit from early help, effectively giving children and their families the right help at the right time. </w:t>
      </w:r>
    </w:p>
    <w:p w:rsidR="00630FA6" w:rsidRPr="0012554A" w:rsidRDefault="00630FA6" w:rsidP="0013097B">
      <w:pPr>
        <w:autoSpaceDE w:val="0"/>
        <w:autoSpaceDN w:val="0"/>
        <w:adjustRightInd w:val="0"/>
        <w:rPr>
          <w:rFonts w:ascii="Verdana" w:hAnsi="Verdana" w:cs="Arial"/>
          <w:color w:val="000000"/>
          <w:lang w:eastAsia="en-GB"/>
        </w:rPr>
      </w:pPr>
    </w:p>
    <w:p w:rsidR="008B269B" w:rsidRDefault="008B269B" w:rsidP="0013097B">
      <w:pPr>
        <w:autoSpaceDE w:val="0"/>
        <w:autoSpaceDN w:val="0"/>
        <w:adjustRightInd w:val="0"/>
        <w:rPr>
          <w:rFonts w:ascii="Verdana" w:hAnsi="Verdana"/>
        </w:rPr>
      </w:pPr>
      <w:r w:rsidRPr="0012554A">
        <w:rPr>
          <w:rFonts w:ascii="Verdana" w:hAnsi="Verdana"/>
          <w:b/>
          <w:bCs/>
        </w:rPr>
        <w:t>All</w:t>
      </w:r>
      <w:r w:rsidRPr="0012554A">
        <w:rPr>
          <w:rFonts w:ascii="Verdana" w:hAnsi="Verdana"/>
        </w:rPr>
        <w:t xml:space="preserve"> staff are aware of </w:t>
      </w:r>
      <w:r w:rsidR="00D9496D" w:rsidRPr="0012554A">
        <w:rPr>
          <w:rFonts w:ascii="Verdana" w:hAnsi="Verdana"/>
        </w:rPr>
        <w:t>how to make a referral</w:t>
      </w:r>
      <w:r w:rsidRPr="0012554A">
        <w:rPr>
          <w:rFonts w:ascii="Verdana" w:hAnsi="Verdana"/>
        </w:rPr>
        <w:t xml:space="preserve"> to children’s social care</w:t>
      </w:r>
      <w:r w:rsidR="008A7CF5" w:rsidRPr="0012554A">
        <w:rPr>
          <w:rFonts w:ascii="Verdana" w:hAnsi="Verdana"/>
        </w:rPr>
        <w:t xml:space="preserve">, </w:t>
      </w:r>
      <w:r w:rsidRPr="0012554A">
        <w:rPr>
          <w:rFonts w:ascii="Verdana" w:hAnsi="Verdana"/>
        </w:rPr>
        <w:t>especially section 17 (children in need) and section 47 (a child suffering, or likely to suffer, significant harm) that may follow a referral, along with the</w:t>
      </w:r>
      <w:r w:rsidR="00705F60" w:rsidRPr="0012554A">
        <w:rPr>
          <w:rFonts w:ascii="Verdana" w:hAnsi="Verdana"/>
        </w:rPr>
        <w:t xml:space="preserve">ir potential </w:t>
      </w:r>
      <w:r w:rsidRPr="0012554A">
        <w:rPr>
          <w:rFonts w:ascii="Verdana" w:hAnsi="Verdana"/>
        </w:rPr>
        <w:t xml:space="preserve">role </w:t>
      </w:r>
      <w:r w:rsidR="00705F60" w:rsidRPr="0012554A">
        <w:rPr>
          <w:rFonts w:ascii="Verdana" w:hAnsi="Verdana"/>
        </w:rPr>
        <w:t>i</w:t>
      </w:r>
      <w:r w:rsidRPr="0012554A">
        <w:rPr>
          <w:rFonts w:ascii="Verdana" w:hAnsi="Verdana"/>
        </w:rPr>
        <w:t>n such assessments.</w:t>
      </w:r>
    </w:p>
    <w:p w:rsidR="000F77BD" w:rsidRDefault="000F77BD" w:rsidP="0013097B">
      <w:pPr>
        <w:autoSpaceDE w:val="0"/>
        <w:autoSpaceDN w:val="0"/>
        <w:adjustRightInd w:val="0"/>
        <w:rPr>
          <w:rFonts w:ascii="Verdana" w:hAnsi="Verdana"/>
        </w:rPr>
      </w:pPr>
    </w:p>
    <w:p w:rsidR="00282A9A" w:rsidRDefault="000F77BD" w:rsidP="0013097B">
      <w:pPr>
        <w:autoSpaceDE w:val="0"/>
        <w:autoSpaceDN w:val="0"/>
        <w:adjustRightInd w:val="0"/>
        <w:rPr>
          <w:rFonts w:ascii="Verdana" w:hAnsi="Verdana"/>
        </w:rPr>
      </w:pPr>
      <w:r w:rsidRPr="000F77BD">
        <w:rPr>
          <w:rFonts w:ascii="Verdana" w:hAnsi="Verdana"/>
          <w:b/>
          <w:bCs/>
        </w:rPr>
        <w:t>All</w:t>
      </w:r>
      <w:r>
        <w:rPr>
          <w:rFonts w:ascii="Verdana" w:hAnsi="Verdana"/>
        </w:rPr>
        <w:t xml:space="preserve"> staff understand their responsibility to report concerns about the behaviour of any adult in our school and know that they will be listened to and taken seriously. </w:t>
      </w:r>
    </w:p>
    <w:p w:rsidR="000F77BD" w:rsidRPr="005478E2" w:rsidRDefault="000F77BD" w:rsidP="0013097B">
      <w:pPr>
        <w:autoSpaceDE w:val="0"/>
        <w:autoSpaceDN w:val="0"/>
        <w:adjustRightInd w:val="0"/>
        <w:rPr>
          <w:rFonts w:ascii="Verdana" w:hAnsi="Verdana"/>
          <w:b/>
          <w:bCs/>
          <w:highlight w:val="green"/>
        </w:rPr>
      </w:pPr>
    </w:p>
    <w:p w:rsidR="008073A5" w:rsidRPr="002858E5" w:rsidRDefault="0033595F" w:rsidP="0013097B">
      <w:pPr>
        <w:autoSpaceDE w:val="0"/>
        <w:autoSpaceDN w:val="0"/>
        <w:adjustRightInd w:val="0"/>
        <w:rPr>
          <w:rFonts w:ascii="Verdana" w:hAnsi="Verdana" w:cs="Arial"/>
          <w:color w:val="FF0000"/>
          <w:lang w:eastAsia="en-GB"/>
        </w:rPr>
      </w:pPr>
      <w:r w:rsidRPr="002A5017">
        <w:rPr>
          <w:rFonts w:ascii="Verdana" w:hAnsi="Verdana" w:cs="Arial"/>
          <w:b/>
          <w:bCs/>
          <w:lang w:eastAsia="en-GB"/>
        </w:rPr>
        <w:t xml:space="preserve">All </w:t>
      </w:r>
      <w:r w:rsidRPr="002A5017">
        <w:rPr>
          <w:rFonts w:ascii="Verdana" w:hAnsi="Verdana" w:cs="Arial"/>
          <w:lang w:eastAsia="en-GB"/>
        </w:rPr>
        <w:t>staff understand their responsibility</w:t>
      </w:r>
      <w:r w:rsidRPr="002A5017">
        <w:rPr>
          <w:rFonts w:ascii="Verdana" w:hAnsi="Verdana" w:cs="Arial"/>
          <w:b/>
          <w:bCs/>
          <w:lang w:eastAsia="en-GB"/>
        </w:rPr>
        <w:t xml:space="preserve"> </w:t>
      </w:r>
      <w:r w:rsidR="000F1AF3" w:rsidRPr="002A5017">
        <w:rPr>
          <w:rFonts w:ascii="Verdana" w:hAnsi="Verdana" w:cs="Arial"/>
          <w:color w:val="000000"/>
          <w:lang w:eastAsia="en-GB"/>
        </w:rPr>
        <w:t>to escalate concerns</w:t>
      </w:r>
      <w:r w:rsidR="000F1AF3" w:rsidRPr="002A5017">
        <w:rPr>
          <w:rFonts w:ascii="Verdana" w:hAnsi="Verdana" w:cs="Arial"/>
          <w:b/>
          <w:bCs/>
          <w:color w:val="000000"/>
          <w:lang w:eastAsia="en-GB"/>
        </w:rPr>
        <w:t xml:space="preserve"> </w:t>
      </w:r>
      <w:r w:rsidR="000F1AF3" w:rsidRPr="002A5017">
        <w:rPr>
          <w:rFonts w:ascii="Verdana" w:hAnsi="Verdana" w:cs="Arial"/>
          <w:color w:val="000000"/>
          <w:lang w:eastAsia="en-GB"/>
        </w:rPr>
        <w:t>and ‘press for</w:t>
      </w:r>
      <w:r w:rsidR="00465F7B" w:rsidRPr="002A5017">
        <w:rPr>
          <w:rFonts w:ascii="Verdana" w:hAnsi="Verdana" w:cs="Arial"/>
          <w:color w:val="000000"/>
          <w:lang w:eastAsia="en-GB"/>
        </w:rPr>
        <w:t xml:space="preserve"> </w:t>
      </w:r>
      <w:r w:rsidR="000F1AF3" w:rsidRPr="002A5017">
        <w:rPr>
          <w:rFonts w:ascii="Verdana" w:hAnsi="Verdana" w:cs="Arial"/>
          <w:color w:val="000000"/>
          <w:lang w:eastAsia="en-GB"/>
        </w:rPr>
        <w:t>reconsideration’ if they believe a child’s needs remain unmet or if the child is failing to thrive and in need or if the child is at risk of harm.</w:t>
      </w:r>
      <w:r w:rsidR="000F1AF3" w:rsidRPr="005478E2">
        <w:rPr>
          <w:rFonts w:ascii="Verdana" w:hAnsi="Verdana" w:cs="Arial"/>
          <w:color w:val="000000"/>
          <w:lang w:eastAsia="en-GB"/>
        </w:rPr>
        <w:t xml:space="preserve"> </w:t>
      </w:r>
    </w:p>
    <w:p w:rsidR="002758FA" w:rsidRDefault="002758FA" w:rsidP="0013097B">
      <w:pPr>
        <w:autoSpaceDE w:val="0"/>
        <w:autoSpaceDN w:val="0"/>
        <w:adjustRightInd w:val="0"/>
        <w:rPr>
          <w:rFonts w:ascii="Verdana" w:hAnsi="Verdana" w:cs="Arial"/>
          <w:color w:val="000000"/>
          <w:lang w:eastAsia="en-GB"/>
        </w:rPr>
      </w:pPr>
    </w:p>
    <w:p w:rsidR="002758FA" w:rsidRPr="00615BA2" w:rsidRDefault="002758FA" w:rsidP="0013097B">
      <w:pPr>
        <w:autoSpaceDE w:val="0"/>
        <w:autoSpaceDN w:val="0"/>
        <w:adjustRightInd w:val="0"/>
        <w:rPr>
          <w:rFonts w:ascii="Verdana" w:hAnsi="Verdana" w:cs="Arial"/>
          <w:lang w:eastAsia="en-GB"/>
        </w:rPr>
      </w:pPr>
      <w:r w:rsidRPr="00615BA2">
        <w:rPr>
          <w:rFonts w:ascii="Verdana" w:hAnsi="Verdana"/>
        </w:rPr>
        <w:t>In all cases, if our staff are unsure, they know that they should always speak to the DSL/DDSL.</w:t>
      </w:r>
    </w:p>
    <w:p w:rsidR="0004284F" w:rsidRPr="002D4E8C" w:rsidRDefault="0004284F" w:rsidP="0013097B">
      <w:pPr>
        <w:autoSpaceDE w:val="0"/>
        <w:autoSpaceDN w:val="0"/>
        <w:adjustRightInd w:val="0"/>
        <w:rPr>
          <w:rFonts w:ascii="Arial" w:hAnsi="Arial" w:cs="Arial"/>
          <w:color w:val="000000"/>
          <w:lang w:eastAsia="en-GB"/>
        </w:rPr>
      </w:pPr>
    </w:p>
    <w:p w:rsidR="00A842F1" w:rsidRPr="00475996" w:rsidRDefault="00282A9A" w:rsidP="0013097B">
      <w:pPr>
        <w:spacing w:after="200"/>
        <w:rPr>
          <w:rFonts w:ascii="Verdana" w:eastAsia="Calibri" w:hAnsi="Verdana" w:cs="Arial"/>
          <w:b/>
        </w:rPr>
      </w:pPr>
      <w:r>
        <w:rPr>
          <w:rFonts w:ascii="Verdana" w:eastAsia="Calibri" w:hAnsi="Verdana" w:cs="Arial"/>
          <w:b/>
        </w:rPr>
        <w:t>5</w:t>
      </w:r>
      <w:r w:rsidR="00054121" w:rsidRPr="00475996">
        <w:rPr>
          <w:rFonts w:ascii="Verdana" w:eastAsia="Calibri" w:hAnsi="Verdana" w:cs="Arial"/>
          <w:b/>
        </w:rPr>
        <w:t>.</w:t>
      </w:r>
      <w:r w:rsidR="00403814" w:rsidRPr="00475996">
        <w:rPr>
          <w:rFonts w:ascii="Verdana" w:eastAsia="Calibri" w:hAnsi="Verdana" w:cs="Arial"/>
          <w:b/>
        </w:rPr>
        <w:t xml:space="preserve"> </w:t>
      </w:r>
      <w:r w:rsidR="00C4647E" w:rsidRPr="00475996">
        <w:rPr>
          <w:rFonts w:ascii="Verdana" w:eastAsia="Calibri" w:hAnsi="Verdana" w:cs="Arial"/>
          <w:b/>
          <w:u w:val="single"/>
        </w:rPr>
        <w:t>R</w:t>
      </w:r>
      <w:r w:rsidR="0033595F" w:rsidRPr="00475996">
        <w:rPr>
          <w:rFonts w:ascii="Verdana" w:eastAsia="Calibri" w:hAnsi="Verdana" w:cs="Arial"/>
          <w:b/>
          <w:u w:val="single"/>
        </w:rPr>
        <w:t>oles and responsibilities</w:t>
      </w:r>
      <w:r w:rsidR="00BE749C">
        <w:rPr>
          <w:rFonts w:ascii="Verdana" w:eastAsia="Calibri" w:hAnsi="Verdana" w:cs="Arial"/>
          <w:b/>
          <w:u w:val="single"/>
        </w:rPr>
        <w:t xml:space="preserve"> of </w:t>
      </w:r>
      <w:r w:rsidR="007C04D4">
        <w:rPr>
          <w:rFonts w:ascii="Verdana" w:eastAsia="Calibri" w:hAnsi="Verdana" w:cs="Arial"/>
          <w:b/>
          <w:u w:val="single"/>
        </w:rPr>
        <w:t xml:space="preserve">the </w:t>
      </w:r>
      <w:r w:rsidR="00535F45">
        <w:rPr>
          <w:rFonts w:ascii="Verdana" w:eastAsia="Calibri" w:hAnsi="Verdana" w:cs="Arial"/>
          <w:b/>
          <w:u w:val="single"/>
        </w:rPr>
        <w:t>Designated Safeguarding Lead (DSL) and Deputy Designated Safeguarding Lead(s)(DDSL)</w:t>
      </w:r>
    </w:p>
    <w:p w:rsidR="000968E3" w:rsidRPr="006301F0" w:rsidRDefault="001B60B6" w:rsidP="0013097B">
      <w:pPr>
        <w:spacing w:after="200"/>
        <w:rPr>
          <w:rFonts w:ascii="Verdana" w:hAnsi="Verdana"/>
        </w:rPr>
      </w:pPr>
      <w:r>
        <w:rPr>
          <w:rFonts w:ascii="Verdana" w:eastAsia="Calibri" w:hAnsi="Verdana" w:cs="Arial"/>
        </w:rPr>
        <w:t xml:space="preserve">For full details of </w:t>
      </w:r>
      <w:r w:rsidRPr="00A56305">
        <w:rPr>
          <w:rFonts w:ascii="Verdana" w:eastAsia="Calibri" w:hAnsi="Verdana" w:cs="Arial"/>
        </w:rPr>
        <w:t xml:space="preserve">the DSL/DDSL roles and responsibilities please refer to </w:t>
      </w:r>
      <w:r w:rsidR="00A842F1" w:rsidRPr="00A56305">
        <w:rPr>
          <w:rFonts w:ascii="Verdana" w:eastAsia="Calibri" w:hAnsi="Verdana" w:cs="Arial"/>
        </w:rPr>
        <w:t xml:space="preserve"> </w:t>
      </w:r>
      <w:r w:rsidR="00475996" w:rsidRPr="00A56305">
        <w:rPr>
          <w:rFonts w:ascii="Verdana" w:eastAsia="Calibri" w:hAnsi="Verdana" w:cs="Arial"/>
        </w:rPr>
        <w:t xml:space="preserve">Part 2 &amp; </w:t>
      </w:r>
      <w:r w:rsidR="00350B9D" w:rsidRPr="00A56305">
        <w:rPr>
          <w:rFonts w:ascii="Verdana" w:eastAsia="Calibri" w:hAnsi="Verdana" w:cs="Arial"/>
        </w:rPr>
        <w:t>Annex C</w:t>
      </w:r>
      <w:r w:rsidR="00B14D65" w:rsidRPr="00A56305">
        <w:rPr>
          <w:rFonts w:ascii="Verdana" w:eastAsia="Calibri" w:hAnsi="Verdana" w:cs="Arial"/>
        </w:rPr>
        <w:t xml:space="preserve"> of</w:t>
      </w:r>
      <w:r w:rsidR="00350B9D" w:rsidRPr="00A56305">
        <w:rPr>
          <w:rFonts w:ascii="Verdana" w:eastAsia="Calibri" w:hAnsi="Verdana" w:cs="Arial"/>
        </w:rPr>
        <w:t xml:space="preserve"> </w:t>
      </w:r>
      <w:hyperlink r:id="rId26" w:history="1">
        <w:r w:rsidR="00C300C3" w:rsidRPr="000A3766">
          <w:rPr>
            <w:rFonts w:ascii="Verdana" w:hAnsi="Verdana"/>
            <w:color w:val="0000FF"/>
            <w:u w:val="single"/>
          </w:rPr>
          <w:t>Keeping Children Safe in Education 2024</w:t>
        </w:r>
      </w:hyperlink>
    </w:p>
    <w:p w:rsidR="004C5C3C" w:rsidRDefault="00EB52FA" w:rsidP="004C5C3C">
      <w:pPr>
        <w:spacing w:after="200"/>
        <w:rPr>
          <w:rFonts w:ascii="Verdana" w:hAnsi="Verdana" w:cs="Arial"/>
        </w:rPr>
      </w:pPr>
      <w:r w:rsidRPr="006301F0">
        <w:rPr>
          <w:rFonts w:ascii="Verdana" w:hAnsi="Verdana" w:cs="Arial"/>
        </w:rPr>
        <w:t>Our</w:t>
      </w:r>
      <w:r w:rsidR="00364996" w:rsidRPr="006301F0">
        <w:rPr>
          <w:rFonts w:ascii="Verdana" w:hAnsi="Verdana" w:cs="Arial"/>
        </w:rPr>
        <w:t xml:space="preserve"> DSL/DDSL</w:t>
      </w:r>
      <w:r w:rsidR="00AF23E2">
        <w:rPr>
          <w:rFonts w:ascii="Verdana" w:hAnsi="Verdana" w:cs="Arial"/>
        </w:rPr>
        <w:t>(s)</w:t>
      </w:r>
      <w:r w:rsidR="00364996" w:rsidRPr="006301F0">
        <w:rPr>
          <w:rFonts w:ascii="Verdana" w:hAnsi="Verdana" w:cs="Arial"/>
        </w:rPr>
        <w:t xml:space="preserve"> </w:t>
      </w:r>
      <w:r w:rsidR="00DD142D" w:rsidRPr="006301F0">
        <w:rPr>
          <w:rFonts w:ascii="Verdana" w:hAnsi="Verdana" w:cs="Arial"/>
        </w:rPr>
        <w:t>ha</w:t>
      </w:r>
      <w:r w:rsidR="001455AC" w:rsidRPr="006301F0">
        <w:rPr>
          <w:rFonts w:ascii="Verdana" w:hAnsi="Verdana" w:cs="Arial"/>
        </w:rPr>
        <w:t>ve received the appropriate safeguar</w:t>
      </w:r>
      <w:r w:rsidR="00DD142D" w:rsidRPr="006301F0">
        <w:rPr>
          <w:rFonts w:ascii="Verdana" w:hAnsi="Verdana" w:cs="Arial"/>
        </w:rPr>
        <w:t xml:space="preserve">ding training </w:t>
      </w:r>
      <w:r w:rsidR="00213E47" w:rsidRPr="006301F0">
        <w:rPr>
          <w:rFonts w:ascii="Verdana" w:hAnsi="Verdana" w:cs="Arial"/>
        </w:rPr>
        <w:t>to</w:t>
      </w:r>
      <w:r w:rsidR="00364996" w:rsidRPr="006301F0">
        <w:rPr>
          <w:rFonts w:ascii="Verdana" w:hAnsi="Verdana" w:cs="Arial"/>
        </w:rPr>
        <w:t xml:space="preserve"> provide them with </w:t>
      </w:r>
      <w:r w:rsidRPr="006301F0">
        <w:rPr>
          <w:rFonts w:ascii="Verdana" w:hAnsi="Verdana" w:cs="Arial"/>
        </w:rPr>
        <w:t>a</w:t>
      </w:r>
      <w:r w:rsidR="006301F0" w:rsidRPr="006301F0">
        <w:rPr>
          <w:rFonts w:ascii="Verdana" w:hAnsi="Verdana" w:cs="Arial"/>
        </w:rPr>
        <w:t>n</w:t>
      </w:r>
      <w:r w:rsidRPr="006301F0">
        <w:rPr>
          <w:rFonts w:ascii="Verdana" w:hAnsi="Verdana" w:cs="Arial"/>
        </w:rPr>
        <w:t xml:space="preserve"> understanding of their role and </w:t>
      </w:r>
      <w:r w:rsidR="006301F0" w:rsidRPr="006301F0">
        <w:rPr>
          <w:rFonts w:ascii="Verdana" w:hAnsi="Verdana" w:cs="Arial"/>
        </w:rPr>
        <w:t xml:space="preserve">the </w:t>
      </w:r>
      <w:r w:rsidR="00364996" w:rsidRPr="006301F0">
        <w:rPr>
          <w:rFonts w:ascii="Verdana" w:hAnsi="Verdana" w:cs="Arial"/>
        </w:rPr>
        <w:t xml:space="preserve">knowledge and skills to carry </w:t>
      </w:r>
      <w:r w:rsidR="006301F0" w:rsidRPr="006301F0">
        <w:rPr>
          <w:rFonts w:ascii="Verdana" w:hAnsi="Verdana" w:cs="Arial"/>
        </w:rPr>
        <w:t xml:space="preserve">it out. </w:t>
      </w:r>
      <w:r w:rsidR="00B12555">
        <w:rPr>
          <w:rFonts w:ascii="Verdana" w:hAnsi="Verdana" w:cs="Arial"/>
        </w:rPr>
        <w:t>Our DDSL(s)</w:t>
      </w:r>
      <w:r w:rsidR="00060E21">
        <w:rPr>
          <w:rFonts w:ascii="Verdana" w:hAnsi="Verdana" w:cs="Arial"/>
        </w:rPr>
        <w:t xml:space="preserve"> are trained to the same level as the DSL. </w:t>
      </w:r>
      <w:r w:rsidR="00B12555">
        <w:rPr>
          <w:rFonts w:ascii="Verdana" w:hAnsi="Verdana" w:cs="Arial"/>
        </w:rPr>
        <w:t>Training received also supp</w:t>
      </w:r>
      <w:r w:rsidR="006301F0" w:rsidRPr="006301F0">
        <w:rPr>
          <w:rFonts w:ascii="Verdana" w:hAnsi="Verdana" w:cs="Arial"/>
        </w:rPr>
        <w:t>orts their knowledge of the processes, procedures, and responsibilities of other agencies, particularly children’s social care</w:t>
      </w:r>
      <w:r w:rsidR="006301F0" w:rsidRPr="006301F0">
        <w:rPr>
          <w:rFonts w:ascii="Verdana" w:eastAsia="Calibri" w:hAnsi="Verdana" w:cs="Arial"/>
        </w:rPr>
        <w:t xml:space="preserve"> in line with </w:t>
      </w:r>
      <w:hyperlink r:id="rId27" w:history="1">
        <w:r w:rsidR="00C300C3">
          <w:rPr>
            <w:rFonts w:ascii="Verdana" w:hAnsi="Verdana"/>
            <w:color w:val="0000FF"/>
            <w:u w:val="single"/>
          </w:rPr>
          <w:t>Working Together to Safeguard Children 2023</w:t>
        </w:r>
      </w:hyperlink>
      <w:r w:rsidR="00C300C3">
        <w:rPr>
          <w:rFonts w:ascii="Verdana" w:hAnsi="Verdana"/>
        </w:rPr>
        <w:t>.</w:t>
      </w:r>
      <w:r w:rsidR="00096ED5">
        <w:rPr>
          <w:rFonts w:ascii="Verdana" w:hAnsi="Verdana"/>
        </w:rPr>
        <w:t xml:space="preserve">  </w:t>
      </w:r>
      <w:r w:rsidR="00364996" w:rsidRPr="006301F0">
        <w:rPr>
          <w:rFonts w:ascii="Verdana" w:hAnsi="Verdana" w:cs="Arial"/>
        </w:rPr>
        <w:t xml:space="preserve">This training </w:t>
      </w:r>
      <w:r w:rsidR="00DD142D" w:rsidRPr="006301F0">
        <w:rPr>
          <w:rFonts w:ascii="Verdana" w:hAnsi="Verdana" w:cs="Arial"/>
        </w:rPr>
        <w:t>is</w:t>
      </w:r>
      <w:r w:rsidR="00364996" w:rsidRPr="006301F0">
        <w:rPr>
          <w:rFonts w:ascii="Verdana" w:hAnsi="Verdana" w:cs="Arial"/>
        </w:rPr>
        <w:t xml:space="preserve"> updated at least every 2 years</w:t>
      </w:r>
      <w:r w:rsidR="00DD142D" w:rsidRPr="006301F0">
        <w:rPr>
          <w:rFonts w:ascii="Verdana" w:hAnsi="Verdana" w:cs="Arial"/>
        </w:rPr>
        <w:t xml:space="preserve"> and in addition to this they regularly (at least annually) refresh and update the</w:t>
      </w:r>
      <w:r w:rsidR="00BE749C" w:rsidRPr="006301F0">
        <w:rPr>
          <w:rFonts w:ascii="Verdana" w:hAnsi="Verdana" w:cs="Arial"/>
        </w:rPr>
        <w:t>ir</w:t>
      </w:r>
      <w:r w:rsidR="00DD142D" w:rsidRPr="006301F0">
        <w:rPr>
          <w:rFonts w:ascii="Verdana" w:hAnsi="Verdana" w:cs="Arial"/>
        </w:rPr>
        <w:t xml:space="preserve"> knowledge and skills</w:t>
      </w:r>
      <w:r w:rsidR="002C521A">
        <w:rPr>
          <w:rFonts w:ascii="Verdana" w:hAnsi="Verdana" w:cs="Arial"/>
        </w:rPr>
        <w:t xml:space="preserve">. </w:t>
      </w:r>
      <w:r w:rsidR="002C521A">
        <w:rPr>
          <w:rFonts w:ascii="Verdana" w:hAnsi="Verdana" w:cs="Arial"/>
          <w:lang w:eastAsia="en-GB"/>
        </w:rPr>
        <w:t>T</w:t>
      </w:r>
      <w:r w:rsidR="002C521A">
        <w:rPr>
          <w:rFonts w:ascii="Verdana" w:hAnsi="Verdana"/>
        </w:rPr>
        <w:t>he DSL</w:t>
      </w:r>
      <w:r w:rsidR="002C521A" w:rsidRPr="00A23246">
        <w:rPr>
          <w:rFonts w:ascii="Verdana" w:eastAsia="Calibri" w:hAnsi="Verdana" w:cs="Arial"/>
        </w:rPr>
        <w:t xml:space="preserve"> is given </w:t>
      </w:r>
      <w:r w:rsidR="002C521A" w:rsidRPr="004527E0">
        <w:rPr>
          <w:rFonts w:ascii="Verdana" w:eastAsia="Calibri" w:hAnsi="Verdana" w:cs="Arial"/>
          <w:b/>
          <w:bCs/>
        </w:rPr>
        <w:t>additional</w:t>
      </w:r>
      <w:r w:rsidR="002C521A" w:rsidRPr="00A23246">
        <w:rPr>
          <w:rFonts w:ascii="Verdana" w:eastAsia="Calibri" w:hAnsi="Verdana" w:cs="Arial"/>
        </w:rPr>
        <w:t xml:space="preserve"> time, funding, training, resources, and support needed to carry out the role effectively.</w:t>
      </w:r>
      <w:r w:rsidR="002C521A" w:rsidRPr="008E5B34">
        <w:rPr>
          <w:rFonts w:ascii="Verdana" w:eastAsia="Calibri" w:hAnsi="Verdana" w:cs="Arial"/>
        </w:rPr>
        <w:t xml:space="preserve"> </w:t>
      </w:r>
      <w:r w:rsidR="00DD142D" w:rsidRPr="006301F0">
        <w:rPr>
          <w:rFonts w:ascii="Verdana" w:hAnsi="Verdana" w:cs="Arial"/>
        </w:rPr>
        <w:t xml:space="preserve"> </w:t>
      </w:r>
    </w:p>
    <w:p w:rsidR="008678D8" w:rsidRDefault="008678D8" w:rsidP="008678D8">
      <w:pPr>
        <w:spacing w:after="200"/>
        <w:rPr>
          <w:rFonts w:ascii="Verdana" w:hAnsi="Verdana" w:cs="Arial"/>
          <w:color w:val="FF0000"/>
        </w:rPr>
      </w:pPr>
      <w:r>
        <w:rPr>
          <w:rFonts w:ascii="Verdana" w:eastAsia="Calibri" w:hAnsi="Verdana" w:cs="Arial"/>
        </w:rPr>
        <w:lastRenderedPageBreak/>
        <w:t>The DSL and DDSLs attend Staffordshire Safeguarding Board briefings and additional training as required.  The DSL is a member of various safeguarding networks and forums, disseminating learning to the rest of the team and school on a regular basis.</w:t>
      </w:r>
      <w:r w:rsidRPr="008E5B34">
        <w:rPr>
          <w:rFonts w:ascii="Verdana" w:eastAsia="Calibri" w:hAnsi="Verdana" w:cs="Arial"/>
        </w:rPr>
        <w:t xml:space="preserve"> </w:t>
      </w:r>
      <w:r w:rsidRPr="006301F0">
        <w:rPr>
          <w:rFonts w:ascii="Verdana" w:hAnsi="Verdana" w:cs="Arial"/>
        </w:rPr>
        <w:t xml:space="preserve"> </w:t>
      </w:r>
    </w:p>
    <w:p w:rsidR="008678D8" w:rsidRDefault="008678D8" w:rsidP="004C5C3C">
      <w:pPr>
        <w:spacing w:after="200"/>
        <w:rPr>
          <w:rFonts w:ascii="Verdana" w:hAnsi="Verdana" w:cs="Arial"/>
          <w:color w:val="FF0000"/>
        </w:rPr>
      </w:pPr>
    </w:p>
    <w:p w:rsidR="00F10800" w:rsidRDefault="005830AC" w:rsidP="00AB5DC8">
      <w:pPr>
        <w:rPr>
          <w:rFonts w:ascii="Verdana" w:hAnsi="Verdana" w:cs="Arial"/>
        </w:rPr>
      </w:pPr>
      <w:r w:rsidRPr="007C7736">
        <w:rPr>
          <w:rFonts w:ascii="Verdana" w:hAnsi="Verdana" w:cs="Arial"/>
        </w:rPr>
        <w:t xml:space="preserve">Our DSL takes the </w:t>
      </w:r>
      <w:r w:rsidRPr="007C7736">
        <w:rPr>
          <w:rFonts w:ascii="Verdana" w:hAnsi="Verdana" w:cs="Arial"/>
          <w:b/>
          <w:bCs/>
        </w:rPr>
        <w:t>lead responsibility</w:t>
      </w:r>
      <w:r w:rsidRPr="007C7736">
        <w:rPr>
          <w:rFonts w:ascii="Verdana" w:hAnsi="Verdana" w:cs="Arial"/>
        </w:rPr>
        <w:t xml:space="preserve"> for safeguarding </w:t>
      </w:r>
      <w:r>
        <w:rPr>
          <w:rFonts w:ascii="Verdana" w:hAnsi="Verdana" w:cs="Arial"/>
        </w:rPr>
        <w:t>and child protection (including online safety</w:t>
      </w:r>
      <w:r w:rsidR="00A56305">
        <w:rPr>
          <w:rFonts w:ascii="Verdana" w:hAnsi="Verdana" w:cs="Arial"/>
        </w:rPr>
        <w:t xml:space="preserve"> </w:t>
      </w:r>
      <w:r w:rsidR="002C4A09" w:rsidRPr="008678D8">
        <w:rPr>
          <w:rFonts w:ascii="Verdana" w:hAnsi="Verdana" w:cs="Arial"/>
          <w:bCs/>
        </w:rPr>
        <w:t>as well as</w:t>
      </w:r>
      <w:r w:rsidR="002C4A09" w:rsidRPr="008678D8">
        <w:rPr>
          <w:rFonts w:ascii="Verdana" w:hAnsi="Verdana" w:cs="Arial"/>
        </w:rPr>
        <w:t xml:space="preserve"> </w:t>
      </w:r>
      <w:r w:rsidR="002C4A09" w:rsidRPr="008678D8">
        <w:rPr>
          <w:rFonts w:ascii="Verdana" w:hAnsi="Verdana" w:cs="Arial"/>
          <w:bCs/>
        </w:rPr>
        <w:t xml:space="preserve">an </w:t>
      </w:r>
      <w:r w:rsidR="00A56305" w:rsidRPr="008678D8">
        <w:rPr>
          <w:rFonts w:ascii="Verdana" w:hAnsi="Verdana" w:cs="Arial"/>
          <w:bCs/>
        </w:rPr>
        <w:t xml:space="preserve">understanding </w:t>
      </w:r>
      <w:r w:rsidR="002C4A09" w:rsidRPr="008678D8">
        <w:rPr>
          <w:rFonts w:ascii="Verdana" w:hAnsi="Verdana"/>
          <w:bCs/>
        </w:rPr>
        <w:t>of the expectations, applicable roles and responsibilities in relation to the</w:t>
      </w:r>
      <w:r w:rsidR="00A56305" w:rsidRPr="008678D8">
        <w:rPr>
          <w:rFonts w:ascii="Verdana" w:hAnsi="Verdana" w:cs="Arial"/>
          <w:bCs/>
        </w:rPr>
        <w:t xml:space="preserve"> filtering and monitoring systems and processes in place</w:t>
      </w:r>
      <w:r>
        <w:rPr>
          <w:rFonts w:ascii="Verdana" w:hAnsi="Verdana" w:cs="Arial"/>
        </w:rPr>
        <w:t>), and this is explicit in their job description</w:t>
      </w:r>
      <w:r w:rsidRPr="00AB5DC8">
        <w:rPr>
          <w:rFonts w:ascii="Verdana" w:hAnsi="Verdana" w:cs="Arial"/>
        </w:rPr>
        <w:t xml:space="preserve">. </w:t>
      </w:r>
    </w:p>
    <w:p w:rsidR="002C4A09" w:rsidRDefault="002C4A09" w:rsidP="00F10800">
      <w:pPr>
        <w:autoSpaceDE w:val="0"/>
        <w:autoSpaceDN w:val="0"/>
        <w:adjustRightInd w:val="0"/>
        <w:rPr>
          <w:rFonts w:ascii="Verdana" w:hAnsi="Verdana" w:cs="Arial"/>
        </w:rPr>
      </w:pPr>
    </w:p>
    <w:p w:rsidR="00F10800" w:rsidRPr="00081151" w:rsidRDefault="002C4A09" w:rsidP="00F10800">
      <w:pPr>
        <w:autoSpaceDE w:val="0"/>
        <w:autoSpaceDN w:val="0"/>
        <w:adjustRightInd w:val="0"/>
        <w:rPr>
          <w:rFonts w:ascii="Verdana" w:hAnsi="Verdana"/>
        </w:rPr>
      </w:pPr>
      <w:r w:rsidRPr="00081151">
        <w:rPr>
          <w:rFonts w:ascii="Verdana" w:hAnsi="Verdana" w:cs="Arial"/>
          <w:b/>
          <w:bCs/>
        </w:rPr>
        <w:t xml:space="preserve">Guidance: </w:t>
      </w:r>
    </w:p>
    <w:p w:rsidR="00F10800" w:rsidRPr="00F10800" w:rsidRDefault="00A21800" w:rsidP="00F10800">
      <w:pPr>
        <w:autoSpaceDE w:val="0"/>
        <w:autoSpaceDN w:val="0"/>
        <w:adjustRightInd w:val="0"/>
        <w:rPr>
          <w:rFonts w:ascii="Verdana" w:hAnsi="Verdana"/>
        </w:rPr>
      </w:pPr>
      <w:hyperlink r:id="rId28" w:history="1">
        <w:r w:rsidR="00F10800" w:rsidRPr="00F10800">
          <w:rPr>
            <w:rFonts w:ascii="Verdana" w:hAnsi="Verdana"/>
            <w:color w:val="0000FF"/>
            <w:u w:val="single"/>
          </w:rPr>
          <w:t xml:space="preserve">Filtering and monitoring standards for schools and colleges </w:t>
        </w:r>
      </w:hyperlink>
    </w:p>
    <w:p w:rsidR="00F10800" w:rsidRPr="00F10800" w:rsidRDefault="00F10800" w:rsidP="00F10800">
      <w:pPr>
        <w:autoSpaceDE w:val="0"/>
        <w:autoSpaceDN w:val="0"/>
        <w:adjustRightInd w:val="0"/>
        <w:rPr>
          <w:rFonts w:ascii="Verdana" w:hAnsi="Verdana"/>
        </w:rPr>
      </w:pPr>
    </w:p>
    <w:p w:rsidR="002C4A09" w:rsidRPr="00081151" w:rsidRDefault="002C4A09" w:rsidP="00F10800">
      <w:pPr>
        <w:autoSpaceDE w:val="0"/>
        <w:autoSpaceDN w:val="0"/>
        <w:adjustRightInd w:val="0"/>
        <w:rPr>
          <w:rFonts w:ascii="Verdana" w:hAnsi="Verdana"/>
          <w:bCs/>
        </w:rPr>
      </w:pPr>
      <w:r w:rsidRPr="00081151">
        <w:rPr>
          <w:rFonts w:ascii="Verdana" w:hAnsi="Verdana"/>
          <w:bCs/>
        </w:rPr>
        <w:t xml:space="preserve">As part of online safety, we are aware of our responsibility for information security and access management, and we will ensure that we have the appropriate level of security protection procedures in place in order to safeguard our systems, staff and learners and review the effectiveness of these procedures periodically to keep up with evolving cyber-crime technologies. </w:t>
      </w:r>
    </w:p>
    <w:p w:rsidR="002C4A09" w:rsidRPr="00081151" w:rsidRDefault="002C4A09" w:rsidP="00F10800">
      <w:pPr>
        <w:autoSpaceDE w:val="0"/>
        <w:autoSpaceDN w:val="0"/>
        <w:adjustRightInd w:val="0"/>
      </w:pPr>
    </w:p>
    <w:p w:rsidR="002C4A09" w:rsidRPr="00081151" w:rsidRDefault="002C4A09" w:rsidP="00F10800">
      <w:pPr>
        <w:autoSpaceDE w:val="0"/>
        <w:autoSpaceDN w:val="0"/>
        <w:adjustRightInd w:val="0"/>
        <w:rPr>
          <w:rFonts w:ascii="Verdana" w:hAnsi="Verdana"/>
          <w:bCs/>
        </w:rPr>
      </w:pPr>
      <w:r w:rsidRPr="00081151">
        <w:rPr>
          <w:rFonts w:ascii="Verdana" w:hAnsi="Verdana"/>
          <w:bCs/>
        </w:rPr>
        <w:t>Guidance:</w:t>
      </w:r>
    </w:p>
    <w:p w:rsidR="002C4A09" w:rsidRPr="002C4A09" w:rsidRDefault="00A21800" w:rsidP="00F10800">
      <w:pPr>
        <w:autoSpaceDE w:val="0"/>
        <w:autoSpaceDN w:val="0"/>
        <w:adjustRightInd w:val="0"/>
        <w:rPr>
          <w:rFonts w:ascii="Verdana" w:hAnsi="Verdana"/>
        </w:rPr>
      </w:pPr>
      <w:hyperlink r:id="rId29" w:history="1">
        <w:r w:rsidR="002C4A09" w:rsidRPr="002C4A09">
          <w:rPr>
            <w:rFonts w:ascii="Verdana" w:hAnsi="Verdana"/>
            <w:color w:val="0000FF"/>
            <w:u w:val="single"/>
          </w:rPr>
          <w:t xml:space="preserve">Cyber security standards for schools and colleges </w:t>
        </w:r>
      </w:hyperlink>
    </w:p>
    <w:p w:rsidR="002C4A09" w:rsidRPr="002C4A09" w:rsidRDefault="00A21800" w:rsidP="00F10800">
      <w:pPr>
        <w:autoSpaceDE w:val="0"/>
        <w:autoSpaceDN w:val="0"/>
        <w:adjustRightInd w:val="0"/>
        <w:rPr>
          <w:rFonts w:ascii="Verdana" w:hAnsi="Verdana"/>
        </w:rPr>
      </w:pPr>
      <w:hyperlink r:id="rId30" w:history="1">
        <w:r w:rsidR="002C4A09">
          <w:rPr>
            <w:rStyle w:val="Hyperlink"/>
            <w:rFonts w:ascii="Verdana" w:hAnsi="Verdana"/>
          </w:rPr>
          <w:t>Cyber Security Training for School staff</w:t>
        </w:r>
      </w:hyperlink>
    </w:p>
    <w:p w:rsidR="002C4A09" w:rsidRDefault="002C4A09" w:rsidP="00F10800">
      <w:pPr>
        <w:autoSpaceDE w:val="0"/>
        <w:autoSpaceDN w:val="0"/>
        <w:adjustRightInd w:val="0"/>
      </w:pPr>
    </w:p>
    <w:p w:rsidR="00A56305" w:rsidRDefault="00AB5DC8" w:rsidP="00AB5DC8">
      <w:pPr>
        <w:rPr>
          <w:rFonts w:ascii="Verdana" w:eastAsia="Calibri" w:hAnsi="Verdana" w:cs="Arial"/>
        </w:rPr>
      </w:pPr>
      <w:r w:rsidRPr="00AB5DC8">
        <w:rPr>
          <w:rFonts w:ascii="Verdana" w:eastAsia="Calibri" w:hAnsi="Verdana" w:cs="Arial"/>
          <w:color w:val="000000"/>
        </w:rPr>
        <w:t>During term time, the DSL</w:t>
      </w:r>
      <w:r>
        <w:rPr>
          <w:rFonts w:ascii="Verdana" w:eastAsia="Calibri" w:hAnsi="Verdana" w:cs="Arial"/>
          <w:color w:val="000000"/>
        </w:rPr>
        <w:t>/</w:t>
      </w:r>
      <w:r w:rsidRPr="00AB5DC8">
        <w:rPr>
          <w:rFonts w:ascii="Verdana" w:eastAsia="Calibri" w:hAnsi="Verdana" w:cs="Arial"/>
          <w:color w:val="000000"/>
        </w:rPr>
        <w:t xml:space="preserve">DDSL is available (during school hours) for staff in the school to discuss any safeguarding concerns. </w:t>
      </w:r>
      <w:r w:rsidRPr="00AB5DC8">
        <w:rPr>
          <w:rFonts w:ascii="Verdana" w:eastAsia="Calibri" w:hAnsi="Verdana" w:cs="Arial"/>
        </w:rPr>
        <w:t>The DSL can delegate activities to the DDSL</w:t>
      </w:r>
      <w:r w:rsidR="00081151">
        <w:rPr>
          <w:rFonts w:ascii="Verdana" w:eastAsia="Calibri" w:hAnsi="Verdana" w:cs="Arial"/>
        </w:rPr>
        <w:t>s</w:t>
      </w:r>
      <w:r w:rsidRPr="00AB5DC8">
        <w:rPr>
          <w:rFonts w:ascii="Verdana" w:eastAsia="Calibri" w:hAnsi="Verdana" w:cs="Arial"/>
        </w:rPr>
        <w:t xml:space="preserve">; however, the ultimate responsibility remains with them, and this lead responsibility </w:t>
      </w:r>
      <w:r w:rsidR="008850C9">
        <w:rPr>
          <w:rFonts w:ascii="Verdana" w:eastAsia="Calibri" w:hAnsi="Verdana" w:cs="Arial"/>
        </w:rPr>
        <w:t>is</w:t>
      </w:r>
      <w:r w:rsidRPr="00AB5DC8">
        <w:rPr>
          <w:rFonts w:ascii="Verdana" w:eastAsia="Calibri" w:hAnsi="Verdana" w:cs="Arial"/>
        </w:rPr>
        <w:t xml:space="preserve"> not delegated. In the absence of the DSL</w:t>
      </w:r>
      <w:r w:rsidR="00081151">
        <w:rPr>
          <w:rFonts w:ascii="Verdana" w:eastAsia="Calibri" w:hAnsi="Verdana" w:cs="Arial"/>
        </w:rPr>
        <w:t>,</w:t>
      </w:r>
      <w:r w:rsidRPr="00AB5DC8">
        <w:rPr>
          <w:rFonts w:ascii="Verdana" w:eastAsia="Calibri" w:hAnsi="Verdana" w:cs="Arial"/>
        </w:rPr>
        <w:t xml:space="preserve"> the DDSL</w:t>
      </w:r>
      <w:r w:rsidR="00081151">
        <w:rPr>
          <w:rFonts w:ascii="Verdana" w:eastAsia="Calibri" w:hAnsi="Verdana" w:cs="Arial"/>
        </w:rPr>
        <w:t>s</w:t>
      </w:r>
      <w:r w:rsidRPr="00AB5DC8">
        <w:rPr>
          <w:rFonts w:ascii="Verdana" w:eastAsia="Calibri" w:hAnsi="Verdana" w:cs="Arial"/>
        </w:rPr>
        <w:t xml:space="preserve"> will take a lead on safeguarding with clear direction from the Senior Leadership Team.</w:t>
      </w:r>
    </w:p>
    <w:p w:rsidR="00096ED5" w:rsidRDefault="00096ED5" w:rsidP="00AB5DC8">
      <w:pPr>
        <w:rPr>
          <w:rFonts w:ascii="Verdana" w:eastAsia="Calibri" w:hAnsi="Verdana" w:cs="Arial"/>
        </w:rPr>
      </w:pPr>
    </w:p>
    <w:p w:rsidR="00096ED5" w:rsidRPr="00096ED5" w:rsidRDefault="00096ED5" w:rsidP="00096ED5">
      <w:pPr>
        <w:autoSpaceDE w:val="0"/>
        <w:autoSpaceDN w:val="0"/>
        <w:adjustRightInd w:val="0"/>
        <w:rPr>
          <w:rFonts w:ascii="Verdana" w:eastAsia="Calibri" w:hAnsi="Verdana" w:cs="Arial"/>
          <w:color w:val="000000"/>
        </w:rPr>
      </w:pPr>
      <w:r w:rsidRPr="00096ED5">
        <w:rPr>
          <w:rFonts w:ascii="Verdana" w:eastAsia="Calibri" w:hAnsi="Verdana" w:cs="Arial"/>
          <w:color w:val="000000"/>
        </w:rPr>
        <w:t>The DSL acts as a source of support, advice, and expertise for staff. Risk assessments/safety plans will be completed as required and should, where approp</w:t>
      </w:r>
      <w:r w:rsidR="00C300C3">
        <w:rPr>
          <w:rFonts w:ascii="Verdana" w:eastAsia="Calibri" w:hAnsi="Verdana" w:cs="Arial"/>
          <w:color w:val="000000"/>
        </w:rPr>
        <w:t>riate, involve other agencies. These a</w:t>
      </w:r>
      <w:r w:rsidRPr="00096ED5">
        <w:rPr>
          <w:rFonts w:ascii="Verdana" w:eastAsia="Calibri" w:hAnsi="Verdana" w:cs="Arial"/>
          <w:color w:val="000000"/>
        </w:rPr>
        <w:t>re reviewed regularly</w:t>
      </w:r>
      <w:r>
        <w:rPr>
          <w:rFonts w:ascii="Verdana" w:eastAsia="Calibri" w:hAnsi="Verdana" w:cs="Arial"/>
          <w:color w:val="000000"/>
        </w:rPr>
        <w:t xml:space="preserve"> and shared appropriately</w:t>
      </w:r>
      <w:r w:rsidRPr="00096ED5">
        <w:rPr>
          <w:rFonts w:ascii="Verdana" w:eastAsia="Calibri" w:hAnsi="Verdana" w:cs="Arial"/>
          <w:color w:val="000000"/>
        </w:rPr>
        <w:t>.</w:t>
      </w:r>
    </w:p>
    <w:p w:rsidR="00C00364" w:rsidRDefault="00C00364" w:rsidP="000B199E">
      <w:pPr>
        <w:autoSpaceDE w:val="0"/>
        <w:autoSpaceDN w:val="0"/>
        <w:adjustRightInd w:val="0"/>
        <w:rPr>
          <w:rFonts w:ascii="Verdana" w:hAnsi="Verdana" w:cs="Arial"/>
          <w:color w:val="000000"/>
          <w:lang w:eastAsia="en-GB"/>
        </w:rPr>
      </w:pPr>
    </w:p>
    <w:p w:rsidR="000B199E" w:rsidRPr="000B199E" w:rsidRDefault="000B199E" w:rsidP="000B199E">
      <w:pPr>
        <w:autoSpaceDE w:val="0"/>
        <w:autoSpaceDN w:val="0"/>
        <w:adjustRightInd w:val="0"/>
        <w:rPr>
          <w:rFonts w:ascii="Verdana" w:eastAsia="Calibri" w:hAnsi="Verdana" w:cs="Arial"/>
          <w:color w:val="000000"/>
          <w:highlight w:val="green"/>
        </w:rPr>
      </w:pPr>
      <w:r w:rsidRPr="000B199E">
        <w:rPr>
          <w:rFonts w:ascii="Verdana" w:hAnsi="Verdana" w:cs="Arial"/>
          <w:color w:val="000000"/>
          <w:lang w:eastAsia="en-GB"/>
        </w:rPr>
        <w:t xml:space="preserve">Our DSL maintains </w:t>
      </w:r>
      <w:r w:rsidR="00A41F09" w:rsidRPr="000B199E">
        <w:rPr>
          <w:rFonts w:ascii="Verdana" w:hAnsi="Verdana" w:cs="Arial"/>
          <w:color w:val="000000"/>
          <w:lang w:eastAsia="en-GB"/>
        </w:rPr>
        <w:t xml:space="preserve">robust </w:t>
      </w:r>
      <w:r w:rsidRPr="000B199E">
        <w:rPr>
          <w:rFonts w:ascii="Verdana" w:hAnsi="Verdana" w:cs="Arial"/>
          <w:color w:val="000000"/>
          <w:lang w:eastAsia="en-GB"/>
        </w:rPr>
        <w:t xml:space="preserve">systems to monitor and record </w:t>
      </w:r>
      <w:r w:rsidRPr="000B199E">
        <w:rPr>
          <w:rFonts w:ascii="Verdana" w:eastAsia="Calibri" w:hAnsi="Verdana" w:cs="Arial"/>
          <w:color w:val="000000"/>
        </w:rPr>
        <w:t xml:space="preserve">training of </w:t>
      </w:r>
      <w:r w:rsidRPr="000B199E">
        <w:rPr>
          <w:rFonts w:ascii="Verdana" w:eastAsia="Calibri" w:hAnsi="Verdana" w:cs="Arial"/>
          <w:b/>
          <w:bCs/>
          <w:color w:val="000000"/>
        </w:rPr>
        <w:t>all</w:t>
      </w:r>
      <w:r w:rsidRPr="000B199E">
        <w:rPr>
          <w:rFonts w:ascii="Verdana" w:eastAsia="Calibri" w:hAnsi="Verdana" w:cs="Arial"/>
          <w:color w:val="000000"/>
        </w:rPr>
        <w:t xml:space="preserve"> staff and update and refresher time scales are evident</w:t>
      </w:r>
      <w:r w:rsidR="004527E0">
        <w:rPr>
          <w:rFonts w:ascii="Verdana" w:eastAsia="Calibri" w:hAnsi="Verdana" w:cs="Arial"/>
          <w:color w:val="000000"/>
        </w:rPr>
        <w:t xml:space="preserve"> within the training record</w:t>
      </w:r>
      <w:r w:rsidRPr="000B199E">
        <w:rPr>
          <w:rFonts w:ascii="Verdana" w:eastAsia="Calibri" w:hAnsi="Verdana" w:cs="Arial"/>
          <w:color w:val="000000"/>
        </w:rPr>
        <w:t>. Training is delivered in-line with StaffsSCB and KCSIE 202</w:t>
      </w:r>
      <w:r w:rsidR="00C300C3">
        <w:rPr>
          <w:rFonts w:ascii="Verdana" w:eastAsia="Calibri" w:hAnsi="Verdana" w:cs="Arial"/>
          <w:color w:val="000000"/>
        </w:rPr>
        <w:t>4</w:t>
      </w:r>
      <w:r w:rsidRPr="000B199E">
        <w:rPr>
          <w:rFonts w:ascii="Verdana" w:eastAsia="Calibri" w:hAnsi="Verdana" w:cs="Arial"/>
          <w:color w:val="000000"/>
        </w:rPr>
        <w:t xml:space="preserve">. This will include bulletins, briefings, and inset day training as well as external events attended. </w:t>
      </w:r>
    </w:p>
    <w:p w:rsidR="00A41F09" w:rsidRPr="005830AC" w:rsidRDefault="00A41F09" w:rsidP="0013097B">
      <w:pPr>
        <w:rPr>
          <w:rFonts w:ascii="Verdana" w:hAnsi="Verdana" w:cs="Arial"/>
          <w:color w:val="000000"/>
          <w:lang w:eastAsia="en-GB"/>
        </w:rPr>
      </w:pPr>
    </w:p>
    <w:p w:rsidR="005830AC" w:rsidRDefault="005830AC" w:rsidP="005830AC">
      <w:pPr>
        <w:autoSpaceDE w:val="0"/>
        <w:autoSpaceDN w:val="0"/>
        <w:adjustRightInd w:val="0"/>
        <w:rPr>
          <w:rFonts w:ascii="Verdana" w:eastAsia="Calibri" w:hAnsi="Verdana" w:cs="Arial"/>
          <w:color w:val="000000"/>
        </w:rPr>
      </w:pPr>
      <w:r w:rsidRPr="005830AC">
        <w:rPr>
          <w:rFonts w:ascii="Verdana" w:eastAsia="Calibri" w:hAnsi="Verdana" w:cs="Arial"/>
        </w:rPr>
        <w:t xml:space="preserve">The DSL </w:t>
      </w:r>
      <w:r w:rsidR="00096ED5">
        <w:rPr>
          <w:rFonts w:ascii="Verdana" w:eastAsia="Calibri" w:hAnsi="Verdana" w:cs="Arial"/>
        </w:rPr>
        <w:t>ensures that</w:t>
      </w:r>
      <w:r w:rsidRPr="005830AC">
        <w:rPr>
          <w:rFonts w:ascii="Verdana" w:eastAsia="Calibri" w:hAnsi="Verdana" w:cs="Arial"/>
        </w:rPr>
        <w:t xml:space="preserve"> </w:t>
      </w:r>
      <w:r w:rsidRPr="005830AC">
        <w:rPr>
          <w:rFonts w:ascii="Verdana" w:eastAsia="Calibri" w:hAnsi="Verdana" w:cs="Arial"/>
          <w:b/>
          <w:bCs/>
        </w:rPr>
        <w:t>a</w:t>
      </w:r>
      <w:r w:rsidRPr="005830AC">
        <w:rPr>
          <w:rFonts w:ascii="Verdana" w:eastAsia="Calibri" w:hAnsi="Verdana" w:cs="Arial"/>
          <w:b/>
          <w:bCs/>
          <w:color w:val="000000"/>
        </w:rPr>
        <w:t>ll</w:t>
      </w:r>
      <w:r w:rsidRPr="005830AC">
        <w:rPr>
          <w:rFonts w:ascii="Verdana" w:eastAsia="Calibri" w:hAnsi="Verdana" w:cs="Arial"/>
          <w:color w:val="000000"/>
        </w:rPr>
        <w:t xml:space="preserve"> staff and regular visitors have </w:t>
      </w:r>
      <w:r w:rsidR="00096ED5">
        <w:rPr>
          <w:rFonts w:ascii="Verdana" w:eastAsia="Calibri" w:hAnsi="Verdana" w:cs="Arial"/>
          <w:color w:val="000000"/>
        </w:rPr>
        <w:t xml:space="preserve">appropriate safeguarding training to equip them for their role in school. This includes </w:t>
      </w:r>
      <w:r w:rsidRPr="005830AC">
        <w:rPr>
          <w:rFonts w:ascii="Verdana" w:eastAsia="Calibri" w:hAnsi="Verdana" w:cs="Arial"/>
          <w:color w:val="000000"/>
        </w:rPr>
        <w:t xml:space="preserve">training on how to recognise indicators of concern, how to respond to a </w:t>
      </w:r>
      <w:r w:rsidRPr="005830AC">
        <w:rPr>
          <w:rFonts w:ascii="Verdana" w:eastAsia="Calibri" w:hAnsi="Verdana" w:cs="Arial"/>
          <w:color w:val="000000"/>
        </w:rPr>
        <w:lastRenderedPageBreak/>
        <w:t>disclosure from a child and how to record and report this information accurately</w:t>
      </w:r>
      <w:r w:rsidRPr="00C00364">
        <w:rPr>
          <w:rFonts w:ascii="Verdana" w:eastAsia="Calibri" w:hAnsi="Verdana" w:cs="Arial"/>
          <w:color w:val="000000"/>
        </w:rPr>
        <w:t>.</w:t>
      </w:r>
      <w:r w:rsidR="00C00364" w:rsidRPr="00C00364">
        <w:rPr>
          <w:rFonts w:ascii="Verdana" w:eastAsia="Calibri" w:hAnsi="Verdana" w:cs="Arial"/>
        </w:rPr>
        <w:t xml:space="preserve"> </w:t>
      </w:r>
      <w:r w:rsidR="00C00364">
        <w:rPr>
          <w:rFonts w:ascii="Verdana" w:eastAsia="Calibri" w:hAnsi="Verdana" w:cs="Arial"/>
        </w:rPr>
        <w:t xml:space="preserve">The </w:t>
      </w:r>
      <w:r w:rsidR="00C00364" w:rsidRPr="00C00364">
        <w:rPr>
          <w:rFonts w:ascii="Verdana" w:eastAsia="Calibri" w:hAnsi="Verdana" w:cs="Arial"/>
        </w:rPr>
        <w:t>DSL ensures</w:t>
      </w:r>
      <w:r w:rsidR="00C00364" w:rsidRPr="00C00364">
        <w:rPr>
          <w:rFonts w:ascii="Verdana" w:eastAsia="Calibri" w:hAnsi="Verdana" w:cs="Arial"/>
          <w:color w:val="000000"/>
        </w:rPr>
        <w:t xml:space="preserve"> systems are in place to induct new staff/governors </w:t>
      </w:r>
      <w:r w:rsidR="005F774E" w:rsidRPr="00081151">
        <w:rPr>
          <w:rFonts w:ascii="Verdana" w:eastAsia="Calibri" w:hAnsi="Verdana" w:cs="Arial"/>
          <w:bCs/>
        </w:rPr>
        <w:t>and that they</w:t>
      </w:r>
      <w:r w:rsidR="005F774E">
        <w:rPr>
          <w:rFonts w:ascii="Verdana" w:eastAsia="Calibri" w:hAnsi="Verdana" w:cs="Arial"/>
          <w:color w:val="000000"/>
        </w:rPr>
        <w:t xml:space="preserve"> </w:t>
      </w:r>
      <w:r w:rsidR="00C00364">
        <w:rPr>
          <w:rFonts w:ascii="Verdana" w:eastAsia="Calibri" w:hAnsi="Verdana" w:cs="Arial"/>
          <w:color w:val="000000"/>
        </w:rPr>
        <w:t>are</w:t>
      </w:r>
      <w:r w:rsidR="00C00364" w:rsidRPr="00C00364">
        <w:rPr>
          <w:rFonts w:ascii="Verdana" w:eastAsia="Calibri" w:hAnsi="Verdana" w:cs="Arial"/>
          <w:color w:val="000000"/>
        </w:rPr>
        <w:t xml:space="preserve"> robust and monitored and </w:t>
      </w:r>
      <w:r w:rsidR="00C00364">
        <w:rPr>
          <w:rFonts w:ascii="Verdana" w:eastAsia="Calibri" w:hAnsi="Verdana" w:cs="Arial"/>
          <w:color w:val="000000"/>
        </w:rPr>
        <w:t xml:space="preserve">any </w:t>
      </w:r>
      <w:r w:rsidR="00C00364" w:rsidRPr="00C00364">
        <w:rPr>
          <w:rFonts w:ascii="Verdana" w:eastAsia="Calibri" w:hAnsi="Verdana" w:cs="Arial"/>
          <w:color w:val="000000"/>
        </w:rPr>
        <w:t>non-compliance shared with Senior Leadership Team/</w:t>
      </w:r>
      <w:r w:rsidR="00042F22">
        <w:rPr>
          <w:rFonts w:ascii="Verdana" w:eastAsia="Calibri" w:hAnsi="Verdana" w:cs="Arial"/>
          <w:color w:val="000000"/>
        </w:rPr>
        <w:t>Management Board</w:t>
      </w:r>
      <w:r w:rsidR="00C00364" w:rsidRPr="00C00364">
        <w:rPr>
          <w:rFonts w:ascii="Verdana" w:eastAsia="Calibri" w:hAnsi="Verdana" w:cs="Arial"/>
          <w:color w:val="000000"/>
        </w:rPr>
        <w:t xml:space="preserve">.  </w:t>
      </w:r>
    </w:p>
    <w:p w:rsidR="005830AC" w:rsidRDefault="005830AC" w:rsidP="005830AC">
      <w:pPr>
        <w:autoSpaceDE w:val="0"/>
        <w:autoSpaceDN w:val="0"/>
        <w:adjustRightInd w:val="0"/>
        <w:rPr>
          <w:rFonts w:ascii="Verdana" w:eastAsia="Calibri" w:hAnsi="Verdana" w:cs="Arial"/>
          <w:color w:val="000000"/>
        </w:rPr>
      </w:pPr>
    </w:p>
    <w:p w:rsidR="005830AC" w:rsidRDefault="005830AC" w:rsidP="005830AC">
      <w:pPr>
        <w:autoSpaceDE w:val="0"/>
        <w:autoSpaceDN w:val="0"/>
        <w:adjustRightInd w:val="0"/>
        <w:rPr>
          <w:rFonts w:ascii="Verdana" w:eastAsia="Calibri" w:hAnsi="Verdana" w:cs="Arial"/>
          <w:color w:val="000000"/>
        </w:rPr>
      </w:pPr>
      <w:r w:rsidRPr="005830AC">
        <w:rPr>
          <w:rFonts w:ascii="Verdana" w:eastAsia="Calibri" w:hAnsi="Verdana" w:cs="Arial"/>
          <w:color w:val="000000"/>
        </w:rPr>
        <w:t>The DSL</w:t>
      </w:r>
      <w:r w:rsidRPr="005830AC">
        <w:rPr>
          <w:rFonts w:ascii="Verdana" w:eastAsia="Calibri" w:hAnsi="Verdana" w:cs="Arial"/>
        </w:rPr>
        <w:t xml:space="preserve"> </w:t>
      </w:r>
      <w:r w:rsidRPr="005830AC">
        <w:rPr>
          <w:rFonts w:ascii="Verdana" w:eastAsia="Calibri" w:hAnsi="Verdana" w:cs="Arial"/>
          <w:color w:val="000000"/>
        </w:rPr>
        <w:t xml:space="preserve">monitors the </w:t>
      </w:r>
      <w:r w:rsidR="00C300C3">
        <w:rPr>
          <w:rFonts w:ascii="Verdana" w:eastAsia="Calibri" w:hAnsi="Verdana" w:cs="Arial"/>
        </w:rPr>
        <w:t>safeguarding</w:t>
      </w:r>
      <w:r w:rsidRPr="005830AC">
        <w:rPr>
          <w:rFonts w:ascii="Verdana" w:eastAsia="Calibri" w:hAnsi="Verdana" w:cs="Arial"/>
          <w:color w:val="000000"/>
        </w:rPr>
        <w:t xml:space="preserve"> management system</w:t>
      </w:r>
      <w:r w:rsidR="00081151">
        <w:rPr>
          <w:rFonts w:ascii="Verdana" w:eastAsia="Calibri" w:hAnsi="Verdana" w:cs="Arial"/>
          <w:color w:val="000000"/>
        </w:rPr>
        <w:t xml:space="preserve"> My</w:t>
      </w:r>
      <w:r w:rsidRPr="00081151">
        <w:rPr>
          <w:rFonts w:ascii="Verdana" w:eastAsia="Calibri" w:hAnsi="Verdana" w:cs="Arial"/>
        </w:rPr>
        <w:t>Concern</w:t>
      </w:r>
      <w:r>
        <w:rPr>
          <w:rFonts w:ascii="Verdana" w:eastAsia="Calibri" w:hAnsi="Verdana" w:cs="Arial"/>
          <w:color w:val="FF0000"/>
        </w:rPr>
        <w:t xml:space="preserve"> </w:t>
      </w:r>
      <w:r w:rsidR="00081151" w:rsidRPr="00081151">
        <w:rPr>
          <w:rFonts w:ascii="Verdana" w:eastAsia="Calibri" w:hAnsi="Verdana" w:cs="Arial"/>
        </w:rPr>
        <w:t>to re</w:t>
      </w:r>
      <w:r w:rsidRPr="00081151">
        <w:rPr>
          <w:rFonts w:ascii="Verdana" w:eastAsia="Calibri" w:hAnsi="Verdana" w:cs="Arial"/>
        </w:rPr>
        <w:t>cord</w:t>
      </w:r>
      <w:r w:rsidRPr="005830AC">
        <w:rPr>
          <w:rFonts w:ascii="Verdana" w:eastAsia="Calibri" w:hAnsi="Verdana" w:cs="Arial"/>
          <w:color w:val="000000"/>
        </w:rPr>
        <w:t xml:space="preserve"> concerns about children, ensuring that the quality of information is accurate, proportionate, timely and assessment/referrals are made appropriately. The recording and storing of information are kept in-line with the </w:t>
      </w:r>
      <w:hyperlink r:id="rId31" w:history="1">
        <w:r w:rsidRPr="005830AC">
          <w:rPr>
            <w:rFonts w:ascii="Verdana" w:hAnsi="Verdana"/>
            <w:color w:val="0000FF"/>
            <w:u w:val="single"/>
          </w:rPr>
          <w:t>Data Protection Act 2018</w:t>
        </w:r>
      </w:hyperlink>
      <w:r w:rsidRPr="005830AC">
        <w:rPr>
          <w:rFonts w:ascii="Verdana" w:hAnsi="Verdana"/>
        </w:rPr>
        <w:t xml:space="preserve"> </w:t>
      </w:r>
      <w:r w:rsidRPr="005830AC">
        <w:rPr>
          <w:rFonts w:ascii="Verdana" w:eastAsia="Calibri" w:hAnsi="Verdana" w:cs="Arial"/>
          <w:color w:val="000000"/>
        </w:rPr>
        <w:t>and General Data Protection. The safeguarding and child protection records are kept in a secure locat</w:t>
      </w:r>
      <w:r w:rsidR="00C300C3">
        <w:rPr>
          <w:rFonts w:ascii="Verdana" w:eastAsia="Calibri" w:hAnsi="Verdana" w:cs="Arial"/>
          <w:color w:val="000000"/>
        </w:rPr>
        <w:t xml:space="preserve">ion, away from academic records. </w:t>
      </w:r>
      <w:r w:rsidR="00C300C3" w:rsidRPr="00C300C3">
        <w:rPr>
          <w:rFonts w:ascii="Verdana" w:eastAsia="Calibri" w:hAnsi="Verdana" w:cs="Arial"/>
          <w:color w:val="000000"/>
        </w:rPr>
        <w:t xml:space="preserve">There is a robust process of the transfer, both in and out, of these records and the clear recording of this.  </w:t>
      </w:r>
    </w:p>
    <w:p w:rsidR="00C300C3" w:rsidRDefault="00C300C3" w:rsidP="005830AC">
      <w:pPr>
        <w:autoSpaceDE w:val="0"/>
        <w:autoSpaceDN w:val="0"/>
        <w:adjustRightInd w:val="0"/>
        <w:rPr>
          <w:rFonts w:ascii="Verdana" w:eastAsia="Calibri" w:hAnsi="Verdana" w:cs="Arial"/>
          <w:color w:val="000000"/>
        </w:rPr>
      </w:pPr>
    </w:p>
    <w:p w:rsidR="002A3C24" w:rsidRPr="002A3C24" w:rsidRDefault="002A3C24" w:rsidP="002A3C24">
      <w:pPr>
        <w:autoSpaceDE w:val="0"/>
        <w:autoSpaceDN w:val="0"/>
        <w:adjustRightInd w:val="0"/>
        <w:rPr>
          <w:rFonts w:ascii="Verdana" w:eastAsia="Calibri" w:hAnsi="Verdana" w:cs="Arial"/>
          <w:color w:val="000000"/>
        </w:rPr>
      </w:pPr>
      <w:r w:rsidRPr="002A3C24">
        <w:rPr>
          <w:rFonts w:ascii="Verdana" w:eastAsia="Calibri" w:hAnsi="Verdana" w:cs="Arial"/>
          <w:color w:val="000000"/>
        </w:rPr>
        <w:t>When a parent chooses to remove their child/ren from school to receive EHE (Elective Home Education), the DSL will pass on any safeguarding concerns and the safeguarding file</w:t>
      </w:r>
      <w:r w:rsidR="00D074E6">
        <w:rPr>
          <w:rFonts w:ascii="Verdana" w:eastAsia="Calibri" w:hAnsi="Verdana" w:cs="Arial"/>
          <w:color w:val="000000"/>
        </w:rPr>
        <w:t>,</w:t>
      </w:r>
      <w:r w:rsidRPr="002A3C24">
        <w:rPr>
          <w:rFonts w:ascii="Verdana" w:eastAsia="Calibri" w:hAnsi="Verdana" w:cs="Arial"/>
          <w:color w:val="000000"/>
        </w:rPr>
        <w:t xml:space="preserve"> if there is one, to the EHE Team</w:t>
      </w:r>
      <w:r w:rsidR="00C300C3">
        <w:rPr>
          <w:rFonts w:ascii="Verdana" w:eastAsia="Calibri" w:hAnsi="Verdana" w:cs="Arial"/>
          <w:color w:val="000000"/>
        </w:rPr>
        <w:t xml:space="preserve"> (</w:t>
      </w:r>
      <w:hyperlink r:id="rId32" w:history="1">
        <w:r w:rsidR="00C300C3" w:rsidRPr="00A83523">
          <w:rPr>
            <w:rStyle w:val="Hyperlink"/>
            <w:rFonts w:ascii="Verdana" w:eastAsia="Calibri" w:hAnsi="Verdana" w:cs="Arial"/>
          </w:rPr>
          <w:t>electivehomeeducation@staffordshire.gov.uk</w:t>
        </w:r>
      </w:hyperlink>
      <w:r w:rsidR="00C300C3">
        <w:rPr>
          <w:rFonts w:ascii="Verdana" w:eastAsia="Calibri" w:hAnsi="Verdana" w:cs="Arial"/>
          <w:color w:val="000000"/>
        </w:rPr>
        <w:t>)</w:t>
      </w:r>
      <w:r w:rsidRPr="002A3C24">
        <w:rPr>
          <w:rFonts w:ascii="Verdana" w:eastAsia="Calibri" w:hAnsi="Verdana" w:cs="Arial"/>
          <w:color w:val="000000"/>
        </w:rPr>
        <w:t xml:space="preserve"> within Staffordshire County Council and inform other professionals who may be involved with that child. </w:t>
      </w:r>
    </w:p>
    <w:p w:rsidR="002A3C24" w:rsidRDefault="002A3C24" w:rsidP="005830AC">
      <w:pPr>
        <w:autoSpaceDE w:val="0"/>
        <w:autoSpaceDN w:val="0"/>
        <w:adjustRightInd w:val="0"/>
        <w:rPr>
          <w:rFonts w:ascii="Verdana" w:eastAsia="Calibri" w:hAnsi="Verdana" w:cs="Arial"/>
          <w:color w:val="000000"/>
        </w:rPr>
      </w:pPr>
    </w:p>
    <w:p w:rsidR="00DC5659" w:rsidRPr="00B9590C" w:rsidRDefault="00DC5659" w:rsidP="00DC5659">
      <w:pPr>
        <w:ind w:hanging="720"/>
        <w:rPr>
          <w:rFonts w:ascii="Verdana" w:hAnsi="Verdana" w:cs="Arial"/>
          <w:color w:val="FF0000"/>
          <w:lang w:eastAsia="en-GB"/>
        </w:rPr>
      </w:pPr>
      <w:r>
        <w:rPr>
          <w:rFonts w:ascii="Verdana" w:eastAsia="Calibri" w:hAnsi="Verdana" w:cs="Arial"/>
          <w:color w:val="000000"/>
        </w:rPr>
        <w:t xml:space="preserve">         </w:t>
      </w:r>
      <w:r w:rsidR="00C00364" w:rsidRPr="00C00364">
        <w:rPr>
          <w:rFonts w:ascii="Verdana" w:eastAsia="Calibri" w:hAnsi="Verdana" w:cs="Arial"/>
          <w:color w:val="000000"/>
        </w:rPr>
        <w:t xml:space="preserve">The DSL/DDSL monitors the quality of safeguarding files through auditing case files regularly. </w:t>
      </w:r>
      <w:r>
        <w:rPr>
          <w:rFonts w:ascii="Verdana" w:eastAsia="Calibri" w:hAnsi="Verdana" w:cs="Arial"/>
          <w:color w:val="000000"/>
        </w:rPr>
        <w:t xml:space="preserve">Appropriate and </w:t>
      </w:r>
      <w:r w:rsidR="00C00364" w:rsidRPr="00C00364">
        <w:rPr>
          <w:rFonts w:ascii="Verdana" w:eastAsia="Calibri" w:hAnsi="Verdana" w:cs="Arial"/>
          <w:color w:val="000000"/>
        </w:rPr>
        <w:t xml:space="preserve">regular supervision </w:t>
      </w:r>
      <w:r w:rsidR="004527E0">
        <w:rPr>
          <w:rFonts w:ascii="Verdana" w:eastAsia="Calibri" w:hAnsi="Verdana" w:cs="Arial"/>
          <w:color w:val="000000"/>
        </w:rPr>
        <w:t>takes</w:t>
      </w:r>
      <w:r>
        <w:rPr>
          <w:rFonts w:ascii="Verdana" w:eastAsia="Calibri" w:hAnsi="Verdana" w:cs="Arial"/>
          <w:color w:val="000000"/>
        </w:rPr>
        <w:t xml:space="preserve"> place with the DSL</w:t>
      </w:r>
      <w:r w:rsidR="00081151">
        <w:rPr>
          <w:rFonts w:ascii="Verdana" w:eastAsia="Calibri" w:hAnsi="Verdana" w:cs="Arial"/>
          <w:color w:val="000000"/>
        </w:rPr>
        <w:t xml:space="preserve"> during SLT meetings</w:t>
      </w:r>
      <w:r>
        <w:rPr>
          <w:rFonts w:ascii="Verdana" w:eastAsia="Calibri" w:hAnsi="Verdana" w:cs="Arial"/>
          <w:color w:val="000000"/>
        </w:rPr>
        <w:t xml:space="preserve"> </w:t>
      </w:r>
      <w:r w:rsidRPr="00B9590C">
        <w:rPr>
          <w:rFonts w:ascii="Verdana" w:hAnsi="Verdana" w:cs="Arial"/>
          <w:lang w:eastAsia="en-GB"/>
        </w:rPr>
        <w:t>and may be extended to other members of staff</w:t>
      </w:r>
      <w:r w:rsidR="002A3C24">
        <w:rPr>
          <w:rFonts w:ascii="Verdana" w:hAnsi="Verdana" w:cs="Arial"/>
          <w:lang w:eastAsia="en-GB"/>
        </w:rPr>
        <w:t xml:space="preserve"> if we deem this appropriate</w:t>
      </w:r>
      <w:r w:rsidRPr="00B9590C">
        <w:rPr>
          <w:rFonts w:ascii="Verdana" w:hAnsi="Verdana" w:cs="Arial"/>
          <w:lang w:eastAsia="en-GB"/>
        </w:rPr>
        <w:t>.</w:t>
      </w:r>
      <w:r>
        <w:rPr>
          <w:rFonts w:ascii="Verdana" w:hAnsi="Verdana" w:cs="Arial"/>
          <w:lang w:eastAsia="en-GB"/>
        </w:rPr>
        <w:t xml:space="preserve"> </w:t>
      </w:r>
    </w:p>
    <w:p w:rsidR="00C00364" w:rsidRPr="00C00364" w:rsidRDefault="00C00364" w:rsidP="00C00364">
      <w:pPr>
        <w:autoSpaceDE w:val="0"/>
        <w:autoSpaceDN w:val="0"/>
        <w:adjustRightInd w:val="0"/>
        <w:rPr>
          <w:rFonts w:ascii="Verdana" w:eastAsia="Calibri" w:hAnsi="Verdana" w:cs="Arial"/>
          <w:color w:val="000000"/>
        </w:rPr>
      </w:pPr>
    </w:p>
    <w:p w:rsidR="00C300C3" w:rsidRDefault="004527E0" w:rsidP="00C300C3">
      <w:pPr>
        <w:spacing w:after="200"/>
        <w:rPr>
          <w:rFonts w:ascii="Verdana" w:eastAsia="Calibri" w:hAnsi="Verdana" w:cs="Arial"/>
        </w:rPr>
      </w:pPr>
      <w:r>
        <w:rPr>
          <w:rFonts w:ascii="Verdana" w:eastAsia="Calibri" w:hAnsi="Verdana" w:cs="Arial"/>
        </w:rPr>
        <w:t xml:space="preserve">The </w:t>
      </w:r>
      <w:r w:rsidR="00C00364" w:rsidRPr="001C628D">
        <w:rPr>
          <w:rFonts w:ascii="Verdana" w:eastAsia="Calibri" w:hAnsi="Verdana" w:cs="Arial"/>
        </w:rPr>
        <w:t xml:space="preserve">DSL/DDSL will refer cases of suspected abuse to the local authority children’s social care, as required, and support other staff to make </w:t>
      </w:r>
      <w:r>
        <w:rPr>
          <w:rFonts w:ascii="Verdana" w:eastAsia="Calibri" w:hAnsi="Verdana" w:cs="Arial"/>
        </w:rPr>
        <w:t xml:space="preserve">these </w:t>
      </w:r>
      <w:r w:rsidR="00C00364" w:rsidRPr="001C628D">
        <w:rPr>
          <w:rFonts w:ascii="Verdana" w:eastAsia="Calibri" w:hAnsi="Verdana" w:cs="Arial"/>
        </w:rPr>
        <w:t xml:space="preserve">referrals. </w:t>
      </w:r>
    </w:p>
    <w:p w:rsidR="00C300C3" w:rsidRPr="00C300C3" w:rsidRDefault="00C300C3" w:rsidP="00C300C3">
      <w:pPr>
        <w:spacing w:after="200"/>
        <w:rPr>
          <w:rFonts w:ascii="Verdana" w:eastAsia="Calibri" w:hAnsi="Verdana" w:cs="Arial"/>
        </w:rPr>
      </w:pPr>
      <w:r w:rsidRPr="00C300C3">
        <w:rPr>
          <w:rFonts w:ascii="Verdana" w:eastAsia="Calibri" w:hAnsi="Verdana" w:cs="Arial"/>
        </w:rPr>
        <w:t>The DSL/DDSL understand the importance and need for attendance at Child Protection Case Conferences (both Initial and Review) and core group meetings as well as Child in Need meetings. The DSL/DDSL will represent education at these meetings and prior to conference, whether attending or not, MUST complete the Education Report prior to the Conference.</w:t>
      </w:r>
    </w:p>
    <w:p w:rsidR="004527E0" w:rsidRPr="00B07979" w:rsidRDefault="00C00364" w:rsidP="004527E0">
      <w:pPr>
        <w:autoSpaceDE w:val="0"/>
        <w:autoSpaceDN w:val="0"/>
        <w:adjustRightInd w:val="0"/>
        <w:spacing w:after="238"/>
        <w:rPr>
          <w:rFonts w:ascii="Verdana" w:eastAsia="Calibri" w:hAnsi="Verdana" w:cs="Arial"/>
          <w:color w:val="000000"/>
          <w:highlight w:val="green"/>
        </w:rPr>
      </w:pPr>
      <w:r w:rsidRPr="001C628D">
        <w:rPr>
          <w:rFonts w:ascii="Verdana" w:eastAsia="Calibri" w:hAnsi="Verdana" w:cs="Arial"/>
        </w:rPr>
        <w:t>Any staff member may</w:t>
      </w:r>
      <w:r w:rsidR="004527E0">
        <w:rPr>
          <w:rFonts w:ascii="Verdana" w:eastAsia="Calibri" w:hAnsi="Verdana" w:cs="Arial"/>
        </w:rPr>
        <w:t xml:space="preserve"> </w:t>
      </w:r>
      <w:r w:rsidRPr="001C628D">
        <w:rPr>
          <w:rFonts w:ascii="Verdana" w:eastAsia="Calibri" w:hAnsi="Verdana" w:cs="Arial"/>
        </w:rPr>
        <w:t>be required to be part of strategy discussions with other interagency meetings and contribute to the assessment of child/ren.</w:t>
      </w:r>
      <w:r w:rsidR="004527E0">
        <w:rPr>
          <w:rFonts w:ascii="Verdana" w:eastAsia="Calibri" w:hAnsi="Verdana" w:cs="Arial"/>
        </w:rPr>
        <w:t xml:space="preserve"> The </w:t>
      </w:r>
      <w:r w:rsidR="004527E0" w:rsidRPr="004527E0">
        <w:rPr>
          <w:rFonts w:ascii="Verdana" w:eastAsia="Calibri" w:hAnsi="Verdana" w:cs="Arial"/>
          <w:color w:val="000000"/>
        </w:rPr>
        <w:t>DSL</w:t>
      </w:r>
      <w:r w:rsidR="004527E0">
        <w:rPr>
          <w:rFonts w:ascii="Verdana" w:eastAsia="Calibri" w:hAnsi="Verdana" w:cs="Arial"/>
          <w:color w:val="000000"/>
        </w:rPr>
        <w:t xml:space="preserve">/DDSL will </w:t>
      </w:r>
      <w:r w:rsidR="004527E0" w:rsidRPr="004527E0">
        <w:rPr>
          <w:rFonts w:ascii="Verdana" w:eastAsia="Calibri" w:hAnsi="Verdana" w:cs="Arial"/>
          <w:color w:val="000000"/>
        </w:rPr>
        <w:t>notif</w:t>
      </w:r>
      <w:r w:rsidR="004527E0">
        <w:rPr>
          <w:rFonts w:ascii="Verdana" w:eastAsia="Calibri" w:hAnsi="Verdana" w:cs="Arial"/>
          <w:color w:val="000000"/>
        </w:rPr>
        <w:t>y</w:t>
      </w:r>
      <w:r w:rsidR="004527E0" w:rsidRPr="004527E0">
        <w:rPr>
          <w:rFonts w:ascii="Verdana" w:eastAsia="Calibri" w:hAnsi="Verdana" w:cs="Arial"/>
          <w:color w:val="000000"/>
        </w:rPr>
        <w:t xml:space="preserve"> children’s social care if a child with a child protection plan is absent for more than two days without explanation.</w:t>
      </w:r>
    </w:p>
    <w:p w:rsidR="00C00364" w:rsidRDefault="00096ED5" w:rsidP="00CB0890">
      <w:pPr>
        <w:autoSpaceDE w:val="0"/>
        <w:autoSpaceDN w:val="0"/>
        <w:adjustRightInd w:val="0"/>
        <w:rPr>
          <w:rFonts w:ascii="Verdana" w:eastAsia="Calibri" w:hAnsi="Verdana" w:cs="Arial"/>
          <w:color w:val="000000"/>
        </w:rPr>
      </w:pPr>
      <w:r w:rsidRPr="00096ED5">
        <w:rPr>
          <w:rFonts w:ascii="Verdana" w:eastAsia="Calibri" w:hAnsi="Verdana" w:cs="Arial"/>
          <w:color w:val="000000"/>
        </w:rPr>
        <w:t>The DSL/DDSL helps to promote educational outcomes by sharing appropriate information about the welfare, safeguarding and child protection issues that children (including children with or who have previously had a</w:t>
      </w:r>
      <w:r w:rsidRPr="00096ED5">
        <w:rPr>
          <w:rFonts w:ascii="Verdana" w:eastAsia="Calibri" w:hAnsi="Verdana" w:cs="Arial"/>
          <w:b/>
          <w:bCs/>
          <w:color w:val="000000"/>
        </w:rPr>
        <w:t xml:space="preserve"> </w:t>
      </w:r>
      <w:r w:rsidRPr="00096ED5">
        <w:rPr>
          <w:rFonts w:ascii="Verdana" w:eastAsia="Calibri" w:hAnsi="Verdana" w:cs="Arial"/>
          <w:color w:val="000000"/>
        </w:rPr>
        <w:t xml:space="preserve">Social Worker) are experiencing, or have experienced, with teachers and school leadership staff. Their role could include ensuring that the schools and their staff know who these children are, </w:t>
      </w:r>
      <w:r w:rsidRPr="00096ED5">
        <w:rPr>
          <w:rFonts w:ascii="Verdana" w:eastAsia="Calibri" w:hAnsi="Verdana" w:cs="Arial"/>
          <w:color w:val="000000"/>
        </w:rPr>
        <w:lastRenderedPageBreak/>
        <w:t>understand their academic progress and attainment and maintain a culture of high aspirations for this cohort supporting teaching staff to identify the challenges that children in this group might face and the additional academic support and adjustments that they could make to best support these children</w:t>
      </w:r>
      <w:r w:rsidR="00CB0890">
        <w:rPr>
          <w:rFonts w:ascii="Verdana" w:eastAsia="Calibri" w:hAnsi="Verdana" w:cs="Arial"/>
          <w:color w:val="000000"/>
        </w:rPr>
        <w:t>.</w:t>
      </w:r>
    </w:p>
    <w:p w:rsidR="00CB0890" w:rsidRPr="001C628D" w:rsidRDefault="00CB0890" w:rsidP="00CB0890">
      <w:pPr>
        <w:autoSpaceDE w:val="0"/>
        <w:autoSpaceDN w:val="0"/>
        <w:adjustRightInd w:val="0"/>
        <w:rPr>
          <w:rFonts w:ascii="Verdana" w:eastAsia="Calibri" w:hAnsi="Verdana" w:cs="Arial"/>
        </w:rPr>
      </w:pPr>
    </w:p>
    <w:p w:rsidR="00081151" w:rsidRPr="001B7073" w:rsidRDefault="00775784" w:rsidP="00081151">
      <w:pPr>
        <w:spacing w:after="200"/>
        <w:rPr>
          <w:rFonts w:ascii="Verdana" w:eastAsia="Calibri" w:hAnsi="Verdana" w:cs="Arial"/>
        </w:rPr>
      </w:pPr>
      <w:r w:rsidRPr="007C7736">
        <w:rPr>
          <w:rFonts w:ascii="Verdana" w:eastAsia="Calibri" w:hAnsi="Verdana" w:cs="Arial"/>
        </w:rPr>
        <w:t xml:space="preserve">The </w:t>
      </w:r>
      <w:r w:rsidR="008F24ED" w:rsidRPr="007C7736">
        <w:rPr>
          <w:rFonts w:ascii="Verdana" w:eastAsia="Calibri" w:hAnsi="Verdana" w:cs="Arial"/>
        </w:rPr>
        <w:t>DSL</w:t>
      </w:r>
      <w:r w:rsidRPr="007C7736">
        <w:rPr>
          <w:rFonts w:ascii="Verdana" w:eastAsia="Calibri" w:hAnsi="Verdana" w:cs="Arial"/>
        </w:rPr>
        <w:t xml:space="preserve"> </w:t>
      </w:r>
      <w:r w:rsidR="00350B9D" w:rsidRPr="007C7736">
        <w:rPr>
          <w:rFonts w:ascii="Verdana" w:eastAsia="Calibri" w:hAnsi="Verdana" w:cs="Arial"/>
        </w:rPr>
        <w:t>has</w:t>
      </w:r>
      <w:r w:rsidRPr="007C7736">
        <w:rPr>
          <w:rFonts w:ascii="Verdana" w:eastAsia="Calibri" w:hAnsi="Verdana" w:cs="Arial"/>
        </w:rPr>
        <w:t xml:space="preserve"> a</w:t>
      </w:r>
      <w:r w:rsidR="00B14D65" w:rsidRPr="007C7736">
        <w:rPr>
          <w:rFonts w:ascii="Verdana" w:eastAsia="Calibri" w:hAnsi="Verdana" w:cs="Arial"/>
        </w:rPr>
        <w:t xml:space="preserve"> good </w:t>
      </w:r>
      <w:r w:rsidR="00A842F1" w:rsidRPr="007C7736">
        <w:rPr>
          <w:rFonts w:ascii="Verdana" w:eastAsia="Calibri" w:hAnsi="Verdana" w:cs="Arial"/>
        </w:rPr>
        <w:t>u</w:t>
      </w:r>
      <w:r w:rsidRPr="007C7736">
        <w:rPr>
          <w:rFonts w:ascii="Verdana" w:eastAsia="Calibri" w:hAnsi="Verdana" w:cs="Arial"/>
        </w:rPr>
        <w:t>nderstanding of the community the school</w:t>
      </w:r>
      <w:r w:rsidR="00A842F1" w:rsidRPr="007C7736">
        <w:rPr>
          <w:rFonts w:ascii="Verdana" w:eastAsia="Calibri" w:hAnsi="Verdana" w:cs="Arial"/>
        </w:rPr>
        <w:t xml:space="preserve"> serves, </w:t>
      </w:r>
      <w:r w:rsidRPr="007C7736">
        <w:rPr>
          <w:rFonts w:ascii="Verdana" w:eastAsia="Calibri" w:hAnsi="Verdana" w:cs="Arial"/>
        </w:rPr>
        <w:t xml:space="preserve">the </w:t>
      </w:r>
      <w:r w:rsidR="00A842F1" w:rsidRPr="007C7736">
        <w:rPr>
          <w:rFonts w:ascii="Verdana" w:eastAsia="Calibri" w:hAnsi="Verdana" w:cs="Arial"/>
        </w:rPr>
        <w:t xml:space="preserve">risks and </w:t>
      </w:r>
      <w:r w:rsidR="00B14D65" w:rsidRPr="007C7736">
        <w:rPr>
          <w:rFonts w:ascii="Verdana" w:eastAsia="Calibri" w:hAnsi="Verdana" w:cs="Arial"/>
        </w:rPr>
        <w:t xml:space="preserve">its </w:t>
      </w:r>
      <w:r w:rsidR="00A842F1" w:rsidRPr="007C7736">
        <w:rPr>
          <w:rFonts w:ascii="Verdana" w:eastAsia="Calibri" w:hAnsi="Verdana" w:cs="Arial"/>
        </w:rPr>
        <w:t>resilience</w:t>
      </w:r>
      <w:r w:rsidR="00081151">
        <w:rPr>
          <w:rFonts w:ascii="Verdana" w:eastAsia="Calibri" w:hAnsi="Verdana" w:cs="Arial"/>
        </w:rPr>
        <w:t xml:space="preserve">. </w:t>
      </w:r>
      <w:r w:rsidR="00081151" w:rsidRPr="007C7736">
        <w:rPr>
          <w:rFonts w:ascii="Verdana" w:eastAsia="Calibri" w:hAnsi="Verdana" w:cs="Arial"/>
        </w:rPr>
        <w:t xml:space="preserve">The DSL has a good understanding of the community the school serves, the risks and its resilience. </w:t>
      </w:r>
      <w:r w:rsidR="00081151">
        <w:rPr>
          <w:rFonts w:ascii="Verdana" w:eastAsia="Calibri" w:hAnsi="Verdana" w:cs="Arial"/>
        </w:rPr>
        <w:t>This is developed through regular contact with a variety of local partners and appropriate information sharing.</w:t>
      </w:r>
    </w:p>
    <w:p w:rsidR="00724F6A" w:rsidRPr="00096ED5" w:rsidRDefault="00724F6A" w:rsidP="00096ED5">
      <w:pPr>
        <w:spacing w:after="200"/>
        <w:rPr>
          <w:rFonts w:ascii="Verdana" w:eastAsia="Calibri" w:hAnsi="Verdana" w:cs="Arial"/>
        </w:rPr>
      </w:pPr>
    </w:p>
    <w:p w:rsidR="00E035DC" w:rsidRPr="0068337D" w:rsidRDefault="00767AC1" w:rsidP="0013097B">
      <w:pPr>
        <w:spacing w:after="200"/>
        <w:rPr>
          <w:rFonts w:ascii="Verdana" w:eastAsia="Calibri" w:hAnsi="Verdana" w:cs="Arial"/>
          <w:b/>
          <w:color w:val="000000"/>
          <w:u w:val="single"/>
        </w:rPr>
      </w:pPr>
      <w:r w:rsidRPr="0095493C">
        <w:rPr>
          <w:rFonts w:ascii="Verdana" w:eastAsia="Calibri" w:hAnsi="Verdana" w:cs="Arial"/>
          <w:b/>
          <w:color w:val="000000"/>
        </w:rPr>
        <w:t>6.</w:t>
      </w:r>
      <w:r w:rsidR="0095493C">
        <w:rPr>
          <w:rFonts w:ascii="Verdana" w:eastAsia="Calibri" w:hAnsi="Verdana" w:cs="Arial"/>
          <w:b/>
          <w:color w:val="000000"/>
        </w:rPr>
        <w:t xml:space="preserve"> </w:t>
      </w:r>
      <w:r w:rsidR="00B91CE5" w:rsidRPr="0068337D">
        <w:rPr>
          <w:rFonts w:ascii="Verdana" w:eastAsia="Calibri" w:hAnsi="Verdana" w:cs="Arial"/>
          <w:b/>
          <w:color w:val="000000"/>
          <w:u w:val="single"/>
        </w:rPr>
        <w:t xml:space="preserve">Our </w:t>
      </w:r>
      <w:r w:rsidR="00042F22">
        <w:rPr>
          <w:rFonts w:ascii="Verdana" w:eastAsia="Calibri" w:hAnsi="Verdana" w:cs="Arial"/>
          <w:b/>
          <w:color w:val="000000"/>
          <w:u w:val="single"/>
        </w:rPr>
        <w:t>Management Board</w:t>
      </w:r>
      <w:r w:rsidR="00E035DC" w:rsidRPr="0068337D">
        <w:rPr>
          <w:rFonts w:ascii="Verdana" w:eastAsia="Calibri" w:hAnsi="Verdana" w:cs="Arial"/>
          <w:b/>
          <w:color w:val="000000"/>
          <w:u w:val="single"/>
        </w:rPr>
        <w:t xml:space="preserve"> </w:t>
      </w:r>
    </w:p>
    <w:p w:rsidR="00560B45" w:rsidRPr="009440E6" w:rsidRDefault="00560B45" w:rsidP="00560B45">
      <w:pPr>
        <w:spacing w:after="200"/>
        <w:rPr>
          <w:rFonts w:ascii="Verdana" w:hAnsi="Verdana" w:cs="Arial"/>
          <w:color w:val="000000"/>
        </w:rPr>
      </w:pPr>
      <w:r>
        <w:rPr>
          <w:rStyle w:val="Strong"/>
          <w:rFonts w:ascii="Verdana" w:hAnsi="Verdana" w:cs="Arial"/>
          <w:b w:val="0"/>
          <w:bCs w:val="0"/>
          <w:color w:val="000000"/>
        </w:rPr>
        <w:t>The Chair of the Management Board</w:t>
      </w:r>
      <w:r w:rsidRPr="009440E6">
        <w:rPr>
          <w:rFonts w:ascii="Verdana" w:hAnsi="Verdana" w:cs="Arial"/>
          <w:color w:val="000000"/>
        </w:rPr>
        <w:t xml:space="preserve"> has attended training for dealing with safeguarding concerns or allegations made against/concerns raised in relation to teachers, including supply teachers, other staff, volunteers, and contractors. They have read and understand Part 4 of KCSiE relating to allegations that either meet (Section 1) or do not meet the harm threshold (Section 2 low-level concerns)</w:t>
      </w:r>
      <w:r>
        <w:rPr>
          <w:rFonts w:ascii="Verdana" w:hAnsi="Verdana" w:cs="Arial"/>
          <w:color w:val="000000"/>
        </w:rPr>
        <w:t xml:space="preserve"> </w:t>
      </w:r>
    </w:p>
    <w:p w:rsidR="00560B45" w:rsidRDefault="00560B45" w:rsidP="00560B45">
      <w:pPr>
        <w:spacing w:after="200"/>
        <w:rPr>
          <w:rFonts w:ascii="Verdana" w:hAnsi="Verdana"/>
        </w:rPr>
      </w:pPr>
      <w:r w:rsidRPr="00FC3561">
        <w:rPr>
          <w:rFonts w:ascii="Verdana" w:hAnsi="Verdana"/>
        </w:rPr>
        <w:t xml:space="preserve">At </w:t>
      </w:r>
      <w:r w:rsidRPr="00560B45">
        <w:rPr>
          <w:rFonts w:ascii="Verdana" w:hAnsi="Verdana"/>
          <w:bCs/>
        </w:rPr>
        <w:t>The Haven,</w:t>
      </w:r>
      <w:r w:rsidRPr="00560B45">
        <w:rPr>
          <w:rFonts w:ascii="Verdana" w:hAnsi="Verdana"/>
        </w:rPr>
        <w:t xml:space="preserve"> </w:t>
      </w:r>
      <w:r w:rsidRPr="00FC3561">
        <w:rPr>
          <w:rFonts w:ascii="Verdana" w:hAnsi="Verdana"/>
        </w:rPr>
        <w:t xml:space="preserve">our </w:t>
      </w:r>
      <w:r>
        <w:rPr>
          <w:rFonts w:ascii="Verdana" w:hAnsi="Verdana"/>
        </w:rPr>
        <w:t>Management Board</w:t>
      </w:r>
      <w:r w:rsidRPr="00FC3561">
        <w:rPr>
          <w:rFonts w:ascii="Verdana" w:hAnsi="Verdana"/>
        </w:rPr>
        <w:t xml:space="preserve"> have a strategic leadership responsibility for safegu</w:t>
      </w:r>
      <w:r>
        <w:rPr>
          <w:rFonts w:ascii="Verdana" w:hAnsi="Verdana"/>
        </w:rPr>
        <w:t>ar</w:t>
      </w:r>
      <w:r w:rsidRPr="00FC3561">
        <w:rPr>
          <w:rFonts w:ascii="Verdana" w:hAnsi="Verdana"/>
        </w:rPr>
        <w:t xml:space="preserve">ding arrangements, and they </w:t>
      </w:r>
      <w:r w:rsidRPr="00FC3561">
        <w:rPr>
          <w:rFonts w:ascii="Verdana" w:hAnsi="Verdana"/>
          <w:b/>
          <w:bCs/>
        </w:rPr>
        <w:t>must</w:t>
      </w:r>
      <w:r w:rsidRPr="00FC3561">
        <w:rPr>
          <w:rFonts w:ascii="Verdana" w:hAnsi="Verdana"/>
        </w:rPr>
        <w:t xml:space="preserve"> ensure that we comply with our duties under legislation. They </w:t>
      </w:r>
      <w:r w:rsidRPr="00880CB8">
        <w:rPr>
          <w:rFonts w:ascii="Verdana" w:hAnsi="Verdana"/>
          <w:b/>
          <w:bCs/>
        </w:rPr>
        <w:t>must</w:t>
      </w:r>
      <w:r w:rsidRPr="00880CB8">
        <w:rPr>
          <w:rFonts w:ascii="Verdana" w:hAnsi="Verdana"/>
        </w:rPr>
        <w:t xml:space="preserve"> have regard to this guidance in ensuring policies, procedures and training are effective and </w:t>
      </w:r>
      <w:r w:rsidRPr="00560B45">
        <w:rPr>
          <w:rFonts w:ascii="Verdana" w:hAnsi="Verdana"/>
          <w:bCs/>
        </w:rPr>
        <w:t>always comply with the law.</w:t>
      </w:r>
      <w:r w:rsidRPr="00560B45">
        <w:rPr>
          <w:rFonts w:ascii="Verdana" w:hAnsi="Verdana"/>
        </w:rPr>
        <w:t xml:space="preserve"> </w:t>
      </w:r>
      <w:r w:rsidRPr="00880CB8">
        <w:rPr>
          <w:rFonts w:ascii="Verdana" w:hAnsi="Verdana"/>
        </w:rPr>
        <w:t>See Part 2</w:t>
      </w:r>
      <w:r>
        <w:rPr>
          <w:rFonts w:ascii="Verdana" w:hAnsi="Verdana"/>
        </w:rPr>
        <w:t xml:space="preserve"> </w:t>
      </w:r>
      <w:hyperlink r:id="rId33" w:history="1">
        <w:r w:rsidRPr="000A3766">
          <w:rPr>
            <w:rFonts w:ascii="Verdana" w:hAnsi="Verdana"/>
            <w:color w:val="0000FF"/>
            <w:u w:val="single"/>
          </w:rPr>
          <w:t>Keeping Children Safe in Education 2024</w:t>
        </w:r>
      </w:hyperlink>
      <w:r>
        <w:rPr>
          <w:rFonts w:ascii="Verdana" w:hAnsi="Verdana"/>
        </w:rPr>
        <w:t xml:space="preserve">. </w:t>
      </w:r>
      <w:r w:rsidRPr="00880CB8">
        <w:rPr>
          <w:rFonts w:ascii="Verdana" w:hAnsi="Verdana"/>
        </w:rPr>
        <w:t xml:space="preserve">The Headteacher ensures that the policies and procedures, adopted by the governing bodies and proprietors (particularly those concerning referrals of cases of suspected abuse and neglect), are understood, and followed by all staff. </w:t>
      </w:r>
    </w:p>
    <w:p w:rsidR="00E07B3B" w:rsidRPr="0084394B" w:rsidRDefault="00EB52FA" w:rsidP="0013097B">
      <w:pPr>
        <w:spacing w:after="200"/>
        <w:rPr>
          <w:rFonts w:ascii="Verdana" w:hAnsi="Verdana"/>
          <w:bCs/>
        </w:rPr>
      </w:pPr>
      <w:r w:rsidRPr="0084394B">
        <w:rPr>
          <w:rFonts w:ascii="Verdana" w:hAnsi="Verdana"/>
        </w:rPr>
        <w:t xml:space="preserve">The </w:t>
      </w:r>
      <w:r w:rsidR="00042F22" w:rsidRPr="0084394B">
        <w:rPr>
          <w:rFonts w:ascii="Verdana" w:hAnsi="Verdana"/>
        </w:rPr>
        <w:t>Management Board</w:t>
      </w:r>
      <w:r w:rsidRPr="0084394B">
        <w:rPr>
          <w:rFonts w:ascii="Verdana" w:hAnsi="Verdana"/>
        </w:rPr>
        <w:t xml:space="preserve"> ensure that </w:t>
      </w:r>
      <w:r w:rsidRPr="0084394B">
        <w:rPr>
          <w:rFonts w:ascii="Verdana" w:hAnsi="Verdana"/>
          <w:bCs/>
          <w:u w:val="single"/>
        </w:rPr>
        <w:t>all</w:t>
      </w:r>
      <w:r w:rsidRPr="0084394B">
        <w:rPr>
          <w:rFonts w:ascii="Verdana" w:hAnsi="Verdana"/>
          <w:bCs/>
        </w:rPr>
        <w:t xml:space="preserve"> </w:t>
      </w:r>
      <w:r w:rsidR="00E07B3B" w:rsidRPr="0084394B">
        <w:rPr>
          <w:rFonts w:ascii="Verdana" w:hAnsi="Verdana"/>
          <w:bCs/>
        </w:rPr>
        <w:t>staff</w:t>
      </w:r>
      <w:r w:rsidR="00D074E6" w:rsidRPr="0084394B">
        <w:rPr>
          <w:rFonts w:ascii="Verdana" w:hAnsi="Verdana"/>
          <w:bCs/>
        </w:rPr>
        <w:t>,</w:t>
      </w:r>
      <w:r w:rsidR="00E07B3B" w:rsidRPr="0084394B">
        <w:rPr>
          <w:rFonts w:ascii="Verdana" w:hAnsi="Verdana"/>
          <w:bCs/>
        </w:rPr>
        <w:t xml:space="preserve"> including</w:t>
      </w:r>
      <w:r w:rsidR="00E07B3B" w:rsidRPr="0084394B">
        <w:rPr>
          <w:rFonts w:ascii="Verdana" w:hAnsi="Verdana"/>
        </w:rPr>
        <w:t xml:space="preserve"> </w:t>
      </w:r>
      <w:r w:rsidR="0084394B">
        <w:rPr>
          <w:rFonts w:ascii="Verdana" w:hAnsi="Verdana"/>
        </w:rPr>
        <w:t>management board members</w:t>
      </w:r>
      <w:r w:rsidR="00D074E6" w:rsidRPr="0084394B">
        <w:rPr>
          <w:rFonts w:ascii="Verdana" w:hAnsi="Verdana"/>
        </w:rPr>
        <w:t>,</w:t>
      </w:r>
      <w:r w:rsidRPr="0084394B">
        <w:rPr>
          <w:rFonts w:ascii="Verdana" w:hAnsi="Verdana"/>
        </w:rPr>
        <w:t xml:space="preserve"> receive appropriate safeguarding </w:t>
      </w:r>
      <w:r w:rsidR="009A7202" w:rsidRPr="0084394B">
        <w:rPr>
          <w:rFonts w:ascii="Verdana" w:hAnsi="Verdana"/>
          <w:bCs/>
        </w:rPr>
        <w:t>and child protection training</w:t>
      </w:r>
      <w:r w:rsidR="009A7202" w:rsidRPr="0084394B">
        <w:rPr>
          <w:rFonts w:ascii="Verdana" w:hAnsi="Verdana"/>
        </w:rPr>
        <w:t xml:space="preserve"> </w:t>
      </w:r>
      <w:r w:rsidRPr="0084394B">
        <w:rPr>
          <w:rFonts w:ascii="Verdana" w:hAnsi="Verdana"/>
        </w:rPr>
        <w:t>(including online</w:t>
      </w:r>
      <w:r w:rsidR="009A7202" w:rsidRPr="0084394B">
        <w:rPr>
          <w:rFonts w:ascii="Verdana" w:hAnsi="Verdana"/>
        </w:rPr>
        <w:t xml:space="preserve"> </w:t>
      </w:r>
      <w:r w:rsidR="009A7202" w:rsidRPr="0084394B">
        <w:rPr>
          <w:rFonts w:ascii="Verdana" w:hAnsi="Verdana"/>
          <w:bCs/>
        </w:rPr>
        <w:t>which, amongst other things, includes an understanding of the expectations, applicable roles and responsibilities in relation to filtering and monitoring</w:t>
      </w:r>
      <w:r w:rsidR="002C4A09" w:rsidRPr="0084394B">
        <w:rPr>
          <w:rFonts w:ascii="Verdana" w:hAnsi="Verdana"/>
          <w:bCs/>
        </w:rPr>
        <w:t xml:space="preserve">) </w:t>
      </w:r>
      <w:r w:rsidRPr="0084394B">
        <w:rPr>
          <w:rFonts w:ascii="Verdana" w:hAnsi="Verdana"/>
        </w:rPr>
        <w:t xml:space="preserve">at induction. </w:t>
      </w:r>
      <w:r w:rsidR="00E07B3B" w:rsidRPr="0084394B">
        <w:rPr>
          <w:rFonts w:ascii="Verdana" w:hAnsi="Verdana"/>
          <w:bCs/>
        </w:rPr>
        <w:t>This training should be regularly updated and in line with any advice from the safeguarding partners.</w:t>
      </w:r>
      <w:r w:rsidR="00553060" w:rsidRPr="0084394B">
        <w:rPr>
          <w:rFonts w:ascii="Verdana" w:hAnsi="Verdana"/>
          <w:bCs/>
        </w:rPr>
        <w:t xml:space="preserve"> </w:t>
      </w:r>
    </w:p>
    <w:p w:rsidR="008C487E" w:rsidRPr="0084394B" w:rsidRDefault="008C487E" w:rsidP="008C487E">
      <w:pPr>
        <w:spacing w:after="200"/>
        <w:rPr>
          <w:rFonts w:ascii="Verdana" w:hAnsi="Verdana"/>
        </w:rPr>
      </w:pPr>
      <w:r w:rsidRPr="0084394B">
        <w:rPr>
          <w:rFonts w:ascii="Verdana" w:hAnsi="Verdana"/>
        </w:rPr>
        <w:t xml:space="preserve">This </w:t>
      </w:r>
      <w:r w:rsidRPr="0084394B">
        <w:rPr>
          <w:rFonts w:ascii="Verdana" w:hAnsi="Verdana"/>
          <w:bCs/>
        </w:rPr>
        <w:t>training</w:t>
      </w:r>
      <w:r w:rsidRPr="0084394B">
        <w:rPr>
          <w:rFonts w:ascii="Verdana" w:hAnsi="Verdana"/>
        </w:rPr>
        <w:t xml:space="preserve"> will equip </w:t>
      </w:r>
      <w:r w:rsidR="0084394B">
        <w:rPr>
          <w:rFonts w:ascii="Verdana" w:hAnsi="Verdana"/>
        </w:rPr>
        <w:t>management board members</w:t>
      </w:r>
      <w:r w:rsidR="0084394B" w:rsidRPr="0084394B">
        <w:rPr>
          <w:rFonts w:ascii="Verdana" w:hAnsi="Verdana"/>
          <w:bCs/>
        </w:rPr>
        <w:t xml:space="preserve"> </w:t>
      </w:r>
      <w:r w:rsidRPr="0084394B">
        <w:rPr>
          <w:rFonts w:ascii="Verdana" w:hAnsi="Verdana"/>
        </w:rPr>
        <w:t xml:space="preserve">with the knowledge to provide strategic challenge to test and assure themselves that the safeguarding policies and procedures in place here are effective and support the delivery of a robust whole school approach to safeguarding and this training is regularly updated. </w:t>
      </w:r>
    </w:p>
    <w:p w:rsidR="00BB59B9" w:rsidRPr="0084394B" w:rsidRDefault="00BB59B9" w:rsidP="00BB59B9">
      <w:pPr>
        <w:rPr>
          <w:rFonts w:ascii="Verdana" w:hAnsi="Verdana"/>
          <w:bCs/>
        </w:rPr>
      </w:pPr>
      <w:r w:rsidRPr="0084394B">
        <w:rPr>
          <w:rFonts w:ascii="Verdana" w:hAnsi="Verdana"/>
          <w:bCs/>
        </w:rPr>
        <w:t xml:space="preserve">In considering their responsibility to safeguard and promote the welfare of children and provide them with a safe environment in which to learn, our </w:t>
      </w:r>
      <w:r w:rsidR="00042F22" w:rsidRPr="0084394B">
        <w:rPr>
          <w:rFonts w:ascii="Verdana" w:hAnsi="Verdana"/>
          <w:bCs/>
        </w:rPr>
        <w:t>Management Board</w:t>
      </w:r>
      <w:r w:rsidRPr="0084394B">
        <w:rPr>
          <w:rFonts w:ascii="Verdana" w:hAnsi="Verdana"/>
          <w:bCs/>
        </w:rPr>
        <w:t xml:space="preserve"> will ensure that our school has appropriate filters and monitoring systems in place. They ensure that the leadership team and </w:t>
      </w:r>
      <w:r w:rsidRPr="0084394B">
        <w:rPr>
          <w:rFonts w:ascii="Verdana" w:hAnsi="Verdana"/>
          <w:bCs/>
        </w:rPr>
        <w:lastRenderedPageBreak/>
        <w:t xml:space="preserve">relevant staff have an awareness and understanding of the provisions in place and manage them effectively and know how to escalate concerns when identified. </w:t>
      </w:r>
    </w:p>
    <w:p w:rsidR="00BB59B9" w:rsidRPr="00BB59B9" w:rsidRDefault="00BB59B9" w:rsidP="00BB59B9">
      <w:pPr>
        <w:rPr>
          <w:rFonts w:ascii="Verdana" w:hAnsi="Verdana"/>
          <w:b/>
          <w:bCs/>
          <w:color w:val="00B050"/>
        </w:rPr>
      </w:pPr>
    </w:p>
    <w:p w:rsidR="00BB59B9" w:rsidRPr="0084394B" w:rsidRDefault="0031337F" w:rsidP="008C487E">
      <w:pPr>
        <w:autoSpaceDE w:val="0"/>
        <w:autoSpaceDN w:val="0"/>
        <w:adjustRightInd w:val="0"/>
        <w:rPr>
          <w:rFonts w:ascii="Verdana" w:hAnsi="Verdana"/>
          <w:bCs/>
        </w:rPr>
      </w:pPr>
      <w:r w:rsidRPr="0084394B">
        <w:rPr>
          <w:rFonts w:ascii="Verdana" w:hAnsi="Verdana"/>
          <w:bCs/>
        </w:rPr>
        <w:t xml:space="preserve">The </w:t>
      </w:r>
      <w:r w:rsidR="00042F22" w:rsidRPr="0084394B">
        <w:rPr>
          <w:rFonts w:ascii="Verdana" w:hAnsi="Verdana"/>
          <w:bCs/>
        </w:rPr>
        <w:t>Management Board</w:t>
      </w:r>
      <w:r w:rsidRPr="0084394B">
        <w:rPr>
          <w:rFonts w:ascii="Verdana" w:hAnsi="Verdana"/>
          <w:bCs/>
        </w:rPr>
        <w:t xml:space="preserve"> will review the </w:t>
      </w:r>
      <w:r w:rsidR="00BB59B9" w:rsidRPr="0084394B">
        <w:rPr>
          <w:rFonts w:ascii="Verdana" w:hAnsi="Verdana"/>
          <w:bCs/>
        </w:rPr>
        <w:t>following standards</w:t>
      </w:r>
      <w:r w:rsidRPr="0084394B">
        <w:rPr>
          <w:rFonts w:ascii="Verdana" w:hAnsi="Verdana"/>
          <w:bCs/>
        </w:rPr>
        <w:t xml:space="preserve"> and discuss with IT staff and service providers what more needs to be done to support </w:t>
      </w:r>
      <w:r w:rsidR="00553060" w:rsidRPr="0084394B">
        <w:rPr>
          <w:rFonts w:ascii="Verdana" w:hAnsi="Verdana"/>
          <w:bCs/>
        </w:rPr>
        <w:t>our setting</w:t>
      </w:r>
      <w:r w:rsidRPr="0084394B">
        <w:rPr>
          <w:rFonts w:ascii="Verdana" w:hAnsi="Verdana"/>
          <w:bCs/>
        </w:rPr>
        <w:t xml:space="preserve"> in meeting this </w:t>
      </w:r>
      <w:r w:rsidR="00082FE2" w:rsidRPr="0084394B">
        <w:rPr>
          <w:rFonts w:ascii="Verdana" w:hAnsi="Verdana"/>
          <w:bCs/>
        </w:rPr>
        <w:t xml:space="preserve">standard: </w:t>
      </w:r>
      <w:r w:rsidR="008C487E" w:rsidRPr="0084394B">
        <w:rPr>
          <w:rFonts w:ascii="Verdana" w:hAnsi="Verdana"/>
          <w:bCs/>
        </w:rPr>
        <w:t xml:space="preserve"> </w:t>
      </w:r>
    </w:p>
    <w:p w:rsidR="00BB59B9" w:rsidRPr="0084394B" w:rsidRDefault="00BB59B9" w:rsidP="008C487E">
      <w:pPr>
        <w:autoSpaceDE w:val="0"/>
        <w:autoSpaceDN w:val="0"/>
        <w:adjustRightInd w:val="0"/>
        <w:rPr>
          <w:rFonts w:ascii="Verdana" w:hAnsi="Verdana"/>
          <w:bCs/>
        </w:rPr>
      </w:pPr>
    </w:p>
    <w:p w:rsidR="00BB59B9" w:rsidRPr="0084394B" w:rsidRDefault="00BB59B9" w:rsidP="00BB59B9">
      <w:pPr>
        <w:numPr>
          <w:ilvl w:val="0"/>
          <w:numId w:val="1"/>
        </w:numPr>
        <w:autoSpaceDE w:val="0"/>
        <w:autoSpaceDN w:val="0"/>
        <w:adjustRightInd w:val="0"/>
        <w:rPr>
          <w:rFonts w:ascii="Verdana" w:hAnsi="Verdana"/>
          <w:bCs/>
        </w:rPr>
      </w:pPr>
      <w:r w:rsidRPr="0084394B">
        <w:rPr>
          <w:rFonts w:ascii="Verdana" w:hAnsi="Verdana"/>
          <w:bCs/>
        </w:rPr>
        <w:t>identify and assign roles and responsibilities to manage filtering and monitoring systems</w:t>
      </w:r>
      <w:r w:rsidR="00D150E5" w:rsidRPr="0084394B">
        <w:rPr>
          <w:rFonts w:ascii="Verdana" w:hAnsi="Verdana"/>
          <w:bCs/>
        </w:rPr>
        <w:t>;</w:t>
      </w:r>
      <w:r w:rsidRPr="0084394B">
        <w:rPr>
          <w:rFonts w:ascii="Verdana" w:hAnsi="Verdana"/>
          <w:bCs/>
        </w:rPr>
        <w:t xml:space="preserve"> </w:t>
      </w:r>
    </w:p>
    <w:p w:rsidR="00BB59B9" w:rsidRPr="0084394B" w:rsidRDefault="00BB59B9" w:rsidP="00BB59B9">
      <w:pPr>
        <w:numPr>
          <w:ilvl w:val="0"/>
          <w:numId w:val="1"/>
        </w:numPr>
        <w:autoSpaceDE w:val="0"/>
        <w:autoSpaceDN w:val="0"/>
        <w:adjustRightInd w:val="0"/>
        <w:rPr>
          <w:rFonts w:ascii="Verdana" w:hAnsi="Verdana"/>
          <w:bCs/>
        </w:rPr>
      </w:pPr>
      <w:r w:rsidRPr="0084394B">
        <w:rPr>
          <w:rFonts w:ascii="Verdana" w:hAnsi="Verdana"/>
          <w:bCs/>
        </w:rPr>
        <w:t>review filtering and monitoring provision at least annually</w:t>
      </w:r>
      <w:r w:rsidR="00D150E5" w:rsidRPr="0084394B">
        <w:rPr>
          <w:rFonts w:ascii="Verdana" w:hAnsi="Verdana"/>
          <w:bCs/>
        </w:rPr>
        <w:t>;</w:t>
      </w:r>
      <w:r w:rsidRPr="0084394B">
        <w:rPr>
          <w:rFonts w:ascii="Verdana" w:hAnsi="Verdana"/>
          <w:bCs/>
        </w:rPr>
        <w:t xml:space="preserve"> </w:t>
      </w:r>
    </w:p>
    <w:p w:rsidR="00BB59B9" w:rsidRPr="0084394B" w:rsidRDefault="00BB59B9" w:rsidP="00BB59B9">
      <w:pPr>
        <w:numPr>
          <w:ilvl w:val="0"/>
          <w:numId w:val="1"/>
        </w:numPr>
        <w:autoSpaceDE w:val="0"/>
        <w:autoSpaceDN w:val="0"/>
        <w:adjustRightInd w:val="0"/>
        <w:rPr>
          <w:rFonts w:ascii="Verdana" w:hAnsi="Verdana"/>
          <w:bCs/>
        </w:rPr>
      </w:pPr>
      <w:r w:rsidRPr="0084394B">
        <w:rPr>
          <w:rFonts w:ascii="Verdana" w:hAnsi="Verdana"/>
          <w:bCs/>
        </w:rPr>
        <w:t>block harmful and inappropriate content without unreasonably impacting teaching and learning</w:t>
      </w:r>
      <w:r w:rsidR="00D150E5" w:rsidRPr="0084394B">
        <w:rPr>
          <w:rFonts w:ascii="Verdana" w:hAnsi="Verdana"/>
          <w:bCs/>
        </w:rPr>
        <w:t>;</w:t>
      </w:r>
      <w:r w:rsidRPr="0084394B">
        <w:rPr>
          <w:rFonts w:ascii="Verdana" w:hAnsi="Verdana"/>
          <w:bCs/>
        </w:rPr>
        <w:t xml:space="preserve"> </w:t>
      </w:r>
    </w:p>
    <w:p w:rsidR="00BB59B9" w:rsidRPr="0084394B" w:rsidRDefault="00BB59B9" w:rsidP="00BB59B9">
      <w:pPr>
        <w:numPr>
          <w:ilvl w:val="0"/>
          <w:numId w:val="1"/>
        </w:numPr>
        <w:autoSpaceDE w:val="0"/>
        <w:autoSpaceDN w:val="0"/>
        <w:adjustRightInd w:val="0"/>
        <w:rPr>
          <w:rFonts w:ascii="Verdana" w:hAnsi="Verdana"/>
          <w:bCs/>
        </w:rPr>
      </w:pPr>
      <w:r w:rsidRPr="0084394B">
        <w:rPr>
          <w:rFonts w:ascii="Verdana" w:hAnsi="Verdana"/>
          <w:bCs/>
        </w:rPr>
        <w:t>have effective monitoring strategies in place that meet their safeguarding needs</w:t>
      </w:r>
      <w:r w:rsidR="00D150E5" w:rsidRPr="0084394B">
        <w:rPr>
          <w:rFonts w:ascii="Verdana" w:hAnsi="Verdana"/>
          <w:bCs/>
        </w:rPr>
        <w:t>.</w:t>
      </w:r>
      <w:r w:rsidRPr="0084394B">
        <w:rPr>
          <w:rFonts w:ascii="Verdana" w:hAnsi="Verdana"/>
          <w:bCs/>
        </w:rPr>
        <w:t xml:space="preserve"> </w:t>
      </w:r>
    </w:p>
    <w:p w:rsidR="009C1675" w:rsidRPr="0084394B" w:rsidRDefault="009C1675" w:rsidP="009C1675">
      <w:pPr>
        <w:autoSpaceDE w:val="0"/>
        <w:autoSpaceDN w:val="0"/>
        <w:adjustRightInd w:val="0"/>
        <w:rPr>
          <w:rFonts w:ascii="Verdana" w:hAnsi="Verdana"/>
          <w:bCs/>
        </w:rPr>
      </w:pPr>
    </w:p>
    <w:p w:rsidR="009C1675" w:rsidRPr="0084394B" w:rsidRDefault="009C1675" w:rsidP="009C1675">
      <w:pPr>
        <w:autoSpaceDE w:val="0"/>
        <w:autoSpaceDN w:val="0"/>
        <w:adjustRightInd w:val="0"/>
        <w:rPr>
          <w:rFonts w:ascii="Verdana" w:hAnsi="Verdana"/>
          <w:bCs/>
        </w:rPr>
      </w:pPr>
      <w:r w:rsidRPr="0084394B">
        <w:rPr>
          <w:rFonts w:ascii="Verdana" w:hAnsi="Verdana"/>
          <w:bCs/>
        </w:rPr>
        <w:t>Guidance:</w:t>
      </w:r>
    </w:p>
    <w:p w:rsidR="009C1675" w:rsidRPr="00BB59B9" w:rsidRDefault="00A21800" w:rsidP="009C1675">
      <w:pPr>
        <w:autoSpaceDE w:val="0"/>
        <w:autoSpaceDN w:val="0"/>
        <w:adjustRightInd w:val="0"/>
        <w:rPr>
          <w:rFonts w:ascii="Verdana" w:hAnsi="Verdana"/>
          <w:b/>
          <w:bCs/>
          <w:color w:val="00B050"/>
        </w:rPr>
      </w:pPr>
      <w:hyperlink r:id="rId34" w:history="1">
        <w:r w:rsidR="009C1675" w:rsidRPr="00F10800">
          <w:rPr>
            <w:rFonts w:ascii="Verdana" w:hAnsi="Verdana"/>
            <w:color w:val="0000FF"/>
            <w:u w:val="single"/>
          </w:rPr>
          <w:t xml:space="preserve">Filtering and monitoring standards for schools and colleges </w:t>
        </w:r>
      </w:hyperlink>
    </w:p>
    <w:p w:rsidR="00BB59B9" w:rsidRDefault="00BB59B9" w:rsidP="008C487E">
      <w:pPr>
        <w:autoSpaceDE w:val="0"/>
        <w:autoSpaceDN w:val="0"/>
        <w:adjustRightInd w:val="0"/>
        <w:rPr>
          <w:rFonts w:ascii="Verdana" w:hAnsi="Verdana"/>
          <w:b/>
          <w:bCs/>
          <w:color w:val="00B050"/>
        </w:rPr>
      </w:pPr>
    </w:p>
    <w:p w:rsidR="008C487E" w:rsidRPr="0084394B" w:rsidRDefault="008C487E" w:rsidP="008C487E">
      <w:pPr>
        <w:autoSpaceDE w:val="0"/>
        <w:autoSpaceDN w:val="0"/>
        <w:adjustRightInd w:val="0"/>
        <w:rPr>
          <w:rFonts w:ascii="Verdana" w:hAnsi="Verdana"/>
          <w:bCs/>
        </w:rPr>
      </w:pPr>
      <w:r w:rsidRPr="0084394B">
        <w:rPr>
          <w:rFonts w:ascii="Verdana" w:hAnsi="Verdana"/>
          <w:bCs/>
        </w:rPr>
        <w:t>The</w:t>
      </w:r>
      <w:r w:rsidR="00BB59B9" w:rsidRPr="0084394B">
        <w:rPr>
          <w:rFonts w:ascii="Verdana" w:hAnsi="Verdana"/>
          <w:bCs/>
        </w:rPr>
        <w:t xml:space="preserve"> </w:t>
      </w:r>
      <w:r w:rsidR="00042F22" w:rsidRPr="0084394B">
        <w:rPr>
          <w:rFonts w:ascii="Verdana" w:hAnsi="Verdana"/>
          <w:bCs/>
        </w:rPr>
        <w:t>Management Board</w:t>
      </w:r>
      <w:r w:rsidR="00BB59B9" w:rsidRPr="0084394B">
        <w:rPr>
          <w:rFonts w:ascii="Verdana" w:hAnsi="Verdana"/>
          <w:bCs/>
        </w:rPr>
        <w:t xml:space="preserve"> </w:t>
      </w:r>
      <w:r w:rsidRPr="0084394B">
        <w:rPr>
          <w:rFonts w:ascii="Verdana" w:hAnsi="Verdana"/>
          <w:bCs/>
        </w:rPr>
        <w:t xml:space="preserve">are also aware of their responsibility to ensure that there is the appropriate level of security protection procedures </w:t>
      </w:r>
      <w:r w:rsidR="00BB59B9" w:rsidRPr="0084394B">
        <w:rPr>
          <w:rFonts w:ascii="Verdana" w:hAnsi="Verdana"/>
          <w:bCs/>
        </w:rPr>
        <w:t xml:space="preserve">are </w:t>
      </w:r>
      <w:r w:rsidRPr="0084394B">
        <w:rPr>
          <w:rFonts w:ascii="Verdana" w:hAnsi="Verdana"/>
          <w:bCs/>
        </w:rPr>
        <w:t xml:space="preserve">in place in order to safeguard systems, staff and learners and that there is the need to review the effectiveness of these procedures periodically to keep up with evolving cyber-crime technologies. </w:t>
      </w:r>
    </w:p>
    <w:p w:rsidR="008C487E" w:rsidRPr="0084394B" w:rsidRDefault="008C487E" w:rsidP="008C487E">
      <w:pPr>
        <w:autoSpaceDE w:val="0"/>
        <w:autoSpaceDN w:val="0"/>
        <w:adjustRightInd w:val="0"/>
        <w:rPr>
          <w:rFonts w:ascii="Verdana" w:hAnsi="Verdana"/>
          <w:bCs/>
        </w:rPr>
      </w:pPr>
    </w:p>
    <w:p w:rsidR="008C487E" w:rsidRPr="0084394B" w:rsidRDefault="008C487E" w:rsidP="008C487E">
      <w:pPr>
        <w:autoSpaceDE w:val="0"/>
        <w:autoSpaceDN w:val="0"/>
        <w:adjustRightInd w:val="0"/>
        <w:rPr>
          <w:rFonts w:ascii="Verdana" w:hAnsi="Verdana"/>
          <w:bCs/>
        </w:rPr>
      </w:pPr>
      <w:r w:rsidRPr="0084394B">
        <w:rPr>
          <w:rFonts w:ascii="Verdana" w:hAnsi="Verdana"/>
          <w:bCs/>
        </w:rPr>
        <w:t>Guidance:</w:t>
      </w:r>
    </w:p>
    <w:p w:rsidR="008C487E" w:rsidRPr="002C4A09" w:rsidRDefault="00A21800" w:rsidP="008C487E">
      <w:pPr>
        <w:autoSpaceDE w:val="0"/>
        <w:autoSpaceDN w:val="0"/>
        <w:adjustRightInd w:val="0"/>
        <w:rPr>
          <w:rFonts w:ascii="Verdana" w:hAnsi="Verdana"/>
        </w:rPr>
      </w:pPr>
      <w:hyperlink r:id="rId35" w:history="1">
        <w:r w:rsidR="008C487E" w:rsidRPr="002C4A09">
          <w:rPr>
            <w:rFonts w:ascii="Verdana" w:hAnsi="Verdana"/>
            <w:color w:val="0000FF"/>
            <w:u w:val="single"/>
          </w:rPr>
          <w:t xml:space="preserve">Cyber security standards for schools and colleges </w:t>
        </w:r>
      </w:hyperlink>
    </w:p>
    <w:p w:rsidR="008C487E" w:rsidRPr="002C4A09" w:rsidRDefault="00A21800" w:rsidP="008C487E">
      <w:pPr>
        <w:autoSpaceDE w:val="0"/>
        <w:autoSpaceDN w:val="0"/>
        <w:adjustRightInd w:val="0"/>
        <w:rPr>
          <w:rFonts w:ascii="Verdana" w:hAnsi="Verdana"/>
        </w:rPr>
      </w:pPr>
      <w:hyperlink r:id="rId36" w:history="1">
        <w:r w:rsidR="008C487E">
          <w:rPr>
            <w:rStyle w:val="Hyperlink"/>
            <w:rFonts w:ascii="Verdana" w:hAnsi="Verdana"/>
          </w:rPr>
          <w:t>Cyber Security Training for School staff</w:t>
        </w:r>
      </w:hyperlink>
    </w:p>
    <w:p w:rsidR="0014249D" w:rsidRPr="0014249D" w:rsidRDefault="0014249D" w:rsidP="0013097B">
      <w:pPr>
        <w:spacing w:after="200"/>
        <w:rPr>
          <w:rFonts w:ascii="Verdana" w:hAnsi="Verdana"/>
          <w:sz w:val="4"/>
          <w:szCs w:val="4"/>
        </w:rPr>
      </w:pPr>
    </w:p>
    <w:p w:rsidR="00560B45" w:rsidRPr="009A7202" w:rsidRDefault="00560B45" w:rsidP="00560B45">
      <w:pPr>
        <w:spacing w:after="200"/>
        <w:rPr>
          <w:rFonts w:ascii="Verdana" w:hAnsi="Verdana"/>
          <w:color w:val="FF0000"/>
        </w:rPr>
      </w:pPr>
      <w:r w:rsidRPr="009A7202">
        <w:rPr>
          <w:rFonts w:ascii="Verdana" w:hAnsi="Verdana"/>
        </w:rPr>
        <w:t xml:space="preserve">The </w:t>
      </w:r>
      <w:r>
        <w:rPr>
          <w:rFonts w:ascii="Verdana" w:hAnsi="Verdana"/>
        </w:rPr>
        <w:t>Management Board</w:t>
      </w:r>
      <w:r w:rsidRPr="009A7202">
        <w:rPr>
          <w:rFonts w:ascii="Verdana" w:hAnsi="Verdana"/>
        </w:rPr>
        <w:t xml:space="preserve"> and proprietors are aware of their obligations under the </w:t>
      </w:r>
      <w:hyperlink r:id="rId37" w:history="1">
        <w:r w:rsidRPr="009A7202">
          <w:rPr>
            <w:rFonts w:ascii="Verdana" w:hAnsi="Verdana"/>
            <w:color w:val="0000FF"/>
            <w:u w:val="single"/>
          </w:rPr>
          <w:t>Human Rights Act 1998</w:t>
        </w:r>
      </w:hyperlink>
      <w:r w:rsidRPr="009A7202">
        <w:rPr>
          <w:rFonts w:ascii="Verdana" w:hAnsi="Verdana"/>
        </w:rPr>
        <w:t xml:space="preserve">, the </w:t>
      </w:r>
      <w:hyperlink r:id="rId38" w:history="1">
        <w:r w:rsidRPr="009A7202">
          <w:rPr>
            <w:rFonts w:ascii="Verdana" w:hAnsi="Verdana"/>
            <w:color w:val="0000FF"/>
            <w:u w:val="single"/>
          </w:rPr>
          <w:t>Equality Act 2010</w:t>
        </w:r>
      </w:hyperlink>
      <w:r w:rsidRPr="009A7202">
        <w:rPr>
          <w:rFonts w:ascii="Verdana" w:hAnsi="Verdana"/>
        </w:rPr>
        <w:t xml:space="preserve">, (including the </w:t>
      </w:r>
      <w:hyperlink r:id="rId39" w:history="1">
        <w:r w:rsidRPr="009A7202">
          <w:rPr>
            <w:rFonts w:ascii="Verdana" w:hAnsi="Verdana"/>
            <w:color w:val="0000FF"/>
            <w:u w:val="single"/>
          </w:rPr>
          <w:t>Technical Guidance on the Public Sector Equality Duty</w:t>
        </w:r>
      </w:hyperlink>
      <w:r w:rsidRPr="009A7202">
        <w:rPr>
          <w:rFonts w:ascii="Verdana" w:hAnsi="Verdana"/>
        </w:rPr>
        <w:t xml:space="preserve">), and local multi-agency safeguarding arrangements. Further guidance is found in </w:t>
      </w:r>
      <w:hyperlink r:id="rId40" w:history="1">
        <w:r w:rsidRPr="000A3766">
          <w:rPr>
            <w:rFonts w:ascii="Verdana" w:hAnsi="Verdana"/>
            <w:color w:val="0000FF"/>
            <w:u w:val="single"/>
          </w:rPr>
          <w:t>Keeping Children Safe in Education 2024</w:t>
        </w:r>
      </w:hyperlink>
      <w:r>
        <w:rPr>
          <w:rFonts w:ascii="Verdana" w:hAnsi="Verdana"/>
        </w:rPr>
        <w:t xml:space="preserve"> </w:t>
      </w:r>
      <w:r w:rsidRPr="009A7202">
        <w:rPr>
          <w:rFonts w:ascii="Verdana" w:hAnsi="Verdana"/>
        </w:rPr>
        <w:t xml:space="preserve">&amp; </w:t>
      </w:r>
      <w:hyperlink r:id="rId41" w:history="1">
        <w:r w:rsidRPr="009A7202">
          <w:rPr>
            <w:rFonts w:ascii="Verdana" w:hAnsi="Verdana"/>
            <w:color w:val="0000FF"/>
            <w:u w:val="single"/>
          </w:rPr>
          <w:t>Equality Act 2010-Advice for schools</w:t>
        </w:r>
      </w:hyperlink>
      <w:r w:rsidRPr="009A7202">
        <w:rPr>
          <w:rFonts w:ascii="Verdana" w:hAnsi="Verdana"/>
        </w:rPr>
        <w:t xml:space="preserve"> </w:t>
      </w:r>
    </w:p>
    <w:p w:rsidR="0068337D" w:rsidRPr="003D136F" w:rsidRDefault="0068337D" w:rsidP="0013097B">
      <w:pPr>
        <w:spacing w:after="200"/>
        <w:rPr>
          <w:rFonts w:ascii="Verdana" w:eastAsia="Calibri" w:hAnsi="Verdana" w:cs="Arial"/>
        </w:rPr>
      </w:pPr>
      <w:r w:rsidRPr="003D136F">
        <w:rPr>
          <w:rFonts w:ascii="Verdana" w:eastAsia="Calibri" w:hAnsi="Verdana" w:cs="Arial"/>
        </w:rPr>
        <w:t xml:space="preserve">The </w:t>
      </w:r>
      <w:r w:rsidR="00042F22">
        <w:rPr>
          <w:rFonts w:ascii="Verdana" w:eastAsia="Calibri" w:hAnsi="Verdana" w:cs="Arial"/>
        </w:rPr>
        <w:t>Management Board</w:t>
      </w:r>
      <w:r w:rsidRPr="003D136F">
        <w:rPr>
          <w:rFonts w:ascii="Verdana" w:eastAsia="Calibri" w:hAnsi="Verdana" w:cs="Arial"/>
        </w:rPr>
        <w:t xml:space="preserve"> facilitate </w:t>
      </w:r>
      <w:r w:rsidR="00A23246">
        <w:rPr>
          <w:rFonts w:ascii="Verdana" w:eastAsia="Calibri" w:hAnsi="Verdana" w:cs="Arial"/>
        </w:rPr>
        <w:t xml:space="preserve">a </w:t>
      </w:r>
      <w:r w:rsidRPr="003D136F">
        <w:rPr>
          <w:rFonts w:ascii="Verdana" w:eastAsia="Calibri" w:hAnsi="Verdana" w:cs="Arial"/>
        </w:rPr>
        <w:t xml:space="preserve">whole school approach to safeguarding involving everyone in </w:t>
      </w:r>
      <w:r w:rsidR="003D136F" w:rsidRPr="003D136F">
        <w:rPr>
          <w:rFonts w:ascii="Verdana" w:eastAsia="Calibri" w:hAnsi="Verdana" w:cs="Arial"/>
        </w:rPr>
        <w:t>school, ensuring</w:t>
      </w:r>
      <w:r w:rsidRPr="003D136F">
        <w:rPr>
          <w:rFonts w:ascii="Verdana" w:eastAsia="Calibri" w:hAnsi="Verdana" w:cs="Arial"/>
        </w:rPr>
        <w:t xml:space="preserve"> that safeguarding is at the forefront and underpin</w:t>
      </w:r>
      <w:r w:rsidR="005649CA">
        <w:rPr>
          <w:rFonts w:ascii="Verdana" w:eastAsia="Calibri" w:hAnsi="Verdana" w:cs="Arial"/>
        </w:rPr>
        <w:t>s</w:t>
      </w:r>
      <w:r w:rsidRPr="003D136F">
        <w:rPr>
          <w:rFonts w:ascii="Verdana" w:eastAsia="Calibri" w:hAnsi="Verdana" w:cs="Arial"/>
        </w:rPr>
        <w:t xml:space="preserve"> all relevant aspects of process and policy development.</w:t>
      </w:r>
      <w:r w:rsidR="003D136F" w:rsidRPr="003D136F">
        <w:rPr>
          <w:rFonts w:ascii="Verdana" w:eastAsia="Calibri" w:hAnsi="Verdana" w:cs="Arial"/>
        </w:rPr>
        <w:t xml:space="preserve"> These systems, processes and policies operate with the </w:t>
      </w:r>
      <w:r w:rsidR="003D136F" w:rsidRPr="003D136F">
        <w:rPr>
          <w:rFonts w:ascii="Verdana" w:eastAsia="Calibri" w:hAnsi="Verdana" w:cs="Arial"/>
          <w:b/>
          <w:bCs/>
        </w:rPr>
        <w:t>best interests</w:t>
      </w:r>
      <w:r w:rsidR="003D136F" w:rsidRPr="003D136F">
        <w:rPr>
          <w:rFonts w:ascii="Verdana" w:eastAsia="Calibri" w:hAnsi="Verdana" w:cs="Arial"/>
        </w:rPr>
        <w:t xml:space="preserve"> of </w:t>
      </w:r>
      <w:r w:rsidR="005649CA">
        <w:rPr>
          <w:rFonts w:ascii="Verdana" w:eastAsia="Calibri" w:hAnsi="Verdana" w:cs="Arial"/>
        </w:rPr>
        <w:t xml:space="preserve">our </w:t>
      </w:r>
      <w:r w:rsidR="003D136F" w:rsidRPr="003D136F">
        <w:rPr>
          <w:rFonts w:ascii="Verdana" w:eastAsia="Calibri" w:hAnsi="Verdana" w:cs="Arial"/>
        </w:rPr>
        <w:t xml:space="preserve">children at </w:t>
      </w:r>
      <w:r w:rsidR="007B156E" w:rsidRPr="00B73128">
        <w:rPr>
          <w:rFonts w:ascii="Verdana" w:eastAsia="Calibri" w:hAnsi="Verdana" w:cs="Arial"/>
          <w:bCs/>
        </w:rPr>
        <w:t>the</w:t>
      </w:r>
      <w:r w:rsidR="003D136F" w:rsidRPr="003D136F">
        <w:rPr>
          <w:rFonts w:ascii="Verdana" w:eastAsia="Calibri" w:hAnsi="Verdana" w:cs="Arial"/>
        </w:rPr>
        <w:t xml:space="preserve"> heart</w:t>
      </w:r>
      <w:r w:rsidR="004C5C3C">
        <w:rPr>
          <w:rFonts w:ascii="Verdana" w:eastAsia="Calibri" w:hAnsi="Verdana" w:cs="Arial"/>
        </w:rPr>
        <w:t xml:space="preserve"> of what we do</w:t>
      </w:r>
      <w:r w:rsidR="003D136F" w:rsidRPr="003D136F">
        <w:rPr>
          <w:rFonts w:ascii="Verdana" w:eastAsia="Calibri" w:hAnsi="Verdana" w:cs="Arial"/>
        </w:rPr>
        <w:t>.</w:t>
      </w:r>
    </w:p>
    <w:p w:rsidR="00560B45" w:rsidRPr="00E51F71" w:rsidRDefault="00A8638C" w:rsidP="00560B45">
      <w:pPr>
        <w:spacing w:after="200"/>
        <w:rPr>
          <w:rFonts w:ascii="Verdana" w:hAnsi="Verdana"/>
        </w:rPr>
      </w:pPr>
      <w:r w:rsidRPr="00A23246">
        <w:rPr>
          <w:rFonts w:ascii="Verdana" w:eastAsia="Calibri" w:hAnsi="Verdana" w:cs="Arial"/>
        </w:rPr>
        <w:t>The</w:t>
      </w:r>
      <w:r w:rsidRPr="00A23246">
        <w:rPr>
          <w:rFonts w:ascii="Verdana" w:eastAsia="Calibri" w:hAnsi="Verdana" w:cs="Arial"/>
          <w:color w:val="FF0000"/>
        </w:rPr>
        <w:t xml:space="preserve"> </w:t>
      </w:r>
      <w:r w:rsidR="00042F22">
        <w:rPr>
          <w:rFonts w:ascii="Verdana" w:eastAsia="Calibri" w:hAnsi="Verdana" w:cs="Arial"/>
        </w:rPr>
        <w:t>Management Board</w:t>
      </w:r>
      <w:r w:rsidRPr="00A23246">
        <w:rPr>
          <w:rFonts w:ascii="Verdana" w:eastAsia="Calibri" w:hAnsi="Verdana" w:cs="Arial"/>
          <w:color w:val="FF0000"/>
        </w:rPr>
        <w:t xml:space="preserve"> </w:t>
      </w:r>
      <w:r w:rsidRPr="00A23246">
        <w:rPr>
          <w:rFonts w:ascii="Verdana" w:eastAsia="Calibri" w:hAnsi="Verdana" w:cs="Arial"/>
        </w:rPr>
        <w:t>has</w:t>
      </w:r>
      <w:r w:rsidR="00537C55" w:rsidRPr="00A23246">
        <w:rPr>
          <w:rFonts w:ascii="Verdana" w:eastAsia="Calibri" w:hAnsi="Verdana" w:cs="Arial"/>
        </w:rPr>
        <w:t xml:space="preserve"> appointed the D</w:t>
      </w:r>
      <w:r w:rsidR="006869BD">
        <w:rPr>
          <w:rFonts w:ascii="Verdana" w:eastAsia="Calibri" w:hAnsi="Verdana" w:cs="Arial"/>
        </w:rPr>
        <w:t>esignated Safeguarding Lead (D</w:t>
      </w:r>
      <w:r w:rsidR="000F1546" w:rsidRPr="00A23246">
        <w:rPr>
          <w:rFonts w:ascii="Verdana" w:eastAsia="Calibri" w:hAnsi="Verdana" w:cs="Arial"/>
        </w:rPr>
        <w:t>SL</w:t>
      </w:r>
      <w:r w:rsidR="006869BD">
        <w:rPr>
          <w:rFonts w:ascii="Verdana" w:eastAsia="Calibri" w:hAnsi="Verdana" w:cs="Arial"/>
        </w:rPr>
        <w:t>)</w:t>
      </w:r>
      <w:r w:rsidR="00A23246" w:rsidRPr="00A23246">
        <w:rPr>
          <w:rFonts w:ascii="Verdana" w:eastAsia="Calibri" w:hAnsi="Verdana" w:cs="Arial"/>
        </w:rPr>
        <w:t xml:space="preserve"> </w:t>
      </w:r>
      <w:r w:rsidRPr="00A23246">
        <w:rPr>
          <w:rFonts w:ascii="Verdana" w:eastAsia="Calibri" w:hAnsi="Verdana" w:cs="Arial"/>
        </w:rPr>
        <w:t xml:space="preserve">who </w:t>
      </w:r>
      <w:r w:rsidR="008E5542" w:rsidRPr="00A23246">
        <w:rPr>
          <w:rFonts w:ascii="Verdana" w:eastAsia="Calibri" w:hAnsi="Verdana" w:cs="Arial"/>
        </w:rPr>
        <w:t>take</w:t>
      </w:r>
      <w:r w:rsidRPr="00A23246">
        <w:rPr>
          <w:rFonts w:ascii="Verdana" w:eastAsia="Calibri" w:hAnsi="Verdana" w:cs="Arial"/>
        </w:rPr>
        <w:t>s</w:t>
      </w:r>
      <w:r w:rsidR="008E5542" w:rsidRPr="00A23246">
        <w:rPr>
          <w:rFonts w:ascii="Verdana" w:eastAsia="Calibri" w:hAnsi="Verdana" w:cs="Arial"/>
        </w:rPr>
        <w:t xml:space="preserve"> </w:t>
      </w:r>
      <w:r w:rsidR="008E5542" w:rsidRPr="00A23246">
        <w:rPr>
          <w:rFonts w:ascii="Verdana" w:eastAsia="Calibri" w:hAnsi="Verdana" w:cs="Arial"/>
          <w:b/>
          <w:bCs/>
        </w:rPr>
        <w:t>lead responsibility</w:t>
      </w:r>
      <w:r w:rsidR="008E5542" w:rsidRPr="00A23246">
        <w:rPr>
          <w:rFonts w:ascii="Verdana" w:eastAsia="Calibri" w:hAnsi="Verdana" w:cs="Arial"/>
        </w:rPr>
        <w:t xml:space="preserve"> for safeguarding and child protection (including online safety</w:t>
      </w:r>
      <w:r w:rsidR="007B156E" w:rsidRPr="007B156E">
        <w:rPr>
          <w:rFonts w:ascii="Verdana" w:hAnsi="Verdana"/>
          <w:b/>
          <w:bCs/>
          <w:color w:val="00B050"/>
        </w:rPr>
        <w:t xml:space="preserve"> </w:t>
      </w:r>
      <w:r w:rsidR="007B156E" w:rsidRPr="00B73128">
        <w:rPr>
          <w:rFonts w:ascii="Verdana" w:hAnsi="Verdana"/>
          <w:bCs/>
        </w:rPr>
        <w:t>which, amongst other things, includes an understanding of the expectations, applicable roles and responsibilities in relation to filtering and monitoring</w:t>
      </w:r>
      <w:r w:rsidR="00182FB3" w:rsidRPr="00B73128">
        <w:rPr>
          <w:rFonts w:ascii="Verdana" w:hAnsi="Verdana"/>
          <w:bCs/>
        </w:rPr>
        <w:t>)</w:t>
      </w:r>
      <w:r w:rsidR="008E5542" w:rsidRPr="00B73128">
        <w:rPr>
          <w:rFonts w:ascii="Verdana" w:eastAsia="Calibri" w:hAnsi="Verdana" w:cs="Arial"/>
        </w:rPr>
        <w:t>.</w:t>
      </w:r>
      <w:r w:rsidR="008E5542" w:rsidRPr="00A23246">
        <w:rPr>
          <w:rFonts w:ascii="Verdana" w:eastAsia="Calibri" w:hAnsi="Verdana" w:cs="Arial"/>
        </w:rPr>
        <w:t xml:space="preserve"> This is explicit in their job </w:t>
      </w:r>
      <w:r w:rsidRPr="00A23246">
        <w:rPr>
          <w:rFonts w:ascii="Verdana" w:eastAsia="Calibri" w:hAnsi="Verdana" w:cs="Arial"/>
        </w:rPr>
        <w:t>description,</w:t>
      </w:r>
      <w:r w:rsidR="00D859DB" w:rsidRPr="00A23246">
        <w:rPr>
          <w:rFonts w:ascii="Verdana" w:eastAsia="Calibri" w:hAnsi="Verdana" w:cs="Arial"/>
        </w:rPr>
        <w:t xml:space="preserve"> and t</w:t>
      </w:r>
      <w:r w:rsidR="0081787F" w:rsidRPr="00A23246">
        <w:rPr>
          <w:rFonts w:ascii="Verdana" w:eastAsia="Calibri" w:hAnsi="Verdana" w:cs="Arial"/>
        </w:rPr>
        <w:t>hey</w:t>
      </w:r>
      <w:r w:rsidR="00537C55" w:rsidRPr="00A23246">
        <w:rPr>
          <w:rFonts w:ascii="Verdana" w:eastAsia="Calibri" w:hAnsi="Verdana" w:cs="Arial"/>
        </w:rPr>
        <w:t xml:space="preserve"> ensure </w:t>
      </w:r>
      <w:r w:rsidR="008D7F66" w:rsidRPr="00A23246">
        <w:rPr>
          <w:rFonts w:ascii="Verdana" w:eastAsia="Calibri" w:hAnsi="Verdana" w:cs="Arial"/>
        </w:rPr>
        <w:t xml:space="preserve">that the DSL </w:t>
      </w:r>
      <w:r w:rsidR="006D2E22">
        <w:rPr>
          <w:rFonts w:ascii="Verdana" w:hAnsi="Verdana"/>
        </w:rPr>
        <w:t>understands their responsibility in leading safeguarding across the school</w:t>
      </w:r>
      <w:r w:rsidR="005649CA">
        <w:rPr>
          <w:rFonts w:ascii="Verdana" w:hAnsi="Verdana"/>
        </w:rPr>
        <w:t>. They also ensure that the DSL</w:t>
      </w:r>
      <w:r w:rsidR="006D2E22" w:rsidRPr="00A23246">
        <w:rPr>
          <w:rFonts w:ascii="Verdana" w:eastAsia="Calibri" w:hAnsi="Verdana" w:cs="Arial"/>
        </w:rPr>
        <w:t xml:space="preserve"> </w:t>
      </w:r>
      <w:r w:rsidR="008E5542" w:rsidRPr="00A23246">
        <w:rPr>
          <w:rFonts w:ascii="Verdana" w:eastAsia="Calibri" w:hAnsi="Verdana" w:cs="Arial"/>
        </w:rPr>
        <w:lastRenderedPageBreak/>
        <w:t>is given additional time, funding, training, resources, and support needed to carry out the role effectively</w:t>
      </w:r>
      <w:r w:rsidR="00537C55" w:rsidRPr="00A23246">
        <w:rPr>
          <w:rFonts w:ascii="Verdana" w:eastAsia="Calibri" w:hAnsi="Verdana" w:cs="Arial"/>
        </w:rPr>
        <w:t>.</w:t>
      </w:r>
      <w:r w:rsidR="00537C55" w:rsidRPr="008E5B34">
        <w:rPr>
          <w:rFonts w:ascii="Verdana" w:eastAsia="Calibri" w:hAnsi="Verdana" w:cs="Arial"/>
        </w:rPr>
        <w:t xml:space="preserve"> </w:t>
      </w:r>
      <w:r w:rsidR="00A23246">
        <w:rPr>
          <w:rFonts w:ascii="Verdana" w:eastAsia="Calibri" w:hAnsi="Verdana" w:cs="Arial"/>
        </w:rPr>
        <w:t xml:space="preserve">See Annex C </w:t>
      </w:r>
      <w:hyperlink r:id="rId42" w:history="1">
        <w:r w:rsidR="00560B45" w:rsidRPr="000A3766">
          <w:rPr>
            <w:rFonts w:ascii="Verdana" w:hAnsi="Verdana"/>
            <w:color w:val="0000FF"/>
            <w:u w:val="single"/>
          </w:rPr>
          <w:t>Keeping Children Safe in Education 2024</w:t>
        </w:r>
      </w:hyperlink>
      <w:r w:rsidR="00560B45">
        <w:rPr>
          <w:rFonts w:ascii="Verdana" w:hAnsi="Verdana"/>
        </w:rPr>
        <w:t>.</w:t>
      </w:r>
    </w:p>
    <w:p w:rsidR="001249AB" w:rsidRDefault="006869BD" w:rsidP="00560B45">
      <w:pPr>
        <w:spacing w:after="200"/>
        <w:rPr>
          <w:rFonts w:ascii="Verdana" w:eastAsia="Calibri" w:hAnsi="Verdana" w:cs="Arial"/>
        </w:rPr>
      </w:pPr>
      <w:r>
        <w:rPr>
          <w:rFonts w:ascii="Verdana" w:eastAsia="Calibri" w:hAnsi="Verdana" w:cs="Arial"/>
        </w:rPr>
        <w:t xml:space="preserve">The </w:t>
      </w:r>
      <w:r w:rsidR="00042F22">
        <w:rPr>
          <w:rFonts w:ascii="Verdana" w:eastAsia="Calibri" w:hAnsi="Verdana" w:cs="Arial"/>
        </w:rPr>
        <w:t>Management Board</w:t>
      </w:r>
      <w:r>
        <w:rPr>
          <w:rFonts w:ascii="Verdana" w:eastAsia="Calibri" w:hAnsi="Verdana" w:cs="Arial"/>
        </w:rPr>
        <w:t xml:space="preserve"> has </w:t>
      </w:r>
      <w:r w:rsidR="00E035DC" w:rsidRPr="00CF448F">
        <w:rPr>
          <w:rFonts w:ascii="Verdana" w:eastAsia="Calibri" w:hAnsi="Verdana" w:cs="Arial"/>
        </w:rPr>
        <w:t xml:space="preserve">also </w:t>
      </w:r>
      <w:r w:rsidR="00537C55" w:rsidRPr="00CF448F">
        <w:rPr>
          <w:rFonts w:ascii="Verdana" w:eastAsia="Calibri" w:hAnsi="Verdana" w:cs="Arial"/>
        </w:rPr>
        <w:t>identified Deputy Designated Safeguardi</w:t>
      </w:r>
      <w:r w:rsidR="00B73128">
        <w:rPr>
          <w:rFonts w:ascii="Verdana" w:eastAsia="Calibri" w:hAnsi="Verdana" w:cs="Arial"/>
        </w:rPr>
        <w:t>ng Leads</w:t>
      </w:r>
      <w:r w:rsidR="00560B45">
        <w:rPr>
          <w:rFonts w:ascii="Verdana" w:eastAsia="Calibri" w:hAnsi="Verdana" w:cs="Arial"/>
        </w:rPr>
        <w:t xml:space="preserve"> </w:t>
      </w:r>
      <w:r>
        <w:rPr>
          <w:rFonts w:ascii="Verdana" w:eastAsia="Calibri" w:hAnsi="Verdana" w:cs="Arial"/>
        </w:rPr>
        <w:t>(DDSL</w:t>
      </w:r>
      <w:r w:rsidR="00B73128">
        <w:rPr>
          <w:rFonts w:ascii="Verdana" w:eastAsia="Calibri" w:hAnsi="Verdana" w:cs="Arial"/>
        </w:rPr>
        <w:t>s</w:t>
      </w:r>
      <w:r>
        <w:rPr>
          <w:rFonts w:ascii="Verdana" w:eastAsia="Calibri" w:hAnsi="Verdana" w:cs="Arial"/>
        </w:rPr>
        <w:t>)</w:t>
      </w:r>
      <w:r w:rsidR="00537C55" w:rsidRPr="00CF448F">
        <w:rPr>
          <w:rFonts w:ascii="Verdana" w:eastAsia="Calibri" w:hAnsi="Verdana" w:cs="Arial"/>
        </w:rPr>
        <w:t xml:space="preserve">, </w:t>
      </w:r>
      <w:r w:rsidR="00E035DC" w:rsidRPr="00CF448F">
        <w:rPr>
          <w:rFonts w:ascii="Verdana" w:eastAsia="Calibri" w:hAnsi="Verdana" w:cs="Arial"/>
        </w:rPr>
        <w:t xml:space="preserve">who </w:t>
      </w:r>
      <w:r w:rsidR="00537C55" w:rsidRPr="00CF448F">
        <w:rPr>
          <w:rFonts w:ascii="Verdana" w:eastAsia="Calibri" w:hAnsi="Verdana" w:cs="Arial"/>
        </w:rPr>
        <w:t xml:space="preserve">are trained to the same safeguarding standard as the DSL. </w:t>
      </w:r>
    </w:p>
    <w:p w:rsidR="001B1C2B" w:rsidRPr="00EE2D2E" w:rsidRDefault="001B1C2B" w:rsidP="0013097B">
      <w:pPr>
        <w:rPr>
          <w:rFonts w:ascii="Verdana" w:eastAsia="Calibri" w:hAnsi="Verdana" w:cs="Arial"/>
        </w:rPr>
      </w:pPr>
    </w:p>
    <w:p w:rsidR="008167C3" w:rsidRPr="008E5B34" w:rsidRDefault="001B1C2B" w:rsidP="0013097B">
      <w:pPr>
        <w:rPr>
          <w:rFonts w:ascii="Verdana" w:hAnsi="Verdana" w:cs="Arial"/>
        </w:rPr>
      </w:pPr>
      <w:r w:rsidRPr="00EE2D2E">
        <w:rPr>
          <w:rFonts w:ascii="Verdana" w:hAnsi="Verdana"/>
        </w:rPr>
        <w:t xml:space="preserve">The </w:t>
      </w:r>
      <w:r w:rsidR="00042F22">
        <w:rPr>
          <w:rFonts w:ascii="Verdana" w:hAnsi="Verdana"/>
        </w:rPr>
        <w:t>Management Board</w:t>
      </w:r>
      <w:r w:rsidRPr="00EE2D2E">
        <w:rPr>
          <w:rFonts w:ascii="Verdana" w:hAnsi="Verdana"/>
        </w:rPr>
        <w:t xml:space="preserve"> and proprietors ensure that children are taught about how to keep themselves and others safe, including online. It </w:t>
      </w:r>
      <w:r w:rsidR="00EE2D2E">
        <w:rPr>
          <w:rFonts w:ascii="Verdana" w:hAnsi="Verdana"/>
        </w:rPr>
        <w:t>is</w:t>
      </w:r>
      <w:r w:rsidRPr="00EE2D2E">
        <w:rPr>
          <w:rFonts w:ascii="Verdana" w:hAnsi="Verdana"/>
        </w:rPr>
        <w:t xml:space="preserve"> recognised that effective education will be tailored to the specific needs and vulnerabilities of individual children, including children who are victims of abuse, and children with special educational needs or disabilities.</w:t>
      </w:r>
      <w:r w:rsidR="00EE2D2E" w:rsidRPr="00EE2D2E">
        <w:rPr>
          <w:rFonts w:ascii="Verdana" w:hAnsi="Verdana"/>
        </w:rPr>
        <w:t xml:space="preserve"> </w:t>
      </w:r>
      <w:r w:rsidR="008167C3" w:rsidRPr="008E5B34">
        <w:rPr>
          <w:rFonts w:ascii="Verdana" w:hAnsi="Verdana" w:cs="Arial"/>
        </w:rPr>
        <w:t xml:space="preserve">There is an expectation that all teachers manage behaviour effectively to ensure a good and safe educational environment and requires teachers to have a clear understanding of the needs of all pupils. </w:t>
      </w:r>
    </w:p>
    <w:p w:rsidR="0003403D" w:rsidRDefault="0003403D" w:rsidP="0013097B">
      <w:pPr>
        <w:rPr>
          <w:rFonts w:ascii="Verdana" w:hAnsi="Verdana"/>
        </w:rPr>
      </w:pPr>
    </w:p>
    <w:p w:rsidR="00FC4E6A" w:rsidRDefault="00FC4E6A" w:rsidP="0013097B">
      <w:pPr>
        <w:rPr>
          <w:rFonts w:ascii="Verdana" w:hAnsi="Verdana"/>
        </w:rPr>
      </w:pPr>
      <w:r>
        <w:rPr>
          <w:rFonts w:ascii="Verdana" w:hAnsi="Verdana"/>
        </w:rPr>
        <w:t>Resources</w:t>
      </w:r>
    </w:p>
    <w:p w:rsidR="00FC4E6A" w:rsidRDefault="00A21800" w:rsidP="0013097B">
      <w:pPr>
        <w:numPr>
          <w:ilvl w:val="0"/>
          <w:numId w:val="77"/>
        </w:numPr>
        <w:rPr>
          <w:rFonts w:ascii="Verdana" w:hAnsi="Verdana"/>
        </w:rPr>
      </w:pPr>
      <w:hyperlink r:id="rId43" w:history="1">
        <w:r w:rsidR="00164121" w:rsidRPr="00EE2D2E">
          <w:rPr>
            <w:rFonts w:ascii="Verdana" w:hAnsi="Verdana"/>
            <w:color w:val="0000FF"/>
            <w:u w:val="single"/>
          </w:rPr>
          <w:t xml:space="preserve">Teaching about relationships, sex and health </w:t>
        </w:r>
      </w:hyperlink>
    </w:p>
    <w:p w:rsidR="00164121" w:rsidRPr="00FC4E6A" w:rsidRDefault="00164121" w:rsidP="0013097B">
      <w:pPr>
        <w:numPr>
          <w:ilvl w:val="0"/>
          <w:numId w:val="77"/>
        </w:numPr>
        <w:rPr>
          <w:rFonts w:ascii="Verdana" w:hAnsi="Verdana"/>
        </w:rPr>
      </w:pPr>
      <w:r w:rsidRPr="00FC4E6A">
        <w:rPr>
          <w:rFonts w:ascii="Verdana" w:hAnsi="Verdana"/>
        </w:rPr>
        <w:t xml:space="preserve">Annex B KCSiE incl </w:t>
      </w:r>
      <w:hyperlink r:id="rId44" w:history="1">
        <w:r w:rsidRPr="00FC4E6A">
          <w:rPr>
            <w:rStyle w:val="Hyperlink"/>
            <w:rFonts w:ascii="Verdana" w:hAnsi="Verdana"/>
          </w:rPr>
          <w:t>Harmful online challenges and online hoaxes</w:t>
        </w:r>
      </w:hyperlink>
      <w:r w:rsidRPr="00FC4E6A">
        <w:rPr>
          <w:rFonts w:ascii="Verdana" w:hAnsi="Verdana"/>
        </w:rPr>
        <w:t xml:space="preserve"> </w:t>
      </w:r>
    </w:p>
    <w:p w:rsidR="001249AB" w:rsidRDefault="001249AB" w:rsidP="0013097B">
      <w:pPr>
        <w:rPr>
          <w:rFonts w:ascii="Verdana" w:eastAsia="Calibri" w:hAnsi="Verdana" w:cs="Arial"/>
        </w:rPr>
      </w:pPr>
    </w:p>
    <w:p w:rsidR="00EA3E30" w:rsidRDefault="001249AB" w:rsidP="0013097B">
      <w:pPr>
        <w:rPr>
          <w:rFonts w:ascii="Verdana" w:eastAsia="Calibri" w:hAnsi="Verdana" w:cs="Arial"/>
        </w:rPr>
      </w:pPr>
      <w:r w:rsidRPr="001249AB">
        <w:rPr>
          <w:rFonts w:ascii="Verdana" w:eastAsia="Calibri" w:hAnsi="Verdana" w:cs="Arial"/>
        </w:rPr>
        <w:t xml:space="preserve">The </w:t>
      </w:r>
      <w:r w:rsidR="00042F22">
        <w:rPr>
          <w:rFonts w:ascii="Verdana" w:eastAsia="Calibri" w:hAnsi="Verdana" w:cs="Arial"/>
        </w:rPr>
        <w:t>Management Board</w:t>
      </w:r>
      <w:r w:rsidRPr="001249AB">
        <w:rPr>
          <w:rFonts w:ascii="Verdana" w:eastAsia="Calibri" w:hAnsi="Verdana" w:cs="Arial"/>
        </w:rPr>
        <w:t xml:space="preserve"> </w:t>
      </w:r>
      <w:r w:rsidR="00EA3E30">
        <w:rPr>
          <w:rFonts w:ascii="Verdana" w:eastAsia="Calibri" w:hAnsi="Verdana" w:cs="Arial"/>
        </w:rPr>
        <w:t xml:space="preserve">will </w:t>
      </w:r>
      <w:r w:rsidRPr="001249AB">
        <w:rPr>
          <w:rFonts w:ascii="Verdana" w:eastAsia="Calibri" w:hAnsi="Verdana" w:cs="Arial"/>
        </w:rPr>
        <w:t xml:space="preserve">ensure compliance with the completion of the Section 175/157 </w:t>
      </w:r>
      <w:r w:rsidR="005F774E" w:rsidRPr="00B73128">
        <w:rPr>
          <w:rFonts w:ascii="Verdana" w:eastAsia="Calibri" w:hAnsi="Verdana" w:cs="Arial"/>
          <w:bCs/>
        </w:rPr>
        <w:t>Safeguarding</w:t>
      </w:r>
      <w:r w:rsidR="005F774E">
        <w:rPr>
          <w:rFonts w:ascii="Verdana" w:eastAsia="Calibri" w:hAnsi="Verdana" w:cs="Arial"/>
        </w:rPr>
        <w:t xml:space="preserve"> </w:t>
      </w:r>
      <w:r w:rsidRPr="001249AB">
        <w:rPr>
          <w:rFonts w:ascii="Verdana" w:eastAsia="Calibri" w:hAnsi="Verdana" w:cs="Arial"/>
        </w:rPr>
        <w:t>audit return</w:t>
      </w:r>
      <w:r w:rsidR="00EA3E30">
        <w:rPr>
          <w:rFonts w:ascii="Verdana" w:eastAsia="Calibri" w:hAnsi="Verdana" w:cs="Arial"/>
        </w:rPr>
        <w:t>, via the Phew electronic system,</w:t>
      </w:r>
      <w:r w:rsidRPr="001249AB">
        <w:rPr>
          <w:rFonts w:ascii="Verdana" w:eastAsia="Calibri" w:hAnsi="Verdana" w:cs="Arial"/>
        </w:rPr>
        <w:t xml:space="preserve"> to the Local Authority and that any areas of concern in safeguarding are identified and a safeguarding action plan is developed. </w:t>
      </w:r>
    </w:p>
    <w:p w:rsidR="00B73128" w:rsidRDefault="00B73128" w:rsidP="0013097B">
      <w:pPr>
        <w:rPr>
          <w:rFonts w:ascii="Verdana" w:eastAsia="Calibri" w:hAnsi="Verdana" w:cs="Arial"/>
        </w:rPr>
      </w:pPr>
    </w:p>
    <w:p w:rsidR="001249AB" w:rsidRPr="008854AC" w:rsidRDefault="008854AC" w:rsidP="0013097B">
      <w:pPr>
        <w:rPr>
          <w:rFonts w:ascii="Verdana" w:eastAsia="Calibri" w:hAnsi="Verdana" w:cs="Arial"/>
        </w:rPr>
      </w:pPr>
      <w:r>
        <w:rPr>
          <w:rFonts w:ascii="Verdana" w:eastAsia="Calibri" w:hAnsi="Verdana" w:cs="Arial"/>
        </w:rPr>
        <w:t xml:space="preserve">They also ensure that the school contributes to inter-agency practice in line with </w:t>
      </w:r>
      <w:hyperlink r:id="rId45" w:history="1">
        <w:r w:rsidR="00560B45" w:rsidRPr="00076FBF">
          <w:rPr>
            <w:rFonts w:ascii="Verdana" w:hAnsi="Verdana"/>
            <w:color w:val="0000FF"/>
            <w:u w:val="single"/>
          </w:rPr>
          <w:t>Working Together to Safeguard Children 2023</w:t>
        </w:r>
      </w:hyperlink>
    </w:p>
    <w:p w:rsidR="006D2E22" w:rsidRDefault="006D2E22" w:rsidP="0013097B">
      <w:pPr>
        <w:rPr>
          <w:rFonts w:ascii="Verdana" w:eastAsia="Calibri" w:hAnsi="Verdana" w:cs="Arial"/>
        </w:rPr>
      </w:pPr>
    </w:p>
    <w:p w:rsidR="00F13C58" w:rsidRDefault="00E83CBD" w:rsidP="0013097B">
      <w:pPr>
        <w:rPr>
          <w:rFonts w:ascii="Verdana" w:hAnsi="Verdana" w:cs="Arial"/>
          <w:color w:val="00B050"/>
        </w:rPr>
      </w:pPr>
      <w:r w:rsidRPr="00E83CBD">
        <w:rPr>
          <w:rFonts w:ascii="Verdana" w:hAnsi="Verdana" w:cs="Arial"/>
        </w:rPr>
        <w:t xml:space="preserve">The </w:t>
      </w:r>
      <w:r w:rsidR="00042F22">
        <w:rPr>
          <w:rFonts w:ascii="Verdana" w:hAnsi="Verdana" w:cs="Arial"/>
        </w:rPr>
        <w:t>Management Board</w:t>
      </w:r>
      <w:r w:rsidRPr="00E83CBD">
        <w:rPr>
          <w:rFonts w:ascii="Verdana" w:hAnsi="Verdana" w:cs="Arial"/>
        </w:rPr>
        <w:t xml:space="preserve"> ensure</w:t>
      </w:r>
      <w:r w:rsidR="00321450">
        <w:rPr>
          <w:rFonts w:ascii="Verdana" w:hAnsi="Verdana" w:cs="Arial"/>
        </w:rPr>
        <w:t xml:space="preserve"> that those involved with the recruitment and </w:t>
      </w:r>
      <w:r w:rsidR="00321450" w:rsidRPr="00417ED5">
        <w:rPr>
          <w:rFonts w:ascii="Verdana" w:hAnsi="Verdana" w:cs="Arial"/>
        </w:rPr>
        <w:t xml:space="preserve">employment of staff to work with children have received safer recruitment training and are compliant with safer recruitment procedures. This includes the requirement for appropriate checks to be carried out in line with national guidance. </w:t>
      </w:r>
      <w:r w:rsidR="008179A1" w:rsidRPr="00B73128">
        <w:rPr>
          <w:rFonts w:ascii="Verdana" w:hAnsi="Verdana" w:cs="Arial"/>
          <w:bCs/>
        </w:rPr>
        <w:t>When candidates have been shortlisted, they will be made aware t</w:t>
      </w:r>
      <w:r w:rsidR="005F774E" w:rsidRPr="00B73128">
        <w:rPr>
          <w:rFonts w:ascii="Verdana" w:hAnsi="Verdana" w:cs="Arial"/>
          <w:bCs/>
        </w:rPr>
        <w:t>hat online searches will be carried out</w:t>
      </w:r>
      <w:r w:rsidR="005F774E" w:rsidRPr="00B73128">
        <w:rPr>
          <w:rFonts w:ascii="Verdana" w:hAnsi="Verdana" w:cs="Arial"/>
        </w:rPr>
        <w:t>.</w:t>
      </w:r>
      <w:r w:rsidR="005F774E">
        <w:rPr>
          <w:rFonts w:ascii="Verdana" w:hAnsi="Verdana" w:cs="Arial"/>
          <w:color w:val="00B050"/>
        </w:rPr>
        <w:t xml:space="preserve"> </w:t>
      </w:r>
    </w:p>
    <w:p w:rsidR="00D5211C" w:rsidRPr="00560B45" w:rsidRDefault="00321450" w:rsidP="005745B1">
      <w:pPr>
        <w:numPr>
          <w:ilvl w:val="0"/>
          <w:numId w:val="78"/>
        </w:numPr>
        <w:rPr>
          <w:rFonts w:ascii="Verdana" w:eastAsia="Calibri" w:hAnsi="Verdana" w:cs="Arial"/>
        </w:rPr>
      </w:pPr>
      <w:r w:rsidRPr="00560B45">
        <w:rPr>
          <w:rFonts w:ascii="Verdana" w:hAnsi="Verdana" w:cs="Arial"/>
        </w:rPr>
        <w:t xml:space="preserve">Part 3 Safer Recruitment </w:t>
      </w:r>
      <w:hyperlink r:id="rId46" w:history="1">
        <w:r w:rsidR="00560B45" w:rsidRPr="000A3766">
          <w:rPr>
            <w:rFonts w:ascii="Verdana" w:hAnsi="Verdana"/>
            <w:color w:val="0000FF"/>
            <w:u w:val="single"/>
          </w:rPr>
          <w:t>Keeping Children Safe in Education 2024</w:t>
        </w:r>
      </w:hyperlink>
    </w:p>
    <w:p w:rsidR="00560B45" w:rsidRPr="008E5B34" w:rsidRDefault="00560B45" w:rsidP="00560B45">
      <w:pPr>
        <w:ind w:left="720"/>
        <w:rPr>
          <w:rFonts w:ascii="Verdana" w:eastAsia="Calibri" w:hAnsi="Verdana" w:cs="Arial"/>
        </w:rPr>
      </w:pPr>
    </w:p>
    <w:p w:rsidR="00A675B9" w:rsidRDefault="00ED0BAA" w:rsidP="0013097B">
      <w:pPr>
        <w:rPr>
          <w:rFonts w:ascii="Verdana" w:eastAsia="Calibri" w:hAnsi="Verdana" w:cs="Arial"/>
        </w:rPr>
      </w:pPr>
      <w:r w:rsidRPr="0001108E">
        <w:rPr>
          <w:rFonts w:ascii="Verdana" w:eastAsia="Calibri" w:hAnsi="Verdana" w:cs="Arial"/>
        </w:rPr>
        <w:t xml:space="preserve">Our </w:t>
      </w:r>
      <w:r w:rsidR="00042F22">
        <w:rPr>
          <w:rFonts w:ascii="Verdana" w:eastAsia="Calibri" w:hAnsi="Verdana" w:cs="Arial"/>
        </w:rPr>
        <w:t>Management Board</w:t>
      </w:r>
      <w:r w:rsidRPr="0001108E">
        <w:rPr>
          <w:rFonts w:ascii="Verdana" w:eastAsia="Calibri" w:hAnsi="Verdana" w:cs="Arial"/>
        </w:rPr>
        <w:t xml:space="preserve">/Headteacher have ensured that there is a current whistleblowing policy and staff are aware of this policy and understand its content. We have a culture where staff can raise concerns about poor or unsafe practice and such concerns are addressed professionally and sensitively in accordance with agreed whistleblowing procedures </w:t>
      </w:r>
      <w:hyperlink r:id="rId47" w:history="1">
        <w:r w:rsidR="00341D7D" w:rsidRPr="0027695B">
          <w:rPr>
            <w:rStyle w:val="Hyperlink"/>
            <w:rFonts w:ascii="Verdana" w:eastAsia="Calibri" w:hAnsi="Verdana" w:cs="Arial"/>
          </w:rPr>
          <w:t>policies</w:t>
        </w:r>
      </w:hyperlink>
    </w:p>
    <w:p w:rsidR="00341D7D" w:rsidRPr="008E5B34" w:rsidRDefault="00341D7D" w:rsidP="0013097B">
      <w:pPr>
        <w:rPr>
          <w:rFonts w:ascii="Verdana" w:hAnsi="Verdana" w:cs="Arial"/>
        </w:rPr>
      </w:pPr>
    </w:p>
    <w:p w:rsidR="00A675B9" w:rsidRDefault="00A675B9" w:rsidP="0013097B">
      <w:pPr>
        <w:rPr>
          <w:rFonts w:ascii="Verdana" w:hAnsi="Verdana" w:cs="Arial"/>
        </w:rPr>
      </w:pPr>
      <w:r w:rsidRPr="008E5B34">
        <w:rPr>
          <w:rFonts w:ascii="Verdana" w:hAnsi="Verdana" w:cs="Arial"/>
        </w:rPr>
        <w:t xml:space="preserve">Further guidance on </w:t>
      </w:r>
      <w:hyperlink r:id="rId48" w:history="1">
        <w:r w:rsidRPr="00941617">
          <w:rPr>
            <w:rStyle w:val="Hyperlink"/>
            <w:rFonts w:ascii="Verdana" w:hAnsi="Verdana" w:cs="Arial"/>
            <w:color w:val="0070C0"/>
          </w:rPr>
          <w:t>whistleblowing</w:t>
        </w:r>
      </w:hyperlink>
      <w:r w:rsidRPr="008E5B34">
        <w:rPr>
          <w:rFonts w:ascii="Verdana" w:hAnsi="Verdana" w:cs="Arial"/>
        </w:rPr>
        <w:t xml:space="preserve"> </w:t>
      </w:r>
      <w:r w:rsidR="000735B3">
        <w:rPr>
          <w:rFonts w:ascii="Verdana" w:hAnsi="Verdana" w:cs="Arial"/>
        </w:rPr>
        <w:t xml:space="preserve">is available here and the </w:t>
      </w:r>
      <w:r w:rsidRPr="008E5B34">
        <w:rPr>
          <w:rFonts w:ascii="Verdana" w:hAnsi="Verdana" w:cs="Arial"/>
        </w:rPr>
        <w:t xml:space="preserve">NSPCC whistleblowing helpline is available for staff who do not feel able to raise concerns regarding </w:t>
      </w:r>
      <w:r w:rsidR="000735B3">
        <w:rPr>
          <w:rFonts w:ascii="Verdana" w:hAnsi="Verdana" w:cs="Arial"/>
        </w:rPr>
        <w:t>safeguarding</w:t>
      </w:r>
      <w:r w:rsidRPr="008E5B34">
        <w:rPr>
          <w:rFonts w:ascii="Verdana" w:hAnsi="Verdana" w:cs="Arial"/>
        </w:rPr>
        <w:t xml:space="preserve"> failures internally. Staff can call on 0800 </w:t>
      </w:r>
      <w:r w:rsidRPr="008E5B34">
        <w:rPr>
          <w:rFonts w:ascii="Verdana" w:hAnsi="Verdana" w:cs="Arial"/>
        </w:rPr>
        <w:lastRenderedPageBreak/>
        <w:t xml:space="preserve">028 0285 and the line is available from 8am to 8pm, Monday to Friday. Email: </w:t>
      </w:r>
      <w:hyperlink r:id="rId49" w:history="1">
        <w:r w:rsidRPr="008E5B34">
          <w:rPr>
            <w:rStyle w:val="Hyperlink"/>
            <w:rFonts w:ascii="Verdana" w:hAnsi="Verdana" w:cs="Arial"/>
          </w:rPr>
          <w:t>help@nspcc.org.uk</w:t>
        </w:r>
      </w:hyperlink>
      <w:r w:rsidRPr="008E5B34">
        <w:rPr>
          <w:rFonts w:ascii="Verdana" w:hAnsi="Verdana" w:cs="Arial"/>
        </w:rPr>
        <w:t xml:space="preserve"> </w:t>
      </w:r>
    </w:p>
    <w:p w:rsidR="005B159A" w:rsidRDefault="005B159A" w:rsidP="0013097B">
      <w:pPr>
        <w:rPr>
          <w:rFonts w:ascii="Verdana" w:hAnsi="Verdana" w:cs="Arial"/>
        </w:rPr>
      </w:pPr>
    </w:p>
    <w:p w:rsidR="002B69FD" w:rsidRDefault="002B69FD" w:rsidP="005B159A">
      <w:pPr>
        <w:rPr>
          <w:rFonts w:ascii="Verdana" w:hAnsi="Verdana"/>
          <w:color w:val="FF0000"/>
        </w:rPr>
      </w:pPr>
    </w:p>
    <w:p w:rsidR="00560B45" w:rsidRPr="00560B45" w:rsidRDefault="00560B45" w:rsidP="00560B45">
      <w:pPr>
        <w:rPr>
          <w:rFonts w:ascii="Verdana" w:hAnsi="Verdana"/>
          <w:bCs/>
        </w:rPr>
      </w:pPr>
      <w:r w:rsidRPr="00560B45">
        <w:rPr>
          <w:rFonts w:ascii="Verdana" w:hAnsi="Verdana"/>
          <w:bCs/>
        </w:rPr>
        <w:t xml:space="preserve">When the Management Board or Proprietors hire/rent out school or college facilities/premises to organisations or individuals (e.g. community groups, sports associations, and service providers to run community or extra-curricular activities), they will ensure that appropriate arrangements are in place to keep children safe. </w:t>
      </w:r>
    </w:p>
    <w:p w:rsidR="00560B45" w:rsidRPr="00560B45" w:rsidRDefault="00560B45" w:rsidP="00560B45">
      <w:pPr>
        <w:rPr>
          <w:rFonts w:ascii="Verdana" w:hAnsi="Verdana"/>
          <w:bCs/>
        </w:rPr>
      </w:pPr>
    </w:p>
    <w:p w:rsidR="00560B45" w:rsidRPr="00560B45" w:rsidRDefault="00560B45" w:rsidP="00560B45">
      <w:pPr>
        <w:rPr>
          <w:rFonts w:ascii="Verdana" w:hAnsi="Verdana"/>
          <w:bCs/>
        </w:rPr>
      </w:pPr>
      <w:r w:rsidRPr="00560B45">
        <w:rPr>
          <w:rFonts w:ascii="Verdana" w:hAnsi="Verdana"/>
          <w:bCs/>
        </w:rPr>
        <w:t xml:space="preserve">When services or activities are provided by the Management Board or proprietor, under the direct supervision or management of their school or college staff, their arrangements for child protection will apply. However, where services or activities are provided separately by another body, this is not necessarily the case. </w:t>
      </w:r>
    </w:p>
    <w:p w:rsidR="00560B45" w:rsidRPr="00560B45" w:rsidRDefault="00560B45" w:rsidP="00560B45">
      <w:pPr>
        <w:rPr>
          <w:rFonts w:ascii="Verdana" w:hAnsi="Verdana"/>
          <w:bCs/>
        </w:rPr>
      </w:pPr>
    </w:p>
    <w:p w:rsidR="00560B45" w:rsidRPr="00560B45" w:rsidRDefault="00560B45" w:rsidP="00560B45">
      <w:pPr>
        <w:rPr>
          <w:rFonts w:ascii="Verdana" w:hAnsi="Verdana"/>
          <w:bCs/>
        </w:rPr>
      </w:pPr>
      <w:r w:rsidRPr="00560B45">
        <w:rPr>
          <w:rFonts w:ascii="Verdana" w:hAnsi="Verdana"/>
          <w:bCs/>
        </w:rPr>
        <w:t>The Management Board or proprietor will seek assurance that the provider concerned has appropriate safeguarding and child protection policies and procedures in place (including inspecting these as needed) and ensure that there are arrangements in place for the provider to liaise with the school or college on these matters where appropriate. This applies regardless of whether or not the children who attend any of these services or activities are children on the school roll/attend college.</w:t>
      </w:r>
    </w:p>
    <w:p w:rsidR="00560B45" w:rsidRPr="00560B45" w:rsidRDefault="00560B45" w:rsidP="00560B45">
      <w:pPr>
        <w:rPr>
          <w:rFonts w:ascii="Verdana" w:hAnsi="Verdana"/>
          <w:bCs/>
        </w:rPr>
      </w:pPr>
    </w:p>
    <w:p w:rsidR="00560B45" w:rsidRPr="00560B45" w:rsidRDefault="00560B45" w:rsidP="00560B45">
      <w:pPr>
        <w:rPr>
          <w:rFonts w:ascii="Verdana" w:hAnsi="Verdana"/>
          <w:bCs/>
        </w:rPr>
      </w:pPr>
      <w:r w:rsidRPr="00560B45">
        <w:rPr>
          <w:rFonts w:ascii="Verdana" w:hAnsi="Verdana"/>
          <w:bCs/>
        </w:rPr>
        <w:t xml:space="preserve">The Management Board will ensure that safeguarding requirements are included in any transfer of control agreement (i.e., lease or hire agreement), as a condition of use and occupation of the premises; and that failure to comply with this would lead to termination of the agreement. </w:t>
      </w:r>
    </w:p>
    <w:p w:rsidR="00560B45" w:rsidRPr="00560B45" w:rsidRDefault="00560B45" w:rsidP="00560B45">
      <w:pPr>
        <w:rPr>
          <w:rFonts w:ascii="Verdana" w:hAnsi="Verdana"/>
          <w:bCs/>
        </w:rPr>
      </w:pPr>
    </w:p>
    <w:p w:rsidR="00560B45" w:rsidRPr="00560B45" w:rsidRDefault="00560B45" w:rsidP="00560B45">
      <w:pPr>
        <w:rPr>
          <w:rFonts w:ascii="Verdana" w:hAnsi="Verdana"/>
          <w:bCs/>
        </w:rPr>
      </w:pPr>
      <w:r w:rsidRPr="00560B45">
        <w:rPr>
          <w:rFonts w:ascii="Verdana" w:hAnsi="Verdana"/>
          <w:bCs/>
        </w:rPr>
        <w:t>Guidance: -</w:t>
      </w:r>
    </w:p>
    <w:p w:rsidR="006C389B" w:rsidRPr="00560B45" w:rsidRDefault="00560B45" w:rsidP="00560B45">
      <w:pPr>
        <w:rPr>
          <w:rFonts w:ascii="Verdana" w:hAnsi="Verdana" w:cs="Arial"/>
          <w:bCs/>
          <w:color w:val="00B050"/>
        </w:rPr>
      </w:pPr>
      <w:r w:rsidRPr="00560B45">
        <w:rPr>
          <w:rFonts w:ascii="Verdana" w:hAnsi="Verdana"/>
          <w:bCs/>
        </w:rPr>
        <w:t>After-school clubs, community activities and tuition: safeguarding guidance for providers</w:t>
      </w:r>
    </w:p>
    <w:p w:rsidR="00560B45" w:rsidRDefault="00560B45" w:rsidP="0013097B">
      <w:pPr>
        <w:widowControl w:val="0"/>
        <w:rPr>
          <w:rFonts w:ascii="Verdana" w:hAnsi="Verdana" w:cs="Arial"/>
          <w:b/>
          <w:u w:val="single"/>
          <w:lang w:eastAsia="en-GB"/>
        </w:rPr>
      </w:pPr>
    </w:p>
    <w:p w:rsidR="008833EE" w:rsidRPr="00B66E74" w:rsidRDefault="00784E54" w:rsidP="0013097B">
      <w:pPr>
        <w:widowControl w:val="0"/>
        <w:rPr>
          <w:rFonts w:ascii="Verdana" w:hAnsi="Verdana" w:cs="Arial"/>
          <w:u w:val="single"/>
          <w:lang w:eastAsia="en-GB"/>
        </w:rPr>
      </w:pPr>
      <w:r>
        <w:rPr>
          <w:rFonts w:ascii="Verdana" w:hAnsi="Verdana" w:cs="Arial"/>
          <w:b/>
          <w:u w:val="single"/>
          <w:lang w:eastAsia="en-GB"/>
        </w:rPr>
        <w:t xml:space="preserve">The </w:t>
      </w:r>
      <w:r w:rsidR="00DE50AE" w:rsidRPr="00B66E74">
        <w:rPr>
          <w:rFonts w:ascii="Verdana" w:hAnsi="Verdana" w:cs="Arial"/>
          <w:b/>
          <w:u w:val="single"/>
          <w:lang w:eastAsia="en-GB"/>
        </w:rPr>
        <w:t xml:space="preserve">Designated Teacher </w:t>
      </w:r>
    </w:p>
    <w:p w:rsidR="008833EE" w:rsidRPr="000968E3" w:rsidRDefault="008833EE" w:rsidP="0013097B">
      <w:pPr>
        <w:ind w:left="720" w:hanging="720"/>
        <w:jc w:val="both"/>
        <w:rPr>
          <w:rFonts w:ascii="Arial" w:hAnsi="Arial" w:cs="Arial"/>
          <w:lang w:eastAsia="en-GB"/>
        </w:rPr>
      </w:pPr>
      <w:r w:rsidRPr="000968E3">
        <w:rPr>
          <w:rFonts w:ascii="Arial" w:hAnsi="Arial" w:cs="Arial"/>
          <w:lang w:eastAsia="en-GB"/>
        </w:rPr>
        <w:tab/>
      </w:r>
    </w:p>
    <w:p w:rsidR="00655313" w:rsidRDefault="008833EE" w:rsidP="0013097B">
      <w:pPr>
        <w:rPr>
          <w:rFonts w:ascii="Verdana" w:hAnsi="Verdana" w:cs="Arial"/>
          <w:lang w:eastAsia="en-GB"/>
        </w:rPr>
      </w:pPr>
      <w:r w:rsidRPr="00784E54">
        <w:rPr>
          <w:rFonts w:ascii="Verdana" w:hAnsi="Verdana" w:cs="Arial"/>
          <w:lang w:eastAsia="en-GB"/>
        </w:rPr>
        <w:t xml:space="preserve">The </w:t>
      </w:r>
      <w:r w:rsidR="00042F22">
        <w:rPr>
          <w:rFonts w:ascii="Verdana" w:hAnsi="Verdana" w:cs="Arial"/>
          <w:lang w:eastAsia="en-GB"/>
        </w:rPr>
        <w:t>Management Board</w:t>
      </w:r>
      <w:r w:rsidRPr="00784E54">
        <w:rPr>
          <w:rFonts w:ascii="Verdana" w:hAnsi="Verdana" w:cs="Arial"/>
          <w:lang w:eastAsia="en-GB"/>
        </w:rPr>
        <w:t xml:space="preserve"> </w:t>
      </w:r>
      <w:r w:rsidR="00FA2E7F" w:rsidRPr="00784E54">
        <w:rPr>
          <w:rFonts w:ascii="Verdana" w:hAnsi="Verdana" w:cs="Arial"/>
          <w:lang w:eastAsia="en-GB"/>
        </w:rPr>
        <w:t>have appointed</w:t>
      </w:r>
      <w:r w:rsidRPr="00784E54">
        <w:rPr>
          <w:rFonts w:ascii="Verdana" w:hAnsi="Verdana" w:cs="Arial"/>
          <w:lang w:eastAsia="en-GB"/>
        </w:rPr>
        <w:t xml:space="preserve"> a </w:t>
      </w:r>
      <w:r w:rsidR="00262121" w:rsidRPr="00784E54">
        <w:rPr>
          <w:rFonts w:ascii="Verdana" w:hAnsi="Verdana" w:cs="Arial"/>
          <w:lang w:eastAsia="en-GB"/>
        </w:rPr>
        <w:t>D</w:t>
      </w:r>
      <w:r w:rsidRPr="00784E54">
        <w:rPr>
          <w:rFonts w:ascii="Verdana" w:hAnsi="Verdana" w:cs="Arial"/>
          <w:lang w:eastAsia="en-GB"/>
        </w:rPr>
        <w:t xml:space="preserve">esignated </w:t>
      </w:r>
      <w:r w:rsidR="00262121" w:rsidRPr="00784E54">
        <w:rPr>
          <w:rFonts w:ascii="Verdana" w:hAnsi="Verdana" w:cs="Arial"/>
          <w:lang w:eastAsia="en-GB"/>
        </w:rPr>
        <w:t>T</w:t>
      </w:r>
      <w:r w:rsidRPr="00784E54">
        <w:rPr>
          <w:rFonts w:ascii="Verdana" w:hAnsi="Verdana" w:cs="Arial"/>
          <w:lang w:eastAsia="en-GB"/>
        </w:rPr>
        <w:t>eacher</w:t>
      </w:r>
      <w:r w:rsidR="00262121" w:rsidRPr="00784E54">
        <w:rPr>
          <w:rFonts w:ascii="Verdana" w:hAnsi="Verdana" w:cs="Arial"/>
          <w:lang w:eastAsia="en-GB"/>
        </w:rPr>
        <w:t xml:space="preserve"> (DT)</w:t>
      </w:r>
      <w:r w:rsidRPr="00784E54">
        <w:rPr>
          <w:rFonts w:ascii="Verdana" w:hAnsi="Verdana" w:cs="Arial"/>
          <w:lang w:eastAsia="en-GB"/>
        </w:rPr>
        <w:t xml:space="preserve"> </w:t>
      </w:r>
      <w:r w:rsidR="00784E54" w:rsidRPr="00784E54">
        <w:rPr>
          <w:rFonts w:ascii="Verdana" w:hAnsi="Verdana" w:cs="Arial"/>
          <w:lang w:eastAsia="en-GB"/>
        </w:rPr>
        <w:t>who w</w:t>
      </w:r>
      <w:r w:rsidRPr="00784E54">
        <w:rPr>
          <w:rFonts w:ascii="Verdana" w:hAnsi="Verdana" w:cs="Arial"/>
          <w:lang w:eastAsia="en-GB"/>
        </w:rPr>
        <w:t>ork</w:t>
      </w:r>
      <w:r w:rsidR="00FA2E7F" w:rsidRPr="00784E54">
        <w:rPr>
          <w:rFonts w:ascii="Verdana" w:hAnsi="Verdana" w:cs="Arial"/>
          <w:lang w:eastAsia="en-GB"/>
        </w:rPr>
        <w:t xml:space="preserve">s </w:t>
      </w:r>
      <w:r w:rsidRPr="00784E54">
        <w:rPr>
          <w:rFonts w:ascii="Verdana" w:hAnsi="Verdana" w:cs="Arial"/>
          <w:lang w:eastAsia="en-GB"/>
        </w:rPr>
        <w:t xml:space="preserve">with </w:t>
      </w:r>
      <w:r w:rsidR="00FA2E7F" w:rsidRPr="00784E54">
        <w:rPr>
          <w:rFonts w:ascii="Verdana" w:hAnsi="Verdana" w:cs="Arial"/>
          <w:lang w:eastAsia="en-GB"/>
        </w:rPr>
        <w:t xml:space="preserve">the </w:t>
      </w:r>
      <w:r w:rsidRPr="00784E54">
        <w:rPr>
          <w:rFonts w:ascii="Verdana" w:hAnsi="Verdana" w:cs="Arial"/>
          <w:lang w:eastAsia="en-GB"/>
        </w:rPr>
        <w:t>local authorit</w:t>
      </w:r>
      <w:r w:rsidR="00FA2E7F" w:rsidRPr="00784E54">
        <w:rPr>
          <w:rFonts w:ascii="Verdana" w:hAnsi="Verdana" w:cs="Arial"/>
          <w:lang w:eastAsia="en-GB"/>
        </w:rPr>
        <w:t>y</w:t>
      </w:r>
      <w:r w:rsidRPr="00784E54">
        <w:rPr>
          <w:rFonts w:ascii="Verdana" w:hAnsi="Verdana" w:cs="Arial"/>
          <w:lang w:eastAsia="en-GB"/>
        </w:rPr>
        <w:t xml:space="preserve"> </w:t>
      </w:r>
      <w:r w:rsidR="00784E54" w:rsidRPr="00784E54">
        <w:rPr>
          <w:rFonts w:ascii="Verdana" w:hAnsi="Verdana" w:cs="Arial"/>
          <w:lang w:eastAsia="en-GB"/>
        </w:rPr>
        <w:t xml:space="preserve">to promote the educational achievement </w:t>
      </w:r>
      <w:r w:rsidRPr="00784E54">
        <w:rPr>
          <w:rFonts w:ascii="Verdana" w:hAnsi="Verdana" w:cs="Arial"/>
          <w:lang w:eastAsia="en-GB"/>
        </w:rPr>
        <w:t xml:space="preserve">of registered pupils </w:t>
      </w:r>
      <w:r w:rsidR="00FA2E7F" w:rsidRPr="00784E54">
        <w:rPr>
          <w:rFonts w:ascii="Verdana" w:hAnsi="Verdana" w:cs="Arial"/>
          <w:lang w:eastAsia="en-GB"/>
        </w:rPr>
        <w:t xml:space="preserve">in our setting, </w:t>
      </w:r>
      <w:r w:rsidRPr="00784E54">
        <w:rPr>
          <w:rFonts w:ascii="Verdana" w:hAnsi="Verdana" w:cs="Arial"/>
          <w:lang w:eastAsia="en-GB"/>
        </w:rPr>
        <w:t>who are looked after.</w:t>
      </w:r>
      <w:r w:rsidRPr="008E5B34">
        <w:rPr>
          <w:rFonts w:ascii="Verdana" w:hAnsi="Verdana" w:cs="Arial"/>
          <w:lang w:eastAsia="en-GB"/>
        </w:rPr>
        <w:t xml:space="preserve"> </w:t>
      </w:r>
      <w:r w:rsidR="00FA2E7F" w:rsidRPr="008E5B34">
        <w:rPr>
          <w:rFonts w:ascii="Verdana" w:hAnsi="Verdana" w:cs="Arial"/>
          <w:lang w:eastAsia="en-GB"/>
        </w:rPr>
        <w:t xml:space="preserve">Our </w:t>
      </w:r>
      <w:r w:rsidR="00107618" w:rsidRPr="008E5B34">
        <w:rPr>
          <w:rFonts w:ascii="Verdana" w:hAnsi="Verdana" w:cs="Arial"/>
          <w:lang w:eastAsia="en-GB"/>
        </w:rPr>
        <w:t>D</w:t>
      </w:r>
      <w:r w:rsidRPr="008E5B34">
        <w:rPr>
          <w:rFonts w:ascii="Verdana" w:hAnsi="Verdana" w:cs="Arial"/>
          <w:lang w:eastAsia="en-GB"/>
        </w:rPr>
        <w:t xml:space="preserve">esignated </w:t>
      </w:r>
      <w:r w:rsidR="00107618" w:rsidRPr="008E5B34">
        <w:rPr>
          <w:rFonts w:ascii="Verdana" w:hAnsi="Verdana" w:cs="Arial"/>
          <w:lang w:eastAsia="en-GB"/>
        </w:rPr>
        <w:t>T</w:t>
      </w:r>
      <w:r w:rsidRPr="008E5B34">
        <w:rPr>
          <w:rFonts w:ascii="Verdana" w:hAnsi="Verdana" w:cs="Arial"/>
          <w:lang w:eastAsia="en-GB"/>
        </w:rPr>
        <w:t>eacher</w:t>
      </w:r>
      <w:r w:rsidR="00262121" w:rsidRPr="008E5B34">
        <w:rPr>
          <w:rFonts w:ascii="Verdana" w:hAnsi="Verdana" w:cs="Arial"/>
          <w:color w:val="FF0000"/>
          <w:lang w:eastAsia="en-GB"/>
        </w:rPr>
        <w:t xml:space="preserve"> </w:t>
      </w:r>
      <w:r w:rsidR="00262121" w:rsidRPr="008E5B34">
        <w:rPr>
          <w:rFonts w:ascii="Verdana" w:hAnsi="Verdana" w:cs="Arial"/>
          <w:lang w:eastAsia="en-GB"/>
        </w:rPr>
        <w:t>work</w:t>
      </w:r>
      <w:r w:rsidR="00712FF1">
        <w:rPr>
          <w:rFonts w:ascii="Verdana" w:hAnsi="Verdana" w:cs="Arial"/>
          <w:lang w:eastAsia="en-GB"/>
        </w:rPr>
        <w:t>s</w:t>
      </w:r>
      <w:r w:rsidR="00262121" w:rsidRPr="008E5B34">
        <w:rPr>
          <w:rFonts w:ascii="Verdana" w:hAnsi="Verdana" w:cs="Arial"/>
          <w:lang w:eastAsia="en-GB"/>
        </w:rPr>
        <w:t xml:space="preserve"> across the school to promote </w:t>
      </w:r>
      <w:r w:rsidR="00EB1A90" w:rsidRPr="008E5B34">
        <w:rPr>
          <w:rFonts w:ascii="Verdana" w:hAnsi="Verdana" w:cs="Arial"/>
          <w:lang w:eastAsia="en-GB"/>
        </w:rPr>
        <w:t xml:space="preserve">and improve </w:t>
      </w:r>
      <w:r w:rsidR="00262121" w:rsidRPr="008E5B34">
        <w:rPr>
          <w:rFonts w:ascii="Verdana" w:hAnsi="Verdana" w:cs="Arial"/>
          <w:lang w:eastAsia="en-GB"/>
        </w:rPr>
        <w:t>educational outcomes for children in care using evidence-based interventions</w:t>
      </w:r>
      <w:r w:rsidR="00EB1A90" w:rsidRPr="008E5B34">
        <w:rPr>
          <w:rFonts w:ascii="Verdana" w:hAnsi="Verdana" w:cs="Arial"/>
          <w:lang w:eastAsia="en-GB"/>
        </w:rPr>
        <w:t>.</w:t>
      </w:r>
      <w:r w:rsidR="00262121" w:rsidRPr="008E5B34">
        <w:rPr>
          <w:rFonts w:ascii="Verdana" w:hAnsi="Verdana" w:cs="Arial"/>
          <w:lang w:eastAsia="en-GB"/>
        </w:rPr>
        <w:t xml:space="preserve"> </w:t>
      </w:r>
    </w:p>
    <w:p w:rsidR="00655313" w:rsidRDefault="00655313" w:rsidP="0013097B">
      <w:pPr>
        <w:rPr>
          <w:rFonts w:ascii="Verdana" w:hAnsi="Verdana" w:cs="Arial"/>
          <w:lang w:eastAsia="en-GB"/>
        </w:rPr>
      </w:pPr>
    </w:p>
    <w:p w:rsidR="00D86012" w:rsidRPr="008E5B34" w:rsidRDefault="00655313" w:rsidP="0013097B">
      <w:pPr>
        <w:rPr>
          <w:rFonts w:ascii="Verdana" w:hAnsi="Verdana" w:cs="Arial"/>
        </w:rPr>
      </w:pPr>
      <w:r w:rsidRPr="00655313">
        <w:rPr>
          <w:rFonts w:ascii="Verdana" w:hAnsi="Verdana"/>
        </w:rPr>
        <w:t xml:space="preserve">Our designated teacher </w:t>
      </w:r>
      <w:r>
        <w:rPr>
          <w:rFonts w:ascii="Verdana" w:hAnsi="Verdana"/>
        </w:rPr>
        <w:t xml:space="preserve">also </w:t>
      </w:r>
      <w:r w:rsidR="00C45DBA">
        <w:rPr>
          <w:rFonts w:ascii="Verdana" w:hAnsi="Verdana"/>
        </w:rPr>
        <w:t>has</w:t>
      </w:r>
      <w:r>
        <w:rPr>
          <w:rFonts w:ascii="Verdana" w:hAnsi="Verdana"/>
        </w:rPr>
        <w:t xml:space="preserve"> r</w:t>
      </w:r>
      <w:r w:rsidRPr="00655313">
        <w:rPr>
          <w:rFonts w:ascii="Verdana" w:hAnsi="Verdana"/>
        </w:rPr>
        <w:t>esponsibility for promoting the educational achievement of childre</w:t>
      </w:r>
      <w:r w:rsidR="00262121" w:rsidRPr="008E5B34">
        <w:rPr>
          <w:rFonts w:ascii="Verdana" w:hAnsi="Verdana" w:cs="Arial"/>
          <w:lang w:eastAsia="en-GB"/>
        </w:rPr>
        <w:t xml:space="preserve">n who </w:t>
      </w:r>
      <w:r w:rsidR="008833EE" w:rsidRPr="008E5B34">
        <w:rPr>
          <w:rFonts w:ascii="Verdana" w:hAnsi="Verdana" w:cs="Arial"/>
          <w:lang w:eastAsia="en-GB"/>
        </w:rPr>
        <w:t xml:space="preserve">have left care through adoption, special </w:t>
      </w:r>
      <w:r w:rsidR="00784E54" w:rsidRPr="008E5B34">
        <w:rPr>
          <w:rFonts w:ascii="Verdana" w:hAnsi="Verdana" w:cs="Arial"/>
          <w:lang w:eastAsia="en-GB"/>
        </w:rPr>
        <w:t>guardianship,</w:t>
      </w:r>
      <w:r w:rsidR="008833EE" w:rsidRPr="008E5B34">
        <w:rPr>
          <w:rFonts w:ascii="Verdana" w:hAnsi="Verdana" w:cs="Arial"/>
          <w:lang w:eastAsia="en-GB"/>
        </w:rPr>
        <w:t xml:space="preserve"> or child arrangement orders or who were adopted from state care</w:t>
      </w:r>
      <w:r w:rsidR="008E1DCB" w:rsidRPr="008E5B34">
        <w:rPr>
          <w:rFonts w:ascii="Verdana" w:hAnsi="Verdana" w:cs="Arial"/>
          <w:lang w:eastAsia="en-GB"/>
        </w:rPr>
        <w:t>,</w:t>
      </w:r>
      <w:r w:rsidR="008833EE" w:rsidRPr="008E5B34">
        <w:rPr>
          <w:rFonts w:ascii="Verdana" w:hAnsi="Verdana" w:cs="Arial"/>
          <w:lang w:eastAsia="en-GB"/>
        </w:rPr>
        <w:t xml:space="preserve"> outside </w:t>
      </w:r>
      <w:r w:rsidR="00D86012" w:rsidRPr="008E5B34">
        <w:rPr>
          <w:rFonts w:ascii="Verdana" w:hAnsi="Verdana" w:cs="Arial"/>
          <w:lang w:eastAsia="en-GB"/>
        </w:rPr>
        <w:t xml:space="preserve">of </w:t>
      </w:r>
      <w:r w:rsidR="008833EE" w:rsidRPr="008E5B34">
        <w:rPr>
          <w:rFonts w:ascii="Verdana" w:hAnsi="Verdana" w:cs="Arial"/>
          <w:lang w:eastAsia="en-GB"/>
        </w:rPr>
        <w:t xml:space="preserve">England and Wales. </w:t>
      </w:r>
      <w:r w:rsidRPr="008E5B34">
        <w:rPr>
          <w:rFonts w:ascii="Verdana" w:hAnsi="Verdana" w:cs="Arial"/>
          <w:lang w:eastAsia="en-GB"/>
        </w:rPr>
        <w:t xml:space="preserve">They are appropriately trained and have the relevant </w:t>
      </w:r>
      <w:r>
        <w:rPr>
          <w:rFonts w:ascii="Verdana" w:hAnsi="Verdana" w:cs="Arial"/>
          <w:lang w:eastAsia="en-GB"/>
        </w:rPr>
        <w:t>qualifi</w:t>
      </w:r>
      <w:r w:rsidRPr="008E5B34">
        <w:rPr>
          <w:rFonts w:ascii="Verdana" w:hAnsi="Verdana" w:cs="Arial"/>
          <w:lang w:eastAsia="en-GB"/>
        </w:rPr>
        <w:t>cations</w:t>
      </w:r>
      <w:r>
        <w:rPr>
          <w:rFonts w:ascii="Verdana" w:hAnsi="Verdana" w:cs="Arial"/>
          <w:lang w:eastAsia="en-GB"/>
        </w:rPr>
        <w:t xml:space="preserve"> </w:t>
      </w:r>
      <w:r w:rsidRPr="008E5B34">
        <w:rPr>
          <w:rFonts w:ascii="Verdana" w:hAnsi="Verdana" w:cs="Arial"/>
          <w:lang w:eastAsia="en-GB"/>
        </w:rPr>
        <w:t>and experience.</w:t>
      </w:r>
    </w:p>
    <w:p w:rsidR="00D86012" w:rsidRPr="008E5B34" w:rsidRDefault="00D86012" w:rsidP="0013097B">
      <w:pPr>
        <w:rPr>
          <w:rFonts w:ascii="Verdana" w:hAnsi="Verdana" w:cs="Arial"/>
        </w:rPr>
      </w:pPr>
    </w:p>
    <w:p w:rsidR="00FA2E7F" w:rsidRDefault="006B7B8F" w:rsidP="0013097B">
      <w:pPr>
        <w:rPr>
          <w:rFonts w:ascii="Verdana" w:hAnsi="Verdana" w:cs="Arial"/>
          <w:lang w:eastAsia="en-GB"/>
        </w:rPr>
      </w:pPr>
      <w:r w:rsidRPr="00276C8D">
        <w:rPr>
          <w:rFonts w:ascii="Verdana" w:hAnsi="Verdana"/>
        </w:rPr>
        <w:t>The Designated Teacher works closely with the Virtual School to provide the most appropriate support</w:t>
      </w:r>
      <w:r w:rsidR="0033595F" w:rsidRPr="00276C8D">
        <w:rPr>
          <w:rFonts w:ascii="Verdana" w:hAnsi="Verdana"/>
        </w:rPr>
        <w:t>, utilising Pupil Premium Plus</w:t>
      </w:r>
      <w:r w:rsidR="00655313">
        <w:rPr>
          <w:rFonts w:ascii="Verdana" w:hAnsi="Verdana"/>
        </w:rPr>
        <w:t xml:space="preserve"> funding</w:t>
      </w:r>
      <w:r w:rsidR="0033595F" w:rsidRPr="00276C8D">
        <w:rPr>
          <w:rFonts w:ascii="Verdana" w:hAnsi="Verdana"/>
        </w:rPr>
        <w:t>, to ensure that they meet the needs identified in the child’s personal education plan (PEP). They work with the Virtual School Headteacher to promote the educational achievement of previously looked after children.</w:t>
      </w:r>
      <w:r w:rsidR="00262121" w:rsidRPr="00276C8D">
        <w:rPr>
          <w:rFonts w:ascii="Verdana" w:hAnsi="Verdana" w:cs="Arial"/>
        </w:rPr>
        <w:t xml:space="preserve"> </w:t>
      </w:r>
      <w:hyperlink r:id="rId50" w:history="1">
        <w:r w:rsidR="00276C8D" w:rsidRPr="00276C8D">
          <w:rPr>
            <w:rStyle w:val="Hyperlink"/>
            <w:rFonts w:ascii="Verdana" w:hAnsi="Verdana" w:cs="Arial"/>
            <w:lang w:eastAsia="en-GB"/>
          </w:rPr>
          <w:t>Designated Teacher</w:t>
        </w:r>
      </w:hyperlink>
    </w:p>
    <w:p w:rsidR="00276C8D" w:rsidRDefault="00276C8D" w:rsidP="0013097B">
      <w:pPr>
        <w:rPr>
          <w:rFonts w:ascii="Verdana" w:hAnsi="Verdana" w:cs="Arial"/>
          <w:lang w:eastAsia="en-GB"/>
        </w:rPr>
      </w:pPr>
    </w:p>
    <w:p w:rsidR="008833EE" w:rsidRDefault="00655313" w:rsidP="0013097B">
      <w:pPr>
        <w:spacing w:after="200"/>
        <w:rPr>
          <w:rFonts w:ascii="Verdana" w:hAnsi="Verdana" w:cs="Arial"/>
          <w:lang w:eastAsia="en-GB"/>
        </w:rPr>
      </w:pPr>
      <w:r w:rsidRPr="00655313">
        <w:rPr>
          <w:rFonts w:ascii="Verdana" w:hAnsi="Verdana" w:cs="Arial"/>
          <w:lang w:eastAsia="en-GB"/>
        </w:rPr>
        <w:t xml:space="preserve">The </w:t>
      </w:r>
      <w:r w:rsidR="00313300" w:rsidRPr="00655313">
        <w:rPr>
          <w:rFonts w:ascii="Verdana" w:hAnsi="Verdana" w:cs="Arial"/>
          <w:lang w:eastAsia="en-GB"/>
        </w:rPr>
        <w:t>D</w:t>
      </w:r>
      <w:r w:rsidR="005652B4" w:rsidRPr="00655313">
        <w:rPr>
          <w:rFonts w:ascii="Verdana" w:hAnsi="Verdana" w:cs="Arial"/>
          <w:lang w:eastAsia="en-GB"/>
        </w:rPr>
        <w:t xml:space="preserve">esignated </w:t>
      </w:r>
      <w:r w:rsidR="00313300" w:rsidRPr="00655313">
        <w:rPr>
          <w:rFonts w:ascii="Verdana" w:hAnsi="Verdana" w:cs="Arial"/>
          <w:lang w:eastAsia="en-GB"/>
        </w:rPr>
        <w:t>T</w:t>
      </w:r>
      <w:r w:rsidR="005652B4" w:rsidRPr="00655313">
        <w:rPr>
          <w:rFonts w:ascii="Verdana" w:hAnsi="Verdana" w:cs="Arial"/>
          <w:lang w:eastAsia="en-GB"/>
        </w:rPr>
        <w:t xml:space="preserve">eacher </w:t>
      </w:r>
      <w:r w:rsidR="00FA2E7F" w:rsidRPr="00655313">
        <w:rPr>
          <w:rFonts w:ascii="Verdana" w:hAnsi="Verdana" w:cs="Arial"/>
          <w:lang w:eastAsia="en-GB"/>
        </w:rPr>
        <w:t xml:space="preserve">has the </w:t>
      </w:r>
      <w:r w:rsidR="005652B4" w:rsidRPr="00655313">
        <w:rPr>
          <w:rFonts w:ascii="Verdana" w:hAnsi="Verdana" w:cs="Arial"/>
          <w:lang w:eastAsia="en-GB"/>
        </w:rPr>
        <w:t xml:space="preserve">details of the Local Authority Personal Advisor </w:t>
      </w:r>
      <w:r w:rsidR="00FA2E7F" w:rsidRPr="00655313">
        <w:rPr>
          <w:rFonts w:ascii="Verdana" w:hAnsi="Verdana" w:cs="Arial"/>
          <w:lang w:eastAsia="en-GB"/>
        </w:rPr>
        <w:t xml:space="preserve">who has been </w:t>
      </w:r>
      <w:r w:rsidR="005652B4" w:rsidRPr="00655313">
        <w:rPr>
          <w:rFonts w:ascii="Verdana" w:hAnsi="Verdana" w:cs="Arial"/>
          <w:lang w:eastAsia="en-GB"/>
        </w:rPr>
        <w:t xml:space="preserve">appointed to guide and support the care </w:t>
      </w:r>
      <w:r w:rsidR="00873AE5" w:rsidRPr="00655313">
        <w:rPr>
          <w:rFonts w:ascii="Verdana" w:hAnsi="Verdana" w:cs="Arial"/>
          <w:lang w:eastAsia="en-GB"/>
        </w:rPr>
        <w:t>leaver and</w:t>
      </w:r>
      <w:r w:rsidR="005652B4" w:rsidRPr="00655313">
        <w:rPr>
          <w:rFonts w:ascii="Verdana" w:hAnsi="Verdana" w:cs="Arial"/>
          <w:lang w:eastAsia="en-GB"/>
        </w:rPr>
        <w:t xml:space="preserve"> liaise</w:t>
      </w:r>
      <w:r w:rsidR="00FA2E7F" w:rsidRPr="00655313">
        <w:rPr>
          <w:rFonts w:ascii="Verdana" w:hAnsi="Verdana" w:cs="Arial"/>
          <w:lang w:eastAsia="en-GB"/>
        </w:rPr>
        <w:t xml:space="preserve">s </w:t>
      </w:r>
      <w:r w:rsidR="005652B4" w:rsidRPr="00655313">
        <w:rPr>
          <w:rFonts w:ascii="Verdana" w:hAnsi="Verdana" w:cs="Arial"/>
          <w:lang w:eastAsia="en-GB"/>
        </w:rPr>
        <w:t>as necessary regarding any issues of concern affecting the care leaver</w:t>
      </w:r>
      <w:r w:rsidR="00FA2E7F" w:rsidRPr="00655313">
        <w:rPr>
          <w:rFonts w:ascii="Verdana" w:hAnsi="Verdana" w:cs="Arial"/>
          <w:lang w:eastAsia="en-GB"/>
        </w:rPr>
        <w:t>.</w:t>
      </w:r>
    </w:p>
    <w:p w:rsidR="004D7836" w:rsidRDefault="004D7836" w:rsidP="0013097B">
      <w:pPr>
        <w:rPr>
          <w:rFonts w:ascii="Verdana" w:hAnsi="Verdana"/>
        </w:rPr>
      </w:pPr>
      <w:r w:rsidRPr="00655313">
        <w:rPr>
          <w:rFonts w:ascii="Verdana" w:hAnsi="Verdana" w:cs="Arial"/>
        </w:rPr>
        <w:t xml:space="preserve">At </w:t>
      </w:r>
      <w:r w:rsidR="00341D7D" w:rsidRPr="00341D7D">
        <w:rPr>
          <w:rFonts w:ascii="Verdana" w:hAnsi="Verdana" w:cs="Arial"/>
          <w:bCs/>
        </w:rPr>
        <w:t>The Haven,</w:t>
      </w:r>
      <w:r w:rsidRPr="00970F19">
        <w:rPr>
          <w:rFonts w:ascii="Verdana" w:hAnsi="Verdana" w:cs="Arial"/>
          <w:b/>
          <w:bCs/>
        </w:rPr>
        <w:t xml:space="preserve"> </w:t>
      </w:r>
      <w:r w:rsidRPr="00655313">
        <w:rPr>
          <w:rFonts w:ascii="Verdana" w:hAnsi="Verdana" w:cs="Arial"/>
        </w:rPr>
        <w:t xml:space="preserve">we are attachment aware, and trauma informed and take a </w:t>
      </w:r>
      <w:r w:rsidR="0054042A">
        <w:rPr>
          <w:rFonts w:ascii="Verdana" w:hAnsi="Verdana" w:cs="Arial"/>
        </w:rPr>
        <w:t>positive</w:t>
      </w:r>
      <w:r w:rsidRPr="00655313">
        <w:rPr>
          <w:rFonts w:ascii="Verdana" w:hAnsi="Verdana" w:cs="Arial"/>
        </w:rPr>
        <w:t xml:space="preserve"> approach</w:t>
      </w:r>
      <w:r w:rsidR="0054042A">
        <w:rPr>
          <w:rFonts w:ascii="Verdana" w:hAnsi="Verdana" w:cs="Arial"/>
        </w:rPr>
        <w:t>, building relationships to support</w:t>
      </w:r>
      <w:r w:rsidRPr="00655313">
        <w:rPr>
          <w:rFonts w:ascii="Verdana" w:hAnsi="Verdana" w:cs="Arial"/>
        </w:rPr>
        <w:t xml:space="preserve"> our most vulnerable children and will work restoratively with children to improve their outcomes.</w:t>
      </w:r>
      <w:r w:rsidRPr="0033595F">
        <w:rPr>
          <w:rFonts w:ascii="Verdana" w:hAnsi="Verdana"/>
        </w:rPr>
        <w:t xml:space="preserve"> </w:t>
      </w:r>
    </w:p>
    <w:p w:rsidR="004D7836" w:rsidRPr="0033595F" w:rsidRDefault="004D7836" w:rsidP="0013097B">
      <w:pPr>
        <w:rPr>
          <w:rFonts w:ascii="Verdana" w:hAnsi="Verdana"/>
        </w:rPr>
      </w:pPr>
      <w:r w:rsidRPr="0033595F">
        <w:rPr>
          <w:rFonts w:ascii="Verdana" w:hAnsi="Verdana"/>
        </w:rPr>
        <w:t xml:space="preserve"> </w:t>
      </w:r>
    </w:p>
    <w:p w:rsidR="0030452A" w:rsidRPr="0030452A" w:rsidRDefault="0030452A" w:rsidP="0013097B">
      <w:pPr>
        <w:spacing w:after="200"/>
        <w:rPr>
          <w:color w:val="FF0000"/>
        </w:rPr>
      </w:pPr>
      <w:r>
        <w:rPr>
          <w:rFonts w:ascii="Verdana" w:hAnsi="Verdana"/>
        </w:rPr>
        <w:t xml:space="preserve">We are aware of the additional duties </w:t>
      </w:r>
      <w:r w:rsidR="00655313" w:rsidRPr="0030452A">
        <w:rPr>
          <w:rFonts w:ascii="Verdana" w:hAnsi="Verdana"/>
        </w:rPr>
        <w:t xml:space="preserve">of </w:t>
      </w:r>
      <w:r>
        <w:rPr>
          <w:rFonts w:ascii="Verdana" w:hAnsi="Verdana"/>
        </w:rPr>
        <w:t xml:space="preserve">the </w:t>
      </w:r>
      <w:r w:rsidR="00655313" w:rsidRPr="0030452A">
        <w:rPr>
          <w:rFonts w:ascii="Verdana" w:hAnsi="Verdana"/>
        </w:rPr>
        <w:t>virtual school head</w:t>
      </w:r>
      <w:r>
        <w:rPr>
          <w:rFonts w:ascii="Verdana" w:hAnsi="Verdana"/>
        </w:rPr>
        <w:t xml:space="preserve">teacher </w:t>
      </w:r>
      <w:r w:rsidR="00655313" w:rsidRPr="0030452A">
        <w:rPr>
          <w:rFonts w:ascii="Verdana" w:hAnsi="Verdana"/>
        </w:rPr>
        <w:t xml:space="preserve">extended in June 2021, to include a non-statutory responsibility for the strategic oversight of the educational attendance, attainment, and progress of children with a social worker. </w:t>
      </w:r>
      <w:r w:rsidRPr="0030452A">
        <w:rPr>
          <w:rFonts w:ascii="Verdana" w:hAnsi="Verdana"/>
        </w:rPr>
        <w:t>We understand the role that we play in improving outcomes for children with a social worker.</w:t>
      </w:r>
      <w:r>
        <w:rPr>
          <w:rFonts w:ascii="Verdana" w:hAnsi="Verdana"/>
        </w:rPr>
        <w:t xml:space="preserve"> </w:t>
      </w:r>
    </w:p>
    <w:p w:rsidR="000F618D" w:rsidRDefault="00A21800" w:rsidP="00F3394C">
      <w:pPr>
        <w:spacing w:after="200" w:line="360" w:lineRule="auto"/>
        <w:rPr>
          <w:rFonts w:ascii="Verdana" w:hAnsi="Verdana"/>
        </w:rPr>
      </w:pPr>
      <w:hyperlink r:id="rId51" w:history="1">
        <w:r w:rsidR="0030452A" w:rsidRPr="0030452A">
          <w:rPr>
            <w:rStyle w:val="Hyperlink"/>
            <w:rFonts w:ascii="Verdana" w:hAnsi="Verdana"/>
          </w:rPr>
          <w:t>Virtual Headteacher Role-Children with a social worker</w:t>
        </w:r>
      </w:hyperlink>
    </w:p>
    <w:p w:rsidR="00A842F1" w:rsidRDefault="003834E6" w:rsidP="00F3394C">
      <w:pPr>
        <w:tabs>
          <w:tab w:val="left" w:pos="284"/>
        </w:tabs>
        <w:spacing w:after="200"/>
        <w:rPr>
          <w:rFonts w:ascii="Verdana" w:eastAsia="Calibri" w:hAnsi="Verdana" w:cs="Arial"/>
          <w:b/>
          <w:u w:val="single"/>
        </w:rPr>
      </w:pPr>
      <w:r w:rsidRPr="00970F19">
        <w:rPr>
          <w:rFonts w:ascii="Verdana" w:eastAsia="Calibri" w:hAnsi="Verdana" w:cs="Arial"/>
          <w:b/>
        </w:rPr>
        <w:t>7</w:t>
      </w:r>
      <w:r w:rsidR="00ED0BAA" w:rsidRPr="00970F19">
        <w:rPr>
          <w:rFonts w:ascii="Verdana" w:eastAsia="Calibri" w:hAnsi="Verdana" w:cs="Arial"/>
          <w:b/>
        </w:rPr>
        <w:t>.</w:t>
      </w:r>
      <w:r w:rsidR="00970F19">
        <w:rPr>
          <w:rFonts w:ascii="Verdana" w:eastAsia="Calibri" w:hAnsi="Verdana" w:cs="Arial"/>
          <w:b/>
        </w:rPr>
        <w:t xml:space="preserve"> </w:t>
      </w:r>
      <w:r w:rsidR="00CD6947" w:rsidRPr="003834E6">
        <w:rPr>
          <w:rFonts w:ascii="Verdana" w:eastAsia="Calibri" w:hAnsi="Verdana" w:cs="Arial"/>
          <w:b/>
          <w:u w:val="single"/>
        </w:rPr>
        <w:t>W</w:t>
      </w:r>
      <w:r w:rsidR="00C50B17" w:rsidRPr="003834E6">
        <w:rPr>
          <w:rFonts w:ascii="Verdana" w:eastAsia="Calibri" w:hAnsi="Verdana" w:cs="Arial"/>
          <w:b/>
          <w:u w:val="single"/>
        </w:rPr>
        <w:t>orking</w:t>
      </w:r>
      <w:r w:rsidR="00C50B17">
        <w:rPr>
          <w:rFonts w:ascii="Verdana" w:eastAsia="Calibri" w:hAnsi="Verdana" w:cs="Arial"/>
          <w:b/>
          <w:u w:val="single"/>
        </w:rPr>
        <w:t xml:space="preserve"> with parents/carers.</w:t>
      </w:r>
    </w:p>
    <w:p w:rsidR="00A842F1" w:rsidRPr="00B9590C" w:rsidRDefault="00F23E81" w:rsidP="00F3394C">
      <w:pPr>
        <w:rPr>
          <w:rFonts w:ascii="Verdana" w:hAnsi="Verdana" w:cs="Arial"/>
        </w:rPr>
      </w:pPr>
      <w:r w:rsidRPr="00B9590C">
        <w:rPr>
          <w:rFonts w:ascii="Verdana" w:hAnsi="Verdana" w:cs="Arial"/>
        </w:rPr>
        <w:t xml:space="preserve">At </w:t>
      </w:r>
      <w:r w:rsidR="00341D7D" w:rsidRPr="00341D7D">
        <w:rPr>
          <w:rFonts w:ascii="Verdana" w:hAnsi="Verdana" w:cs="Arial"/>
        </w:rPr>
        <w:t>The Haven,</w:t>
      </w:r>
      <w:r w:rsidRPr="00B92C5A">
        <w:rPr>
          <w:rFonts w:ascii="Verdana" w:hAnsi="Verdana" w:cs="Arial"/>
          <w:bCs/>
          <w:color w:val="FF0000"/>
        </w:rPr>
        <w:t xml:space="preserve"> </w:t>
      </w:r>
      <w:r w:rsidRPr="00B9590C">
        <w:rPr>
          <w:rFonts w:ascii="Verdana" w:hAnsi="Verdana" w:cs="Arial"/>
        </w:rPr>
        <w:t xml:space="preserve">we are </w:t>
      </w:r>
      <w:r w:rsidR="00A842F1" w:rsidRPr="00B9590C">
        <w:rPr>
          <w:rFonts w:ascii="Verdana" w:hAnsi="Verdana" w:cs="Arial"/>
        </w:rPr>
        <w:t xml:space="preserve">committed to working in partnership with parents/carers to safeguard and promote the welfare of </w:t>
      </w:r>
      <w:r w:rsidR="00873AE5" w:rsidRPr="00B9590C">
        <w:rPr>
          <w:rFonts w:ascii="Verdana" w:hAnsi="Verdana" w:cs="Arial"/>
        </w:rPr>
        <w:t xml:space="preserve">their </w:t>
      </w:r>
      <w:r w:rsidR="00A842F1" w:rsidRPr="00B9590C">
        <w:rPr>
          <w:rFonts w:ascii="Verdana" w:hAnsi="Verdana" w:cs="Arial"/>
        </w:rPr>
        <w:t>child</w:t>
      </w:r>
      <w:r w:rsidRPr="00B9590C">
        <w:rPr>
          <w:rFonts w:ascii="Verdana" w:hAnsi="Verdana" w:cs="Arial"/>
        </w:rPr>
        <w:t>r</w:t>
      </w:r>
      <w:r w:rsidR="00A842F1" w:rsidRPr="00B9590C">
        <w:rPr>
          <w:rFonts w:ascii="Verdana" w:hAnsi="Verdana" w:cs="Arial"/>
        </w:rPr>
        <w:t>en</w:t>
      </w:r>
      <w:r w:rsidRPr="00B9590C">
        <w:rPr>
          <w:rFonts w:ascii="Verdana" w:hAnsi="Verdana" w:cs="Arial"/>
        </w:rPr>
        <w:t>,</w:t>
      </w:r>
      <w:r w:rsidR="00A842F1" w:rsidRPr="00B9590C">
        <w:rPr>
          <w:rFonts w:ascii="Verdana" w:hAnsi="Verdana" w:cs="Arial"/>
        </w:rPr>
        <w:t xml:space="preserve"> and to support them to understand our statutory responsibilities in this area. </w:t>
      </w:r>
    </w:p>
    <w:p w:rsidR="00A842F1" w:rsidRPr="00B9590C" w:rsidRDefault="00A842F1" w:rsidP="0013097B">
      <w:pPr>
        <w:rPr>
          <w:rFonts w:ascii="Verdana" w:hAnsi="Verdana" w:cs="Arial"/>
        </w:rPr>
      </w:pPr>
    </w:p>
    <w:p w:rsidR="00A842F1" w:rsidRPr="00B9590C" w:rsidRDefault="00A842F1" w:rsidP="0013097B">
      <w:pPr>
        <w:rPr>
          <w:rFonts w:ascii="Verdana" w:hAnsi="Verdana" w:cs="Arial"/>
        </w:rPr>
      </w:pPr>
      <w:r w:rsidRPr="00B9590C">
        <w:rPr>
          <w:rFonts w:ascii="Verdana" w:hAnsi="Verdana" w:cs="Arial"/>
        </w:rPr>
        <w:t xml:space="preserve">When new pupils join our </w:t>
      </w:r>
      <w:r w:rsidR="000502B0" w:rsidRPr="00341D7D">
        <w:rPr>
          <w:rFonts w:ascii="Verdana" w:hAnsi="Verdana" w:cs="Arial"/>
          <w:bCs/>
        </w:rPr>
        <w:t>setting</w:t>
      </w:r>
      <w:r w:rsidRPr="00B9590C">
        <w:rPr>
          <w:rFonts w:ascii="Verdana" w:hAnsi="Verdana" w:cs="Arial"/>
        </w:rPr>
        <w:t>, parents</w:t>
      </w:r>
      <w:r w:rsidR="00B07979">
        <w:rPr>
          <w:rFonts w:ascii="Verdana" w:hAnsi="Verdana" w:cs="Arial"/>
        </w:rPr>
        <w:t>/carers</w:t>
      </w:r>
      <w:r w:rsidRPr="00B9590C">
        <w:rPr>
          <w:rFonts w:ascii="Verdana" w:hAnsi="Verdana" w:cs="Arial"/>
        </w:rPr>
        <w:t xml:space="preserve"> will be informed that we have a safeguarding policy. A copy will be provided to parents on request and is available on the website. Parents</w:t>
      </w:r>
      <w:r w:rsidR="00B07979">
        <w:rPr>
          <w:rFonts w:ascii="Verdana" w:hAnsi="Verdana" w:cs="Arial"/>
        </w:rPr>
        <w:t>/</w:t>
      </w:r>
      <w:r w:rsidRPr="00B9590C">
        <w:rPr>
          <w:rFonts w:ascii="Verdana" w:hAnsi="Verdana" w:cs="Arial"/>
        </w:rPr>
        <w:t xml:space="preserve">carers will be informed of our legal duty to assist our </w:t>
      </w:r>
      <w:r w:rsidR="00B07979">
        <w:rPr>
          <w:rFonts w:ascii="Verdana" w:hAnsi="Verdana" w:cs="Arial"/>
        </w:rPr>
        <w:t xml:space="preserve">safeguarding </w:t>
      </w:r>
      <w:r w:rsidRPr="00B9590C">
        <w:rPr>
          <w:rFonts w:ascii="Verdana" w:hAnsi="Verdana" w:cs="Arial"/>
        </w:rPr>
        <w:t xml:space="preserve">colleagues in other agencies with child protection enquiries and what happens should we have cause to make a referral to </w:t>
      </w:r>
      <w:r w:rsidR="00873AE5" w:rsidRPr="00B9590C">
        <w:rPr>
          <w:rFonts w:ascii="Verdana" w:hAnsi="Verdana" w:cs="Arial"/>
        </w:rPr>
        <w:t xml:space="preserve">the </w:t>
      </w:r>
      <w:r w:rsidR="003E54F3" w:rsidRPr="00B9590C">
        <w:rPr>
          <w:rFonts w:ascii="Verdana" w:hAnsi="Verdana" w:cs="Arial"/>
        </w:rPr>
        <w:t xml:space="preserve">relevant </w:t>
      </w:r>
      <w:r w:rsidR="00873AE5" w:rsidRPr="00B9590C">
        <w:rPr>
          <w:rFonts w:ascii="Verdana" w:hAnsi="Verdana" w:cs="Arial"/>
        </w:rPr>
        <w:t xml:space="preserve">local authority </w:t>
      </w:r>
      <w:r w:rsidR="009C26B3" w:rsidRPr="00B9590C">
        <w:rPr>
          <w:rFonts w:ascii="Verdana" w:hAnsi="Verdana" w:cs="Arial"/>
        </w:rPr>
        <w:t>or other agencies</w:t>
      </w:r>
      <w:r w:rsidRPr="00B9590C">
        <w:rPr>
          <w:rFonts w:ascii="Verdana" w:hAnsi="Verdana" w:cs="Arial"/>
        </w:rPr>
        <w:t xml:space="preserve">.  </w:t>
      </w:r>
    </w:p>
    <w:p w:rsidR="00A842F1" w:rsidRPr="00B9590C" w:rsidRDefault="00A842F1" w:rsidP="0013097B">
      <w:pPr>
        <w:rPr>
          <w:rFonts w:ascii="Verdana" w:hAnsi="Verdana" w:cs="Arial"/>
        </w:rPr>
      </w:pPr>
    </w:p>
    <w:p w:rsidR="00054121" w:rsidRPr="00B9590C" w:rsidRDefault="00A842F1" w:rsidP="0013097B">
      <w:pPr>
        <w:widowControl w:val="0"/>
        <w:tabs>
          <w:tab w:val="num" w:pos="360"/>
        </w:tabs>
        <w:overflowPunct w:val="0"/>
        <w:autoSpaceDE w:val="0"/>
        <w:autoSpaceDN w:val="0"/>
        <w:adjustRightInd w:val="0"/>
        <w:textAlignment w:val="baseline"/>
        <w:rPr>
          <w:rFonts w:ascii="Verdana" w:hAnsi="Verdana" w:cs="Arial"/>
        </w:rPr>
      </w:pPr>
      <w:r w:rsidRPr="00B9590C">
        <w:rPr>
          <w:rFonts w:ascii="Verdana" w:hAnsi="Verdana" w:cs="Arial"/>
        </w:rPr>
        <w:t>We respect parents’ rights to privacy and confidentiality and will not share sensitive information unless we have permission</w:t>
      </w:r>
      <w:r w:rsidR="00201DC9" w:rsidRPr="00B9590C">
        <w:rPr>
          <w:rFonts w:ascii="Verdana" w:hAnsi="Verdana" w:cs="Arial"/>
        </w:rPr>
        <w:t>,</w:t>
      </w:r>
      <w:r w:rsidRPr="00B9590C">
        <w:rPr>
          <w:rFonts w:ascii="Verdana" w:hAnsi="Verdana" w:cs="Arial"/>
        </w:rPr>
        <w:t xml:space="preserve"> or </w:t>
      </w:r>
      <w:r w:rsidR="00F23E81" w:rsidRPr="00B9590C">
        <w:rPr>
          <w:rFonts w:ascii="Verdana" w:hAnsi="Verdana" w:cs="Arial"/>
        </w:rPr>
        <w:t xml:space="preserve">if </w:t>
      </w:r>
      <w:r w:rsidRPr="00B9590C">
        <w:rPr>
          <w:rFonts w:ascii="Verdana" w:hAnsi="Verdana" w:cs="Arial"/>
        </w:rPr>
        <w:t xml:space="preserve">it is necessary to do so </w:t>
      </w:r>
      <w:r w:rsidR="003E54F3" w:rsidRPr="00B9590C">
        <w:rPr>
          <w:rFonts w:ascii="Verdana" w:hAnsi="Verdana" w:cs="Arial"/>
        </w:rPr>
        <w:t>to</w:t>
      </w:r>
      <w:r w:rsidRPr="00B9590C">
        <w:rPr>
          <w:rFonts w:ascii="Verdana" w:hAnsi="Verdana" w:cs="Arial"/>
        </w:rPr>
        <w:t xml:space="preserve"> safeguard a child from harm.</w:t>
      </w:r>
    </w:p>
    <w:p w:rsidR="00CD6947" w:rsidRPr="00B9590C" w:rsidRDefault="00CD6947" w:rsidP="0013097B">
      <w:pPr>
        <w:widowControl w:val="0"/>
        <w:tabs>
          <w:tab w:val="num" w:pos="360"/>
        </w:tabs>
        <w:overflowPunct w:val="0"/>
        <w:autoSpaceDE w:val="0"/>
        <w:autoSpaceDN w:val="0"/>
        <w:adjustRightInd w:val="0"/>
        <w:textAlignment w:val="baseline"/>
        <w:rPr>
          <w:rFonts w:ascii="Verdana" w:hAnsi="Verdana" w:cs="Arial"/>
        </w:rPr>
      </w:pPr>
    </w:p>
    <w:p w:rsidR="00A842F1" w:rsidRPr="00B9590C" w:rsidRDefault="00A842F1" w:rsidP="0013097B">
      <w:pPr>
        <w:numPr>
          <w:ilvl w:val="0"/>
          <w:numId w:val="5"/>
        </w:numPr>
        <w:spacing w:after="200"/>
        <w:rPr>
          <w:rFonts w:ascii="Verdana" w:hAnsi="Verdana" w:cs="Arial"/>
          <w:vanish/>
        </w:rPr>
      </w:pPr>
    </w:p>
    <w:p w:rsidR="00A842F1" w:rsidRPr="00B9590C" w:rsidRDefault="00F23E81" w:rsidP="0013097B">
      <w:pPr>
        <w:rPr>
          <w:rFonts w:ascii="Verdana" w:hAnsi="Verdana" w:cs="Arial"/>
        </w:rPr>
      </w:pPr>
      <w:r w:rsidRPr="00B9590C">
        <w:rPr>
          <w:rFonts w:ascii="Verdana" w:hAnsi="Verdana" w:cs="Arial"/>
        </w:rPr>
        <w:t xml:space="preserve">We </w:t>
      </w:r>
      <w:r w:rsidR="00A842F1" w:rsidRPr="00B9590C">
        <w:rPr>
          <w:rFonts w:ascii="Verdana" w:hAnsi="Verdana" w:cs="Arial"/>
        </w:rPr>
        <w:t>will seek to share with parents</w:t>
      </w:r>
      <w:r w:rsidR="003E54F3" w:rsidRPr="00B9590C">
        <w:rPr>
          <w:rFonts w:ascii="Verdana" w:hAnsi="Verdana" w:cs="Arial"/>
        </w:rPr>
        <w:t>/carers</w:t>
      </w:r>
      <w:r w:rsidR="00A842F1" w:rsidRPr="00B9590C">
        <w:rPr>
          <w:rFonts w:ascii="Verdana" w:hAnsi="Verdana" w:cs="Arial"/>
        </w:rPr>
        <w:t xml:space="preserve"> any concerns we may have about their</w:t>
      </w:r>
      <w:r w:rsidR="00CD6947" w:rsidRPr="00B9590C">
        <w:rPr>
          <w:rFonts w:ascii="Verdana" w:hAnsi="Verdana" w:cs="Arial"/>
        </w:rPr>
        <w:t xml:space="preserve"> </w:t>
      </w:r>
      <w:r w:rsidRPr="00B9590C">
        <w:rPr>
          <w:rFonts w:ascii="Verdana" w:hAnsi="Verdana" w:cs="Arial"/>
        </w:rPr>
        <w:t>c</w:t>
      </w:r>
      <w:r w:rsidR="00A842F1" w:rsidRPr="00B9590C">
        <w:rPr>
          <w:rFonts w:ascii="Verdana" w:hAnsi="Verdana" w:cs="Arial"/>
        </w:rPr>
        <w:t>hild</w:t>
      </w:r>
      <w:r w:rsidRPr="00B9590C">
        <w:rPr>
          <w:rFonts w:ascii="Verdana" w:hAnsi="Verdana" w:cs="Arial"/>
        </w:rPr>
        <w:t xml:space="preserve"> before making a referral,</w:t>
      </w:r>
      <w:r w:rsidR="00A842F1" w:rsidRPr="00B9590C">
        <w:rPr>
          <w:rFonts w:ascii="Verdana" w:hAnsi="Verdana" w:cs="Arial"/>
        </w:rPr>
        <w:t xml:space="preserve"> unless to do so may place a child at increased risk of harm. A lack of parental engagement or agreement regarding the concerns the school has about a child will not </w:t>
      </w:r>
      <w:r w:rsidR="00A842F1" w:rsidRPr="00B9590C">
        <w:rPr>
          <w:rFonts w:ascii="Verdana" w:hAnsi="Verdana" w:cs="Arial"/>
        </w:rPr>
        <w:lastRenderedPageBreak/>
        <w:t xml:space="preserve">prevent the </w:t>
      </w:r>
      <w:r w:rsidR="009C26B3" w:rsidRPr="00B9590C">
        <w:rPr>
          <w:rFonts w:ascii="Verdana" w:eastAsia="Calibri" w:hAnsi="Verdana" w:cs="Arial"/>
          <w:color w:val="000000"/>
        </w:rPr>
        <w:t>D</w:t>
      </w:r>
      <w:r w:rsidR="00B07979">
        <w:rPr>
          <w:rFonts w:ascii="Verdana" w:eastAsia="Calibri" w:hAnsi="Verdana" w:cs="Arial"/>
          <w:color w:val="000000"/>
        </w:rPr>
        <w:t>SL from</w:t>
      </w:r>
      <w:r w:rsidR="009C26B3" w:rsidRPr="00B9590C">
        <w:rPr>
          <w:rFonts w:ascii="Verdana" w:eastAsia="Calibri" w:hAnsi="Verdana" w:cs="Arial"/>
          <w:color w:val="000000"/>
        </w:rPr>
        <w:t xml:space="preserve"> </w:t>
      </w:r>
      <w:r w:rsidR="00A842F1" w:rsidRPr="00B9590C">
        <w:rPr>
          <w:rFonts w:ascii="Verdana" w:hAnsi="Verdana" w:cs="Arial"/>
        </w:rPr>
        <w:t xml:space="preserve">making a referral to </w:t>
      </w:r>
      <w:r w:rsidR="003E54F3" w:rsidRPr="00B9590C">
        <w:rPr>
          <w:rFonts w:ascii="Verdana" w:hAnsi="Verdana" w:cs="Arial"/>
        </w:rPr>
        <w:t xml:space="preserve">the local authority </w:t>
      </w:r>
      <w:r w:rsidR="00A842F1" w:rsidRPr="00B9590C">
        <w:rPr>
          <w:rFonts w:ascii="Verdana" w:hAnsi="Verdana" w:cs="Arial"/>
        </w:rPr>
        <w:t xml:space="preserve">in those circumstances </w:t>
      </w:r>
      <w:r w:rsidR="00B07979">
        <w:rPr>
          <w:rFonts w:ascii="Verdana" w:hAnsi="Verdana" w:cs="Arial"/>
        </w:rPr>
        <w:t xml:space="preserve">and </w:t>
      </w:r>
      <w:r w:rsidR="00A842F1" w:rsidRPr="00B9590C">
        <w:rPr>
          <w:rFonts w:ascii="Verdana" w:hAnsi="Verdana" w:cs="Arial"/>
        </w:rPr>
        <w:t>where it is appropriate to do so.</w:t>
      </w:r>
    </w:p>
    <w:p w:rsidR="00DE50AE" w:rsidRPr="00B9590C" w:rsidRDefault="00DE50AE" w:rsidP="0013097B">
      <w:pPr>
        <w:autoSpaceDE w:val="0"/>
        <w:autoSpaceDN w:val="0"/>
        <w:adjustRightInd w:val="0"/>
        <w:rPr>
          <w:rFonts w:ascii="Verdana" w:hAnsi="Verdana" w:cs="Arial"/>
        </w:rPr>
      </w:pPr>
    </w:p>
    <w:p w:rsidR="00A842F1" w:rsidRPr="00B9590C" w:rsidRDefault="00C64BB6" w:rsidP="0013097B">
      <w:pPr>
        <w:autoSpaceDE w:val="0"/>
        <w:autoSpaceDN w:val="0"/>
        <w:adjustRightInd w:val="0"/>
        <w:rPr>
          <w:rFonts w:ascii="Verdana" w:hAnsi="Verdana" w:cs="Arial"/>
        </w:rPr>
      </w:pPr>
      <w:r w:rsidRPr="00B9590C">
        <w:rPr>
          <w:rFonts w:ascii="Verdana" w:hAnsi="Verdana" w:cs="Arial"/>
        </w:rPr>
        <w:t>To</w:t>
      </w:r>
      <w:r w:rsidR="00A842F1" w:rsidRPr="00B9590C">
        <w:rPr>
          <w:rFonts w:ascii="Verdana" w:hAnsi="Verdana" w:cs="Arial"/>
        </w:rPr>
        <w:t xml:space="preserve"> keep children safe and provide appropriate care for them, the school requires parents to provide accurate and up to date information regarding:</w:t>
      </w:r>
    </w:p>
    <w:p w:rsidR="00CD6947" w:rsidRPr="00B9590C" w:rsidRDefault="00CD6947" w:rsidP="0013097B">
      <w:pPr>
        <w:autoSpaceDE w:val="0"/>
        <w:autoSpaceDN w:val="0"/>
        <w:adjustRightInd w:val="0"/>
        <w:rPr>
          <w:rFonts w:ascii="Verdana" w:hAnsi="Verdana" w:cs="Arial"/>
        </w:rPr>
      </w:pPr>
    </w:p>
    <w:p w:rsidR="00DE50AE" w:rsidRPr="00B9590C" w:rsidRDefault="00A842F1" w:rsidP="0013097B">
      <w:pPr>
        <w:numPr>
          <w:ilvl w:val="0"/>
          <w:numId w:val="6"/>
        </w:numPr>
        <w:autoSpaceDE w:val="0"/>
        <w:autoSpaceDN w:val="0"/>
        <w:adjustRightInd w:val="0"/>
        <w:spacing w:after="200"/>
        <w:rPr>
          <w:rFonts w:ascii="Verdana" w:hAnsi="Verdana" w:cs="Arial"/>
        </w:rPr>
      </w:pPr>
      <w:r w:rsidRPr="00B9590C">
        <w:rPr>
          <w:rFonts w:ascii="Verdana" w:hAnsi="Verdana" w:cs="Arial"/>
        </w:rPr>
        <w:t>Full names and contact details of all adults wit</w:t>
      </w:r>
      <w:r w:rsidR="00DE50AE" w:rsidRPr="00B9590C">
        <w:rPr>
          <w:rFonts w:ascii="Verdana" w:hAnsi="Verdana" w:cs="Arial"/>
        </w:rPr>
        <w:t>h whom the child normally lives</w:t>
      </w:r>
      <w:r w:rsidR="009042B7" w:rsidRPr="00B9590C">
        <w:rPr>
          <w:rFonts w:ascii="Verdana" w:hAnsi="Verdana" w:cs="Arial"/>
        </w:rPr>
        <w:t>.</w:t>
      </w:r>
    </w:p>
    <w:p w:rsidR="00A842F1" w:rsidRPr="00B9590C" w:rsidRDefault="00A842F1" w:rsidP="0013097B">
      <w:pPr>
        <w:numPr>
          <w:ilvl w:val="0"/>
          <w:numId w:val="6"/>
        </w:numPr>
        <w:autoSpaceDE w:val="0"/>
        <w:autoSpaceDN w:val="0"/>
        <w:adjustRightInd w:val="0"/>
        <w:spacing w:after="200"/>
        <w:rPr>
          <w:rFonts w:ascii="Verdana" w:hAnsi="Verdana" w:cs="Arial"/>
        </w:rPr>
      </w:pPr>
      <w:r w:rsidRPr="00B9590C">
        <w:rPr>
          <w:rFonts w:ascii="Verdana" w:hAnsi="Verdana" w:cs="Arial"/>
        </w:rPr>
        <w:t>Full names and contact details of all persons with parental responsibility (if different from above)</w:t>
      </w:r>
      <w:r w:rsidR="009042B7" w:rsidRPr="00B9590C">
        <w:rPr>
          <w:rFonts w:ascii="Verdana" w:hAnsi="Verdana" w:cs="Arial"/>
        </w:rPr>
        <w:t>.</w:t>
      </w:r>
    </w:p>
    <w:p w:rsidR="00A842F1" w:rsidRPr="00B9590C" w:rsidRDefault="00A842F1" w:rsidP="0013097B">
      <w:pPr>
        <w:numPr>
          <w:ilvl w:val="0"/>
          <w:numId w:val="6"/>
        </w:numPr>
        <w:autoSpaceDE w:val="0"/>
        <w:autoSpaceDN w:val="0"/>
        <w:adjustRightInd w:val="0"/>
        <w:spacing w:after="200"/>
        <w:rPr>
          <w:rFonts w:ascii="Verdana" w:hAnsi="Verdana" w:cs="Arial"/>
        </w:rPr>
      </w:pPr>
      <w:r w:rsidRPr="00B9590C">
        <w:rPr>
          <w:rFonts w:ascii="Verdana" w:hAnsi="Verdana" w:cs="Arial"/>
        </w:rPr>
        <w:t>Emergency contact details (if different from above)</w:t>
      </w:r>
      <w:r w:rsidR="000B43CA" w:rsidRPr="00B9590C">
        <w:rPr>
          <w:rFonts w:ascii="Verdana" w:hAnsi="Verdana" w:cs="Arial"/>
        </w:rPr>
        <w:t xml:space="preserve"> and </w:t>
      </w:r>
      <w:r w:rsidR="000B43CA" w:rsidRPr="00B9590C">
        <w:rPr>
          <w:rFonts w:ascii="Verdana" w:hAnsi="Verdana" w:cs="Arial"/>
          <w:b/>
          <w:bCs/>
          <w:u w:val="single"/>
        </w:rPr>
        <w:t xml:space="preserve">at least </w:t>
      </w:r>
      <w:r w:rsidR="00C64BB6" w:rsidRPr="00B9590C">
        <w:rPr>
          <w:rFonts w:ascii="Verdana" w:hAnsi="Verdana" w:cs="Arial"/>
          <w:b/>
          <w:bCs/>
          <w:u w:val="single"/>
        </w:rPr>
        <w:t>2</w:t>
      </w:r>
      <w:r w:rsidR="000B43CA" w:rsidRPr="00B9590C">
        <w:rPr>
          <w:rFonts w:ascii="Verdana" w:hAnsi="Verdana" w:cs="Arial"/>
          <w:b/>
          <w:bCs/>
          <w:u w:val="single"/>
        </w:rPr>
        <w:t xml:space="preserve"> contacts</w:t>
      </w:r>
      <w:r w:rsidR="009042B7" w:rsidRPr="00B9590C">
        <w:rPr>
          <w:rFonts w:ascii="Verdana" w:hAnsi="Verdana" w:cs="Arial"/>
          <w:b/>
          <w:bCs/>
        </w:rPr>
        <w:t>.</w:t>
      </w:r>
    </w:p>
    <w:p w:rsidR="00A842F1" w:rsidRPr="00B9590C" w:rsidRDefault="00A842F1" w:rsidP="0013097B">
      <w:pPr>
        <w:numPr>
          <w:ilvl w:val="0"/>
          <w:numId w:val="6"/>
        </w:numPr>
        <w:autoSpaceDE w:val="0"/>
        <w:autoSpaceDN w:val="0"/>
        <w:adjustRightInd w:val="0"/>
        <w:spacing w:after="200"/>
        <w:rPr>
          <w:rFonts w:ascii="Verdana" w:hAnsi="Verdana" w:cs="Arial"/>
        </w:rPr>
      </w:pPr>
      <w:r w:rsidRPr="00B9590C">
        <w:rPr>
          <w:rFonts w:ascii="Verdana" w:hAnsi="Verdana" w:cs="Arial"/>
        </w:rPr>
        <w:t>Full details of any other adult authorised by the parent to collect the child from school (if different from the above).</w:t>
      </w:r>
    </w:p>
    <w:p w:rsidR="00A842F1" w:rsidRPr="00B9590C" w:rsidRDefault="00A842F1" w:rsidP="0013097B">
      <w:pPr>
        <w:numPr>
          <w:ilvl w:val="0"/>
          <w:numId w:val="6"/>
        </w:numPr>
        <w:autoSpaceDE w:val="0"/>
        <w:autoSpaceDN w:val="0"/>
        <w:adjustRightInd w:val="0"/>
        <w:spacing w:after="200"/>
        <w:rPr>
          <w:rFonts w:ascii="Verdana" w:hAnsi="Verdana" w:cs="Arial"/>
        </w:rPr>
      </w:pPr>
      <w:r w:rsidRPr="00B9590C">
        <w:rPr>
          <w:rFonts w:ascii="Verdana" w:hAnsi="Verdana" w:cs="Arial"/>
        </w:rPr>
        <w:t>Any legal or criminal changes which effect</w:t>
      </w:r>
      <w:r w:rsidR="00AC4ED0" w:rsidRPr="00B9590C">
        <w:rPr>
          <w:rFonts w:ascii="Verdana" w:hAnsi="Verdana" w:cs="Arial"/>
        </w:rPr>
        <w:t xml:space="preserve">s parental responsibility </w:t>
      </w:r>
      <w:r w:rsidR="001B0527" w:rsidRPr="00B9590C">
        <w:rPr>
          <w:rFonts w:ascii="Verdana" w:hAnsi="Verdana" w:cs="Arial"/>
        </w:rPr>
        <w:t>e.g.,</w:t>
      </w:r>
      <w:r w:rsidR="00AC4ED0" w:rsidRPr="00B9590C">
        <w:rPr>
          <w:rFonts w:ascii="Verdana" w:hAnsi="Verdana" w:cs="Arial"/>
        </w:rPr>
        <w:t xml:space="preserve"> b</w:t>
      </w:r>
      <w:r w:rsidRPr="00B9590C">
        <w:rPr>
          <w:rFonts w:ascii="Verdana" w:hAnsi="Verdana" w:cs="Arial"/>
        </w:rPr>
        <w:t>ail condition</w:t>
      </w:r>
      <w:r w:rsidR="00B07979">
        <w:rPr>
          <w:rFonts w:ascii="Verdana" w:hAnsi="Verdana" w:cs="Arial"/>
        </w:rPr>
        <w:t>s</w:t>
      </w:r>
      <w:r w:rsidRPr="00B9590C">
        <w:rPr>
          <w:rFonts w:ascii="Verdana" w:hAnsi="Verdana" w:cs="Arial"/>
        </w:rPr>
        <w:t>, court orders</w:t>
      </w:r>
      <w:r w:rsidR="00CD6947" w:rsidRPr="00B9590C">
        <w:rPr>
          <w:rFonts w:ascii="Verdana" w:hAnsi="Verdana" w:cs="Arial"/>
        </w:rPr>
        <w:t xml:space="preserve">, </w:t>
      </w:r>
      <w:r w:rsidR="00B07979">
        <w:rPr>
          <w:rFonts w:ascii="Verdana" w:hAnsi="Verdana" w:cs="Arial"/>
        </w:rPr>
        <w:t xml:space="preserve">Special Guardianship orders, Child </w:t>
      </w:r>
      <w:r w:rsidR="000A1970">
        <w:rPr>
          <w:rFonts w:ascii="Verdana" w:hAnsi="Verdana" w:cs="Arial"/>
        </w:rPr>
        <w:t>Arrangement Orders</w:t>
      </w:r>
      <w:r w:rsidR="002E7386">
        <w:rPr>
          <w:rFonts w:ascii="Verdana" w:hAnsi="Verdana" w:cs="Arial"/>
        </w:rPr>
        <w:t>.</w:t>
      </w:r>
    </w:p>
    <w:p w:rsidR="00213E47" w:rsidRDefault="00A842F1" w:rsidP="0013097B">
      <w:pPr>
        <w:rPr>
          <w:rFonts w:ascii="Verdana" w:hAnsi="Verdana" w:cs="Arial"/>
        </w:rPr>
      </w:pPr>
      <w:r w:rsidRPr="00B9590C">
        <w:rPr>
          <w:rFonts w:ascii="Verdana" w:hAnsi="Verdana" w:cs="Arial"/>
        </w:rPr>
        <w:t xml:space="preserve">The </w:t>
      </w:r>
      <w:r w:rsidR="001B0527" w:rsidRPr="00B9590C">
        <w:rPr>
          <w:rFonts w:ascii="Verdana" w:hAnsi="Verdana" w:cs="Arial"/>
        </w:rPr>
        <w:t>school</w:t>
      </w:r>
      <w:r w:rsidRPr="00B9590C">
        <w:rPr>
          <w:rFonts w:ascii="Verdana" w:hAnsi="Verdana" w:cs="Arial"/>
        </w:rPr>
        <w:t xml:space="preserve"> will retain this information on the pupil file. The school will only share information about pupils with adults who have parental responsibility for a pupil or where a parent has given permission and the school has been supplied with the adult’s full details in writing. </w:t>
      </w:r>
    </w:p>
    <w:p w:rsidR="00164121" w:rsidRDefault="00164121" w:rsidP="0013097B">
      <w:pPr>
        <w:rPr>
          <w:rFonts w:ascii="Verdana" w:hAnsi="Verdana" w:cs="Arial"/>
        </w:rPr>
      </w:pPr>
    </w:p>
    <w:p w:rsidR="00164121" w:rsidRPr="00164121" w:rsidRDefault="00B07979" w:rsidP="0013097B">
      <w:pPr>
        <w:rPr>
          <w:rFonts w:ascii="Verdana" w:hAnsi="Verdana" w:cs="Arial"/>
        </w:rPr>
      </w:pPr>
      <w:r>
        <w:rPr>
          <w:rFonts w:ascii="Verdana" w:hAnsi="Verdana"/>
        </w:rPr>
        <w:t xml:space="preserve">We recognise that we are </w:t>
      </w:r>
      <w:r w:rsidR="00164121" w:rsidRPr="00B07979">
        <w:rPr>
          <w:rFonts w:ascii="Verdana" w:hAnsi="Verdana"/>
        </w:rPr>
        <w:t xml:space="preserve">likely to be in regular contact with parents and </w:t>
      </w:r>
      <w:r w:rsidRPr="00B07979">
        <w:rPr>
          <w:rFonts w:ascii="Verdana" w:hAnsi="Verdana"/>
        </w:rPr>
        <w:t xml:space="preserve">carers. </w:t>
      </w:r>
      <w:r>
        <w:rPr>
          <w:rFonts w:ascii="Verdana" w:hAnsi="Verdana"/>
        </w:rPr>
        <w:t xml:space="preserve">We will use these </w:t>
      </w:r>
      <w:r w:rsidR="00164121" w:rsidRPr="00B07979">
        <w:rPr>
          <w:rFonts w:ascii="Verdana" w:hAnsi="Verdana"/>
        </w:rPr>
        <w:t>communications to reinforce the importance of children being safe online and parents</w:t>
      </w:r>
      <w:r>
        <w:rPr>
          <w:rFonts w:ascii="Verdana" w:hAnsi="Verdana"/>
        </w:rPr>
        <w:t>/</w:t>
      </w:r>
      <w:r w:rsidR="00164121" w:rsidRPr="00B07979">
        <w:rPr>
          <w:rFonts w:ascii="Verdana" w:hAnsi="Verdana"/>
        </w:rPr>
        <w:t>carers are likely to find it helpful to understand what systems schools use to filter and monitor online use. It will be especially important for parents</w:t>
      </w:r>
      <w:r>
        <w:rPr>
          <w:rFonts w:ascii="Verdana" w:hAnsi="Verdana"/>
        </w:rPr>
        <w:t>/c</w:t>
      </w:r>
      <w:r w:rsidR="00164121" w:rsidRPr="00B07979">
        <w:rPr>
          <w:rFonts w:ascii="Verdana" w:hAnsi="Verdana"/>
        </w:rPr>
        <w:t xml:space="preserve">arers to be aware of what their children are being asked to do online, including the sites they will </w:t>
      </w:r>
      <w:r w:rsidR="008F07A1" w:rsidRPr="00B07979">
        <w:rPr>
          <w:rFonts w:ascii="Verdana" w:hAnsi="Verdana"/>
        </w:rPr>
        <w:t>ask</w:t>
      </w:r>
      <w:r w:rsidR="00164121" w:rsidRPr="00B07979">
        <w:rPr>
          <w:rFonts w:ascii="Verdana" w:hAnsi="Verdana"/>
        </w:rPr>
        <w:t xml:space="preserve"> to access and be clear who from the school (if anyone) their child is going to be interacting with online.</w:t>
      </w:r>
      <w:r>
        <w:rPr>
          <w:rFonts w:ascii="Verdana" w:hAnsi="Verdana"/>
        </w:rPr>
        <w:t xml:space="preserve"> </w:t>
      </w:r>
    </w:p>
    <w:p w:rsidR="004F067B" w:rsidRDefault="004F067B" w:rsidP="0013097B">
      <w:pPr>
        <w:rPr>
          <w:rFonts w:ascii="Verdana" w:hAnsi="Verdana" w:cs="Arial"/>
        </w:rPr>
      </w:pPr>
    </w:p>
    <w:p w:rsidR="006E397C" w:rsidRDefault="004F067B" w:rsidP="0013097B">
      <w:pPr>
        <w:rPr>
          <w:rFonts w:ascii="Verdana" w:eastAsia="Calibri" w:hAnsi="Verdana" w:cs="Arial"/>
          <w:color w:val="FF0000"/>
        </w:rPr>
      </w:pPr>
      <w:r w:rsidRPr="00B07979">
        <w:rPr>
          <w:rFonts w:ascii="Verdana" w:eastAsia="Calibri" w:hAnsi="Verdana" w:cs="Arial"/>
        </w:rPr>
        <w:t xml:space="preserve">At </w:t>
      </w:r>
      <w:r w:rsidR="00341D7D">
        <w:rPr>
          <w:rFonts w:ascii="Verdana" w:eastAsia="Calibri" w:hAnsi="Verdana" w:cs="Arial"/>
          <w:bCs/>
        </w:rPr>
        <w:t>The Haven</w:t>
      </w:r>
      <w:r w:rsidRPr="00B07979">
        <w:rPr>
          <w:rFonts w:ascii="Verdana" w:eastAsia="Calibri" w:hAnsi="Verdana" w:cs="Arial"/>
        </w:rPr>
        <w:t xml:space="preserve"> we update parents about safeguarding through newsletters/ website/notice board in reception</w:t>
      </w:r>
      <w:r w:rsidR="008F07A1">
        <w:rPr>
          <w:rFonts w:ascii="Verdana" w:eastAsia="Calibri" w:hAnsi="Verdana" w:cs="Arial"/>
        </w:rPr>
        <w:t>.</w:t>
      </w:r>
      <w:r w:rsidRPr="00B07979">
        <w:rPr>
          <w:rFonts w:ascii="Verdana" w:eastAsia="Calibri" w:hAnsi="Verdana" w:cs="Arial"/>
        </w:rPr>
        <w:t xml:space="preserve"> </w:t>
      </w:r>
    </w:p>
    <w:p w:rsidR="003E54F3" w:rsidRDefault="003E54F3" w:rsidP="0013097B">
      <w:pPr>
        <w:rPr>
          <w:rFonts w:ascii="Verdana" w:eastAsia="Calibri" w:hAnsi="Verdana" w:cs="Arial"/>
        </w:rPr>
      </w:pPr>
    </w:p>
    <w:p w:rsidR="00A74F24" w:rsidRPr="00B9590C" w:rsidRDefault="00A74F24" w:rsidP="0013097B">
      <w:pPr>
        <w:rPr>
          <w:rFonts w:ascii="Verdana" w:eastAsia="Calibri" w:hAnsi="Verdana" w:cs="Arial"/>
        </w:rPr>
      </w:pPr>
    </w:p>
    <w:p w:rsidR="002F474D" w:rsidRPr="00790416" w:rsidRDefault="000F031B" w:rsidP="0013097B">
      <w:pPr>
        <w:pStyle w:val="Default"/>
        <w:tabs>
          <w:tab w:val="left" w:pos="284"/>
        </w:tabs>
        <w:rPr>
          <w:rFonts w:ascii="Verdana" w:eastAsia="Calibri" w:hAnsi="Verdana"/>
          <w:b/>
        </w:rPr>
      </w:pPr>
      <w:r w:rsidRPr="00A94583">
        <w:rPr>
          <w:rFonts w:ascii="Verdana" w:eastAsia="Calibri" w:hAnsi="Verdana"/>
          <w:b/>
        </w:rPr>
        <w:t>8</w:t>
      </w:r>
      <w:r w:rsidR="00D11D48" w:rsidRPr="00A94583">
        <w:rPr>
          <w:rFonts w:ascii="Verdana" w:eastAsia="Calibri" w:hAnsi="Verdana"/>
          <w:b/>
        </w:rPr>
        <w:t>.</w:t>
      </w:r>
      <w:r w:rsidR="00A94583">
        <w:rPr>
          <w:rFonts w:ascii="Verdana" w:eastAsia="Calibri" w:hAnsi="Verdana"/>
          <w:b/>
        </w:rPr>
        <w:t xml:space="preserve"> </w:t>
      </w:r>
      <w:r w:rsidR="009F36B4" w:rsidRPr="00790416">
        <w:rPr>
          <w:rFonts w:ascii="Verdana" w:eastAsia="Calibri" w:hAnsi="Verdana"/>
          <w:b/>
          <w:u w:val="single"/>
        </w:rPr>
        <w:t>S</w:t>
      </w:r>
      <w:r w:rsidR="001B0527" w:rsidRPr="00790416">
        <w:rPr>
          <w:rFonts w:ascii="Verdana" w:eastAsia="Calibri" w:hAnsi="Verdana"/>
          <w:b/>
          <w:u w:val="single"/>
        </w:rPr>
        <w:t>taffordshire Earl</w:t>
      </w:r>
      <w:r w:rsidR="00202D39">
        <w:rPr>
          <w:rFonts w:ascii="Verdana" w:eastAsia="Calibri" w:hAnsi="Verdana"/>
          <w:b/>
          <w:u w:val="single"/>
        </w:rPr>
        <w:t>iest &amp; Earl</w:t>
      </w:r>
      <w:r w:rsidR="001B0527" w:rsidRPr="00790416">
        <w:rPr>
          <w:rFonts w:ascii="Verdana" w:eastAsia="Calibri" w:hAnsi="Verdana"/>
          <w:b/>
          <w:u w:val="single"/>
        </w:rPr>
        <w:t>y Help</w:t>
      </w:r>
    </w:p>
    <w:p w:rsidR="000228B1" w:rsidRPr="000968E3" w:rsidRDefault="000228B1" w:rsidP="0013097B">
      <w:pPr>
        <w:pStyle w:val="Default"/>
        <w:tabs>
          <w:tab w:val="left" w:pos="284"/>
        </w:tabs>
        <w:rPr>
          <w:rFonts w:eastAsia="Calibri"/>
          <w:b/>
        </w:rPr>
      </w:pPr>
    </w:p>
    <w:p w:rsidR="000228B1" w:rsidRDefault="000228B1" w:rsidP="0013097B">
      <w:pPr>
        <w:pStyle w:val="Default"/>
        <w:tabs>
          <w:tab w:val="left" w:pos="284"/>
        </w:tabs>
        <w:rPr>
          <w:rFonts w:ascii="Verdana" w:eastAsia="Calibri" w:hAnsi="Verdana"/>
          <w:bCs/>
        </w:rPr>
      </w:pPr>
      <w:r w:rsidRPr="00424BEB">
        <w:rPr>
          <w:rFonts w:ascii="Verdana" w:eastAsia="Calibri" w:hAnsi="Verdana"/>
          <w:bCs/>
        </w:rPr>
        <w:t xml:space="preserve">Any </w:t>
      </w:r>
      <w:r w:rsidR="001B0527" w:rsidRPr="00424BEB">
        <w:rPr>
          <w:rFonts w:ascii="Verdana" w:eastAsia="Calibri" w:hAnsi="Verdana"/>
          <w:bCs/>
        </w:rPr>
        <w:t>c</w:t>
      </w:r>
      <w:r w:rsidRPr="00424BEB">
        <w:rPr>
          <w:rFonts w:ascii="Verdana" w:eastAsia="Calibri" w:hAnsi="Verdana"/>
          <w:bCs/>
        </w:rPr>
        <w:t>hild</w:t>
      </w:r>
      <w:r w:rsidRPr="00424BEB">
        <w:rPr>
          <w:rFonts w:ascii="Verdana" w:eastAsia="Calibri" w:hAnsi="Verdana"/>
          <w:b/>
        </w:rPr>
        <w:t xml:space="preserve"> </w:t>
      </w:r>
      <w:r w:rsidRPr="00424BEB">
        <w:rPr>
          <w:rFonts w:ascii="Verdana" w:eastAsia="Calibri" w:hAnsi="Verdana"/>
          <w:bCs/>
        </w:rPr>
        <w:t xml:space="preserve">may benefit from </w:t>
      </w:r>
      <w:r w:rsidR="001B0527" w:rsidRPr="00424BEB">
        <w:rPr>
          <w:rFonts w:ascii="Verdana" w:eastAsia="Calibri" w:hAnsi="Verdana"/>
          <w:bCs/>
        </w:rPr>
        <w:t>earl</w:t>
      </w:r>
      <w:r w:rsidR="00FC06CC">
        <w:rPr>
          <w:rFonts w:ascii="Verdana" w:eastAsia="Calibri" w:hAnsi="Verdana"/>
          <w:bCs/>
        </w:rPr>
        <w:t>iest or early</w:t>
      </w:r>
      <w:r w:rsidR="001B0527" w:rsidRPr="00424BEB">
        <w:rPr>
          <w:rFonts w:ascii="Verdana" w:eastAsia="Calibri" w:hAnsi="Verdana"/>
          <w:bCs/>
        </w:rPr>
        <w:t xml:space="preserve"> help</w:t>
      </w:r>
      <w:r w:rsidRPr="00424BEB">
        <w:rPr>
          <w:rFonts w:ascii="Verdana" w:eastAsia="Calibri" w:hAnsi="Verdana"/>
          <w:bCs/>
        </w:rPr>
        <w:t xml:space="preserve">, but </w:t>
      </w:r>
      <w:r w:rsidRPr="00424BEB">
        <w:rPr>
          <w:rFonts w:ascii="Verdana" w:eastAsia="Calibri" w:hAnsi="Verdana"/>
          <w:b/>
        </w:rPr>
        <w:t>all</w:t>
      </w:r>
      <w:r w:rsidRPr="00424BEB">
        <w:rPr>
          <w:rFonts w:ascii="Verdana" w:eastAsia="Calibri" w:hAnsi="Verdana"/>
          <w:bCs/>
        </w:rPr>
        <w:t xml:space="preserve"> staff </w:t>
      </w:r>
      <w:r w:rsidR="003E54F3" w:rsidRPr="00424BEB">
        <w:rPr>
          <w:rFonts w:ascii="Verdana" w:eastAsia="Calibri" w:hAnsi="Verdana"/>
          <w:bCs/>
        </w:rPr>
        <w:t>are</w:t>
      </w:r>
      <w:r w:rsidRPr="00424BEB">
        <w:rPr>
          <w:rFonts w:ascii="Verdana" w:eastAsia="Calibri" w:hAnsi="Verdana"/>
          <w:bCs/>
        </w:rPr>
        <w:t xml:space="preserve"> particularly alert to the potential need for early help for a child </w:t>
      </w:r>
      <w:r w:rsidR="000C0E32" w:rsidRPr="00424BEB">
        <w:rPr>
          <w:rFonts w:ascii="Verdana" w:eastAsia="Calibri" w:hAnsi="Verdana"/>
          <w:bCs/>
        </w:rPr>
        <w:t xml:space="preserve">who: </w:t>
      </w:r>
    </w:p>
    <w:p w:rsidR="00D63372" w:rsidRPr="00424BEB" w:rsidRDefault="00D63372" w:rsidP="0013097B">
      <w:pPr>
        <w:pStyle w:val="Default"/>
        <w:tabs>
          <w:tab w:val="left" w:pos="284"/>
        </w:tabs>
        <w:rPr>
          <w:rFonts w:ascii="Verdana" w:eastAsia="Calibri" w:hAnsi="Verdana"/>
          <w:bCs/>
        </w:rPr>
      </w:pPr>
    </w:p>
    <w:p w:rsidR="000228B1" w:rsidRPr="00424BEB" w:rsidRDefault="001B0527" w:rsidP="002C6067">
      <w:pPr>
        <w:pStyle w:val="Default"/>
        <w:numPr>
          <w:ilvl w:val="0"/>
          <w:numId w:val="49"/>
        </w:numPr>
        <w:tabs>
          <w:tab w:val="left" w:pos="284"/>
        </w:tabs>
        <w:rPr>
          <w:rFonts w:ascii="Verdana" w:eastAsia="Calibri" w:hAnsi="Verdana"/>
          <w:bCs/>
        </w:rPr>
      </w:pPr>
      <w:r w:rsidRPr="00424BEB">
        <w:rPr>
          <w:rFonts w:ascii="Verdana" w:eastAsia="Calibri" w:hAnsi="Verdana"/>
          <w:bCs/>
        </w:rPr>
        <w:t>i</w:t>
      </w:r>
      <w:r w:rsidR="000228B1" w:rsidRPr="00424BEB">
        <w:rPr>
          <w:rFonts w:ascii="Verdana" w:eastAsia="Calibri" w:hAnsi="Verdana"/>
          <w:bCs/>
        </w:rPr>
        <w:t xml:space="preserve">s disabled </w:t>
      </w:r>
      <w:r w:rsidR="00D63372">
        <w:rPr>
          <w:rFonts w:ascii="Verdana" w:eastAsia="Calibri" w:hAnsi="Verdana"/>
          <w:bCs/>
        </w:rPr>
        <w:t xml:space="preserve">or </w:t>
      </w:r>
      <w:r w:rsidRPr="00424BEB">
        <w:rPr>
          <w:rFonts w:ascii="Verdana" w:eastAsia="Calibri" w:hAnsi="Verdana"/>
          <w:bCs/>
        </w:rPr>
        <w:t>has certain health conditions and has specific additional needs</w:t>
      </w:r>
      <w:r w:rsidR="00750082">
        <w:rPr>
          <w:rFonts w:ascii="Verdana" w:eastAsia="Calibri" w:hAnsi="Verdana"/>
          <w:bCs/>
        </w:rPr>
        <w:t>;</w:t>
      </w:r>
    </w:p>
    <w:p w:rsidR="00A82477" w:rsidRPr="00424BEB" w:rsidRDefault="001B0527" w:rsidP="002C6067">
      <w:pPr>
        <w:pStyle w:val="Default"/>
        <w:numPr>
          <w:ilvl w:val="0"/>
          <w:numId w:val="49"/>
        </w:numPr>
        <w:tabs>
          <w:tab w:val="left" w:pos="284"/>
        </w:tabs>
        <w:rPr>
          <w:rFonts w:ascii="Verdana" w:eastAsia="Calibri" w:hAnsi="Verdana"/>
          <w:bCs/>
        </w:rPr>
      </w:pPr>
      <w:r w:rsidRPr="00424BEB">
        <w:rPr>
          <w:rFonts w:ascii="Verdana" w:eastAsia="Calibri" w:hAnsi="Verdana"/>
          <w:bCs/>
        </w:rPr>
        <w:lastRenderedPageBreak/>
        <w:t>h</w:t>
      </w:r>
      <w:r w:rsidR="000228B1" w:rsidRPr="00424BEB">
        <w:rPr>
          <w:rFonts w:ascii="Verdana" w:eastAsia="Calibri" w:hAnsi="Verdana"/>
          <w:bCs/>
        </w:rPr>
        <w:t>as special educational needs (</w:t>
      </w:r>
      <w:r w:rsidR="00794687" w:rsidRPr="00424BEB">
        <w:rPr>
          <w:rFonts w:ascii="Verdana" w:eastAsia="Calibri" w:hAnsi="Verdana"/>
          <w:bCs/>
        </w:rPr>
        <w:t>whether</w:t>
      </w:r>
      <w:r w:rsidR="00D63372">
        <w:rPr>
          <w:rFonts w:ascii="Verdana" w:eastAsia="Calibri" w:hAnsi="Verdana"/>
          <w:bCs/>
        </w:rPr>
        <w:t xml:space="preserve"> </w:t>
      </w:r>
      <w:r w:rsidR="00794687">
        <w:rPr>
          <w:rFonts w:ascii="Verdana" w:eastAsia="Calibri" w:hAnsi="Verdana"/>
          <w:bCs/>
        </w:rPr>
        <w:t xml:space="preserve">or not </w:t>
      </w:r>
      <w:r w:rsidR="000228B1" w:rsidRPr="00424BEB">
        <w:rPr>
          <w:rFonts w:ascii="Verdana" w:eastAsia="Calibri" w:hAnsi="Verdana"/>
          <w:bCs/>
        </w:rPr>
        <w:t>they have a stat</w:t>
      </w:r>
      <w:r w:rsidR="00A82477" w:rsidRPr="00424BEB">
        <w:rPr>
          <w:rFonts w:ascii="Verdana" w:eastAsia="Calibri" w:hAnsi="Verdana"/>
          <w:bCs/>
        </w:rPr>
        <w:t>utory Education, Health and Care Plan)</w:t>
      </w:r>
      <w:r w:rsidR="00750082">
        <w:rPr>
          <w:rFonts w:ascii="Verdana" w:eastAsia="Calibri" w:hAnsi="Verdana"/>
          <w:bCs/>
        </w:rPr>
        <w:t>;</w:t>
      </w:r>
      <w:r w:rsidR="00D95412">
        <w:rPr>
          <w:rFonts w:ascii="Verdana" w:eastAsia="Calibri" w:hAnsi="Verdana"/>
          <w:bCs/>
        </w:rPr>
        <w:t xml:space="preserve"> </w:t>
      </w:r>
    </w:p>
    <w:p w:rsidR="001B0527" w:rsidRPr="00424BEB" w:rsidRDefault="001B0527" w:rsidP="002C6067">
      <w:pPr>
        <w:pStyle w:val="Default"/>
        <w:numPr>
          <w:ilvl w:val="0"/>
          <w:numId w:val="49"/>
        </w:numPr>
        <w:tabs>
          <w:tab w:val="left" w:pos="284"/>
        </w:tabs>
        <w:rPr>
          <w:rFonts w:ascii="Verdana" w:eastAsia="Calibri" w:hAnsi="Verdana"/>
          <w:bCs/>
        </w:rPr>
      </w:pPr>
      <w:r w:rsidRPr="00424BEB">
        <w:rPr>
          <w:rFonts w:ascii="Verdana" w:eastAsia="Calibri" w:hAnsi="Verdana"/>
          <w:bCs/>
        </w:rPr>
        <w:t>has a mental health need</w:t>
      </w:r>
      <w:r w:rsidR="00750082">
        <w:rPr>
          <w:rFonts w:ascii="Verdana" w:eastAsia="Calibri" w:hAnsi="Verdana"/>
          <w:bCs/>
        </w:rPr>
        <w:t>;</w:t>
      </w:r>
    </w:p>
    <w:p w:rsidR="00A82477" w:rsidRPr="00424BEB" w:rsidRDefault="001B0527" w:rsidP="002C6067">
      <w:pPr>
        <w:pStyle w:val="Default"/>
        <w:numPr>
          <w:ilvl w:val="0"/>
          <w:numId w:val="49"/>
        </w:numPr>
        <w:tabs>
          <w:tab w:val="left" w:pos="284"/>
        </w:tabs>
        <w:rPr>
          <w:rFonts w:ascii="Verdana" w:eastAsia="Calibri" w:hAnsi="Verdana"/>
          <w:bCs/>
        </w:rPr>
      </w:pPr>
      <w:r w:rsidRPr="00424BEB">
        <w:rPr>
          <w:rFonts w:ascii="Verdana" w:eastAsia="Calibri" w:hAnsi="Verdana"/>
          <w:bCs/>
        </w:rPr>
        <w:t>i</w:t>
      </w:r>
      <w:r w:rsidR="00A82477" w:rsidRPr="00424BEB">
        <w:rPr>
          <w:rFonts w:ascii="Verdana" w:eastAsia="Calibri" w:hAnsi="Verdana"/>
          <w:bCs/>
        </w:rPr>
        <w:t>s a young carer</w:t>
      </w:r>
      <w:r w:rsidR="00750082">
        <w:rPr>
          <w:rFonts w:ascii="Verdana" w:eastAsia="Calibri" w:hAnsi="Verdana"/>
          <w:bCs/>
        </w:rPr>
        <w:t>;</w:t>
      </w:r>
    </w:p>
    <w:p w:rsidR="00A82477" w:rsidRPr="00424BEB" w:rsidRDefault="001B0527" w:rsidP="002C6067">
      <w:pPr>
        <w:pStyle w:val="Default"/>
        <w:numPr>
          <w:ilvl w:val="0"/>
          <w:numId w:val="49"/>
        </w:numPr>
        <w:tabs>
          <w:tab w:val="left" w:pos="284"/>
        </w:tabs>
        <w:rPr>
          <w:rFonts w:ascii="Verdana" w:eastAsia="Calibri" w:hAnsi="Verdana"/>
          <w:bCs/>
        </w:rPr>
      </w:pPr>
      <w:r w:rsidRPr="00424BEB">
        <w:rPr>
          <w:rFonts w:ascii="Verdana" w:eastAsia="Calibri" w:hAnsi="Verdana"/>
          <w:bCs/>
        </w:rPr>
        <w:t>i</w:t>
      </w:r>
      <w:r w:rsidR="00A82477" w:rsidRPr="00424BEB">
        <w:rPr>
          <w:rFonts w:ascii="Verdana" w:eastAsia="Calibri" w:hAnsi="Verdana"/>
          <w:bCs/>
        </w:rPr>
        <w:t>s showing signs of being drawn in to anti</w:t>
      </w:r>
      <w:r w:rsidR="003724FB" w:rsidRPr="00424BEB">
        <w:rPr>
          <w:rFonts w:ascii="Verdana" w:eastAsia="Calibri" w:hAnsi="Verdana"/>
          <w:bCs/>
        </w:rPr>
        <w:t>-</w:t>
      </w:r>
      <w:r w:rsidR="00A82477" w:rsidRPr="00424BEB">
        <w:rPr>
          <w:rFonts w:ascii="Verdana" w:eastAsia="Calibri" w:hAnsi="Verdana"/>
          <w:bCs/>
        </w:rPr>
        <w:t>social or criminal behaviour, including gang involvement and association with organised crime groups</w:t>
      </w:r>
      <w:r w:rsidRPr="00424BEB">
        <w:rPr>
          <w:rFonts w:ascii="Verdana" w:eastAsia="Calibri" w:hAnsi="Verdana"/>
          <w:bCs/>
        </w:rPr>
        <w:t xml:space="preserve"> or county lines</w:t>
      </w:r>
      <w:r w:rsidR="00750082">
        <w:rPr>
          <w:rFonts w:ascii="Verdana" w:eastAsia="Calibri" w:hAnsi="Verdana"/>
          <w:bCs/>
        </w:rPr>
        <w:t>;</w:t>
      </w:r>
    </w:p>
    <w:p w:rsidR="00560B45" w:rsidRPr="00560B45" w:rsidRDefault="00560B45" w:rsidP="00560B45">
      <w:pPr>
        <w:pStyle w:val="Default"/>
        <w:numPr>
          <w:ilvl w:val="0"/>
          <w:numId w:val="49"/>
        </w:numPr>
        <w:tabs>
          <w:tab w:val="left" w:pos="284"/>
        </w:tabs>
        <w:rPr>
          <w:rFonts w:ascii="Verdana" w:eastAsia="Calibri" w:hAnsi="Verdana"/>
          <w:bCs/>
        </w:rPr>
      </w:pPr>
      <w:r w:rsidRPr="00560B45">
        <w:rPr>
          <w:rFonts w:ascii="Verdana" w:eastAsia="Calibri" w:hAnsi="Verdana"/>
          <w:bCs/>
        </w:rPr>
        <w:t>is frequently missing/goes missing from education, ho</w:t>
      </w:r>
      <w:r>
        <w:rPr>
          <w:rFonts w:ascii="Verdana" w:eastAsia="Calibri" w:hAnsi="Verdana"/>
          <w:bCs/>
        </w:rPr>
        <w:t xml:space="preserve">me or care. </w:t>
      </w:r>
    </w:p>
    <w:p w:rsidR="00A82477" w:rsidRPr="00560B45" w:rsidRDefault="00560B45" w:rsidP="00560B45">
      <w:pPr>
        <w:pStyle w:val="Default"/>
        <w:numPr>
          <w:ilvl w:val="0"/>
          <w:numId w:val="49"/>
        </w:numPr>
        <w:tabs>
          <w:tab w:val="left" w:pos="284"/>
        </w:tabs>
        <w:rPr>
          <w:rFonts w:ascii="Verdana" w:eastAsia="Calibri" w:hAnsi="Verdana"/>
          <w:bCs/>
        </w:rPr>
      </w:pPr>
      <w:r w:rsidRPr="00560B45">
        <w:rPr>
          <w:rFonts w:ascii="Verdana" w:eastAsia="Calibri" w:hAnsi="Verdana"/>
          <w:bCs/>
        </w:rPr>
        <w:t>has experienced multiple suspensions, is at risk of being permanently excluded from schools, colleges and in Alternative Provision or a Pupil Referral Unit.</w:t>
      </w:r>
    </w:p>
    <w:p w:rsidR="00A82477" w:rsidRPr="00424BEB" w:rsidRDefault="001B0527" w:rsidP="002C6067">
      <w:pPr>
        <w:pStyle w:val="Default"/>
        <w:numPr>
          <w:ilvl w:val="0"/>
          <w:numId w:val="49"/>
        </w:numPr>
        <w:tabs>
          <w:tab w:val="left" w:pos="284"/>
        </w:tabs>
        <w:rPr>
          <w:rFonts w:ascii="Verdana" w:eastAsia="Calibri" w:hAnsi="Verdana"/>
          <w:bCs/>
        </w:rPr>
      </w:pPr>
      <w:r w:rsidRPr="00424BEB">
        <w:rPr>
          <w:rFonts w:ascii="Verdana" w:eastAsia="Calibri" w:hAnsi="Verdana"/>
          <w:bCs/>
        </w:rPr>
        <w:t>i</w:t>
      </w:r>
      <w:r w:rsidR="00A82477" w:rsidRPr="00424BEB">
        <w:rPr>
          <w:rFonts w:ascii="Verdana" w:eastAsia="Calibri" w:hAnsi="Verdana"/>
          <w:bCs/>
        </w:rPr>
        <w:t xml:space="preserve">s at risk of modern slavery, </w:t>
      </w:r>
      <w:r w:rsidR="00213E47" w:rsidRPr="00424BEB">
        <w:rPr>
          <w:rFonts w:ascii="Verdana" w:eastAsia="Calibri" w:hAnsi="Verdana"/>
          <w:bCs/>
        </w:rPr>
        <w:t>trafficking,</w:t>
      </w:r>
      <w:r w:rsidRPr="00424BEB">
        <w:rPr>
          <w:rFonts w:ascii="Verdana" w:eastAsia="Calibri" w:hAnsi="Verdana"/>
          <w:bCs/>
        </w:rPr>
        <w:t xml:space="preserve"> sexual </w:t>
      </w:r>
      <w:r w:rsidR="00560B45">
        <w:rPr>
          <w:rFonts w:ascii="Verdana" w:eastAsia="Calibri" w:hAnsi="Verdana"/>
          <w:bCs/>
        </w:rPr>
        <w:t>and/</w:t>
      </w:r>
      <w:r w:rsidRPr="00424BEB">
        <w:rPr>
          <w:rFonts w:ascii="Verdana" w:eastAsia="Calibri" w:hAnsi="Verdana"/>
          <w:bCs/>
        </w:rPr>
        <w:t xml:space="preserve">or criminal </w:t>
      </w:r>
      <w:r w:rsidR="00A82477" w:rsidRPr="00424BEB">
        <w:rPr>
          <w:rFonts w:ascii="Verdana" w:eastAsia="Calibri" w:hAnsi="Verdana"/>
          <w:bCs/>
        </w:rPr>
        <w:t>exploitation</w:t>
      </w:r>
      <w:r w:rsidR="00750082">
        <w:rPr>
          <w:rFonts w:ascii="Verdana" w:eastAsia="Calibri" w:hAnsi="Verdana"/>
          <w:bCs/>
        </w:rPr>
        <w:t>;</w:t>
      </w:r>
    </w:p>
    <w:p w:rsidR="00A82477" w:rsidRDefault="001B0527" w:rsidP="002C6067">
      <w:pPr>
        <w:pStyle w:val="Default"/>
        <w:numPr>
          <w:ilvl w:val="0"/>
          <w:numId w:val="49"/>
        </w:numPr>
        <w:tabs>
          <w:tab w:val="left" w:pos="284"/>
        </w:tabs>
        <w:rPr>
          <w:rFonts w:ascii="Verdana" w:eastAsia="Calibri" w:hAnsi="Verdana"/>
          <w:bCs/>
        </w:rPr>
      </w:pPr>
      <w:r w:rsidRPr="00424BEB">
        <w:rPr>
          <w:rFonts w:ascii="Verdana" w:eastAsia="Calibri" w:hAnsi="Verdana"/>
          <w:bCs/>
        </w:rPr>
        <w:t>i</w:t>
      </w:r>
      <w:r w:rsidR="00A82477" w:rsidRPr="00424BEB">
        <w:rPr>
          <w:rFonts w:ascii="Verdana" w:eastAsia="Calibri" w:hAnsi="Verdana"/>
          <w:bCs/>
        </w:rPr>
        <w:t>s at risk of being radicalised or exploited</w:t>
      </w:r>
      <w:r w:rsidR="00750082">
        <w:rPr>
          <w:rFonts w:ascii="Verdana" w:eastAsia="Calibri" w:hAnsi="Verdana"/>
          <w:bCs/>
        </w:rPr>
        <w:t>;</w:t>
      </w:r>
    </w:p>
    <w:p w:rsidR="00D63372" w:rsidRPr="00424BEB" w:rsidRDefault="00D63372" w:rsidP="002C6067">
      <w:pPr>
        <w:pStyle w:val="Default"/>
        <w:numPr>
          <w:ilvl w:val="0"/>
          <w:numId w:val="49"/>
        </w:numPr>
        <w:tabs>
          <w:tab w:val="left" w:pos="284"/>
        </w:tabs>
        <w:rPr>
          <w:rFonts w:ascii="Verdana" w:eastAsia="Calibri" w:hAnsi="Verdana"/>
          <w:bCs/>
        </w:rPr>
      </w:pPr>
      <w:r w:rsidRPr="00D63372">
        <w:rPr>
          <w:rFonts w:ascii="Verdana" w:eastAsia="Calibri" w:hAnsi="Verdana"/>
          <w:bCs/>
        </w:rPr>
        <w:t xml:space="preserve">has a </w:t>
      </w:r>
      <w:r w:rsidR="00560B45">
        <w:rPr>
          <w:rFonts w:ascii="Verdana" w:eastAsia="Calibri" w:hAnsi="Verdana"/>
          <w:bCs/>
        </w:rPr>
        <w:t>parent or carer in custody</w:t>
      </w:r>
      <w:r w:rsidRPr="00D63372">
        <w:rPr>
          <w:rFonts w:ascii="Verdana" w:eastAsia="Calibri" w:hAnsi="Verdana"/>
          <w:bCs/>
        </w:rPr>
        <w:t>, or is affected by parental offending</w:t>
      </w:r>
      <w:r w:rsidR="00750082">
        <w:rPr>
          <w:rFonts w:ascii="Verdana" w:eastAsia="Calibri" w:hAnsi="Verdana"/>
          <w:bCs/>
        </w:rPr>
        <w:t>;</w:t>
      </w:r>
    </w:p>
    <w:p w:rsidR="000228B1" w:rsidRPr="00424BEB" w:rsidRDefault="001B0527" w:rsidP="002C6067">
      <w:pPr>
        <w:pStyle w:val="Default"/>
        <w:numPr>
          <w:ilvl w:val="0"/>
          <w:numId w:val="49"/>
        </w:numPr>
        <w:tabs>
          <w:tab w:val="left" w:pos="284"/>
        </w:tabs>
        <w:rPr>
          <w:rFonts w:ascii="Verdana" w:eastAsia="Calibri" w:hAnsi="Verdana"/>
          <w:bCs/>
        </w:rPr>
      </w:pPr>
      <w:r w:rsidRPr="00424BEB">
        <w:rPr>
          <w:rFonts w:ascii="Verdana" w:eastAsia="Calibri" w:hAnsi="Verdana"/>
          <w:bCs/>
        </w:rPr>
        <w:t>i</w:t>
      </w:r>
      <w:r w:rsidR="00A82477" w:rsidRPr="00424BEB">
        <w:rPr>
          <w:rFonts w:ascii="Verdana" w:eastAsia="Calibri" w:hAnsi="Verdana"/>
          <w:bCs/>
        </w:rPr>
        <w:t xml:space="preserve">s in </w:t>
      </w:r>
      <w:r w:rsidRPr="00424BEB">
        <w:rPr>
          <w:rFonts w:ascii="Verdana" w:eastAsia="Calibri" w:hAnsi="Verdana"/>
          <w:bCs/>
        </w:rPr>
        <w:t xml:space="preserve">a </w:t>
      </w:r>
      <w:r w:rsidR="00A82477" w:rsidRPr="00424BEB">
        <w:rPr>
          <w:rFonts w:ascii="Verdana" w:eastAsia="Calibri" w:hAnsi="Verdana"/>
          <w:bCs/>
        </w:rPr>
        <w:t>family circumstance</w:t>
      </w:r>
      <w:r w:rsidRPr="00424BEB">
        <w:rPr>
          <w:rFonts w:ascii="Verdana" w:eastAsia="Calibri" w:hAnsi="Verdana"/>
          <w:bCs/>
        </w:rPr>
        <w:t xml:space="preserve"> presenting challenges for the child, such as </w:t>
      </w:r>
      <w:r w:rsidR="00A82477" w:rsidRPr="00424BEB">
        <w:rPr>
          <w:rFonts w:ascii="Verdana" w:eastAsia="Calibri" w:hAnsi="Verdana"/>
          <w:bCs/>
        </w:rPr>
        <w:t xml:space="preserve">drug or alcohol </w:t>
      </w:r>
      <w:r w:rsidRPr="00424BEB">
        <w:rPr>
          <w:rFonts w:ascii="Verdana" w:eastAsia="Calibri" w:hAnsi="Verdana"/>
          <w:bCs/>
        </w:rPr>
        <w:t xml:space="preserve">misuse, </w:t>
      </w:r>
      <w:r w:rsidR="00A82477" w:rsidRPr="00424BEB">
        <w:rPr>
          <w:rFonts w:ascii="Verdana" w:eastAsia="Calibri" w:hAnsi="Verdana"/>
          <w:bCs/>
        </w:rPr>
        <w:t>adult mental health issues and domestic abuse</w:t>
      </w:r>
      <w:r w:rsidR="00750082">
        <w:rPr>
          <w:rFonts w:ascii="Verdana" w:eastAsia="Calibri" w:hAnsi="Verdana"/>
          <w:bCs/>
        </w:rPr>
        <w:t>;</w:t>
      </w:r>
      <w:r w:rsidR="000228B1" w:rsidRPr="00424BEB">
        <w:rPr>
          <w:rFonts w:ascii="Verdana" w:eastAsia="Calibri" w:hAnsi="Verdana"/>
          <w:bCs/>
        </w:rPr>
        <w:t xml:space="preserve"> </w:t>
      </w:r>
    </w:p>
    <w:p w:rsidR="00A82477" w:rsidRPr="00424BEB" w:rsidRDefault="001B0527" w:rsidP="002C6067">
      <w:pPr>
        <w:pStyle w:val="Default"/>
        <w:numPr>
          <w:ilvl w:val="0"/>
          <w:numId w:val="49"/>
        </w:numPr>
        <w:tabs>
          <w:tab w:val="left" w:pos="284"/>
        </w:tabs>
        <w:rPr>
          <w:rFonts w:ascii="Verdana" w:eastAsia="Calibri" w:hAnsi="Verdana"/>
          <w:bCs/>
        </w:rPr>
      </w:pPr>
      <w:r w:rsidRPr="00424BEB">
        <w:rPr>
          <w:rFonts w:ascii="Verdana" w:eastAsia="Calibri" w:hAnsi="Verdana"/>
          <w:bCs/>
        </w:rPr>
        <w:t>i</w:t>
      </w:r>
      <w:r w:rsidR="00A82477" w:rsidRPr="00424BEB">
        <w:rPr>
          <w:rFonts w:ascii="Verdana" w:eastAsia="Calibri" w:hAnsi="Verdana"/>
          <w:bCs/>
        </w:rPr>
        <w:t xml:space="preserve">s misusing alcohol </w:t>
      </w:r>
      <w:r w:rsidRPr="00424BEB">
        <w:rPr>
          <w:rFonts w:ascii="Verdana" w:eastAsia="Calibri" w:hAnsi="Verdana"/>
          <w:bCs/>
        </w:rPr>
        <w:t xml:space="preserve">or other drugs </w:t>
      </w:r>
      <w:r w:rsidR="00A82477" w:rsidRPr="00424BEB">
        <w:rPr>
          <w:rFonts w:ascii="Verdana" w:eastAsia="Calibri" w:hAnsi="Verdana"/>
          <w:bCs/>
        </w:rPr>
        <w:t>themselves</w:t>
      </w:r>
      <w:r w:rsidR="00750082">
        <w:rPr>
          <w:rFonts w:ascii="Verdana" w:eastAsia="Calibri" w:hAnsi="Verdana"/>
          <w:bCs/>
        </w:rPr>
        <w:t>;</w:t>
      </w:r>
    </w:p>
    <w:p w:rsidR="00A82477" w:rsidRPr="00424BEB" w:rsidRDefault="001B0527" w:rsidP="002C6067">
      <w:pPr>
        <w:pStyle w:val="Default"/>
        <w:numPr>
          <w:ilvl w:val="0"/>
          <w:numId w:val="49"/>
        </w:numPr>
        <w:tabs>
          <w:tab w:val="left" w:pos="284"/>
        </w:tabs>
        <w:rPr>
          <w:rFonts w:ascii="Verdana" w:eastAsia="Calibri" w:hAnsi="Verdana"/>
          <w:bCs/>
        </w:rPr>
      </w:pPr>
      <w:r w:rsidRPr="00424BEB">
        <w:rPr>
          <w:rFonts w:ascii="Verdana" w:eastAsia="Calibri" w:hAnsi="Verdana"/>
          <w:bCs/>
        </w:rPr>
        <w:t>h</w:t>
      </w:r>
      <w:r w:rsidR="00A82477" w:rsidRPr="00424BEB">
        <w:rPr>
          <w:rFonts w:ascii="Verdana" w:eastAsia="Calibri" w:hAnsi="Verdana"/>
          <w:bCs/>
        </w:rPr>
        <w:t>as returned home to their family from care</w:t>
      </w:r>
      <w:r w:rsidR="00750082">
        <w:rPr>
          <w:rFonts w:ascii="Verdana" w:eastAsia="Calibri" w:hAnsi="Verdana"/>
          <w:bCs/>
        </w:rPr>
        <w:t>;</w:t>
      </w:r>
    </w:p>
    <w:p w:rsidR="001B0527" w:rsidRPr="00424BEB" w:rsidRDefault="001B0527" w:rsidP="002C6067">
      <w:pPr>
        <w:pStyle w:val="Default"/>
        <w:numPr>
          <w:ilvl w:val="0"/>
          <w:numId w:val="49"/>
        </w:numPr>
        <w:tabs>
          <w:tab w:val="left" w:pos="284"/>
        </w:tabs>
        <w:rPr>
          <w:rFonts w:ascii="Verdana" w:eastAsia="Calibri" w:hAnsi="Verdana"/>
          <w:bCs/>
        </w:rPr>
      </w:pPr>
      <w:r w:rsidRPr="00424BEB">
        <w:rPr>
          <w:rFonts w:ascii="Verdana" w:eastAsia="Calibri" w:hAnsi="Verdana"/>
          <w:bCs/>
        </w:rPr>
        <w:t>is at risk of ‘honour’-based abuse such as Female Genital Mutilation or Forced Marriage</w:t>
      </w:r>
      <w:r w:rsidR="00750082">
        <w:rPr>
          <w:rFonts w:ascii="Verdana" w:eastAsia="Calibri" w:hAnsi="Verdana"/>
          <w:bCs/>
        </w:rPr>
        <w:t>;</w:t>
      </w:r>
    </w:p>
    <w:p w:rsidR="00A82477" w:rsidRPr="00424BEB" w:rsidRDefault="001B0527" w:rsidP="002C6067">
      <w:pPr>
        <w:pStyle w:val="Default"/>
        <w:numPr>
          <w:ilvl w:val="0"/>
          <w:numId w:val="49"/>
        </w:numPr>
        <w:tabs>
          <w:tab w:val="left" w:pos="284"/>
        </w:tabs>
        <w:rPr>
          <w:rFonts w:ascii="Verdana" w:eastAsia="Calibri" w:hAnsi="Verdana"/>
          <w:bCs/>
        </w:rPr>
      </w:pPr>
      <w:r w:rsidRPr="00424BEB">
        <w:rPr>
          <w:rFonts w:ascii="Verdana" w:eastAsia="Calibri" w:hAnsi="Verdana"/>
          <w:bCs/>
        </w:rPr>
        <w:t>i</w:t>
      </w:r>
      <w:r w:rsidR="00A82477" w:rsidRPr="00424BEB">
        <w:rPr>
          <w:rFonts w:ascii="Verdana" w:eastAsia="Calibri" w:hAnsi="Verdana"/>
          <w:bCs/>
        </w:rPr>
        <w:t>s a privately fostered child</w:t>
      </w:r>
      <w:r w:rsidR="00750082">
        <w:rPr>
          <w:rFonts w:ascii="Verdana" w:eastAsia="Calibri" w:hAnsi="Verdana"/>
          <w:bCs/>
        </w:rPr>
        <w:t>;</w:t>
      </w:r>
      <w:r w:rsidRPr="00424BEB">
        <w:rPr>
          <w:rFonts w:ascii="Verdana" w:eastAsia="Calibri" w:hAnsi="Verdana"/>
          <w:bCs/>
        </w:rPr>
        <w:t xml:space="preserve"> and</w:t>
      </w:r>
    </w:p>
    <w:p w:rsidR="001B0527" w:rsidRPr="00424BEB" w:rsidRDefault="001B0527" w:rsidP="002C6067">
      <w:pPr>
        <w:pStyle w:val="Default"/>
        <w:numPr>
          <w:ilvl w:val="0"/>
          <w:numId w:val="49"/>
        </w:numPr>
        <w:tabs>
          <w:tab w:val="left" w:pos="284"/>
        </w:tabs>
        <w:rPr>
          <w:rFonts w:ascii="Verdana" w:eastAsia="Calibri" w:hAnsi="Verdana"/>
          <w:bCs/>
        </w:rPr>
      </w:pPr>
      <w:r w:rsidRPr="00424BEB">
        <w:rPr>
          <w:rFonts w:ascii="Verdana" w:eastAsia="Calibri" w:hAnsi="Verdana"/>
          <w:bCs/>
        </w:rPr>
        <w:t>is persistently absent from education, including persistent absences for part of the school day</w:t>
      </w:r>
      <w:r w:rsidR="00750082">
        <w:rPr>
          <w:rFonts w:ascii="Verdana" w:eastAsia="Calibri" w:hAnsi="Verdana"/>
          <w:bCs/>
        </w:rPr>
        <w:t>.</w:t>
      </w:r>
    </w:p>
    <w:p w:rsidR="001B0527" w:rsidRPr="00424BEB" w:rsidRDefault="001B0527" w:rsidP="0013097B">
      <w:pPr>
        <w:pStyle w:val="Default"/>
        <w:tabs>
          <w:tab w:val="left" w:pos="284"/>
        </w:tabs>
        <w:ind w:left="720"/>
        <w:rPr>
          <w:rFonts w:ascii="Verdana" w:eastAsia="Calibri" w:hAnsi="Verdana"/>
          <w:bCs/>
        </w:rPr>
      </w:pPr>
    </w:p>
    <w:p w:rsidR="001532E5" w:rsidRDefault="00213E47" w:rsidP="0013097B">
      <w:pPr>
        <w:pStyle w:val="Default"/>
        <w:rPr>
          <w:rFonts w:ascii="Verdana" w:hAnsi="Verdana"/>
        </w:rPr>
      </w:pPr>
      <w:r w:rsidRPr="00424BEB">
        <w:rPr>
          <w:rFonts w:ascii="Verdana" w:eastAsia="Calibri" w:hAnsi="Verdana"/>
        </w:rPr>
        <w:t xml:space="preserve">The </w:t>
      </w:r>
      <w:r w:rsidR="009C26B3" w:rsidRPr="00424BEB">
        <w:rPr>
          <w:rFonts w:ascii="Verdana" w:eastAsia="Calibri" w:hAnsi="Verdana"/>
        </w:rPr>
        <w:t>D</w:t>
      </w:r>
      <w:r w:rsidR="00D63372">
        <w:rPr>
          <w:rFonts w:ascii="Verdana" w:eastAsia="Calibri" w:hAnsi="Verdana"/>
        </w:rPr>
        <w:t xml:space="preserve">SL ensures </w:t>
      </w:r>
      <w:r w:rsidR="00546F8A" w:rsidRPr="00424BEB">
        <w:rPr>
          <w:rFonts w:ascii="Verdana" w:eastAsia="Calibri" w:hAnsi="Verdana"/>
        </w:rPr>
        <w:t xml:space="preserve">that </w:t>
      </w:r>
      <w:r w:rsidR="00A82477" w:rsidRPr="00424BEB">
        <w:rPr>
          <w:rFonts w:ascii="Verdana" w:eastAsia="Calibri" w:hAnsi="Verdana"/>
          <w:b/>
          <w:bCs/>
        </w:rPr>
        <w:t>all</w:t>
      </w:r>
      <w:r w:rsidR="00A82477" w:rsidRPr="00424BEB">
        <w:rPr>
          <w:rFonts w:ascii="Verdana" w:eastAsia="Calibri" w:hAnsi="Verdana"/>
        </w:rPr>
        <w:t xml:space="preserve"> </w:t>
      </w:r>
      <w:r w:rsidR="009C26B3" w:rsidRPr="00424BEB">
        <w:rPr>
          <w:rFonts w:ascii="Verdana" w:eastAsia="Calibri" w:hAnsi="Verdana"/>
        </w:rPr>
        <w:t>st</w:t>
      </w:r>
      <w:r w:rsidR="009C26B3" w:rsidRPr="00424BEB">
        <w:rPr>
          <w:rFonts w:ascii="Verdana" w:hAnsi="Verdana"/>
        </w:rPr>
        <w:t>aff are</w:t>
      </w:r>
      <w:r w:rsidR="002F474D" w:rsidRPr="00424BEB">
        <w:rPr>
          <w:rFonts w:ascii="Verdana" w:hAnsi="Verdana"/>
        </w:rPr>
        <w:t xml:space="preserve"> aware of the early help </w:t>
      </w:r>
      <w:r w:rsidR="007205A7" w:rsidRPr="00424BEB">
        <w:rPr>
          <w:rFonts w:ascii="Verdana" w:hAnsi="Verdana"/>
        </w:rPr>
        <w:t>process and</w:t>
      </w:r>
      <w:r w:rsidR="002F474D" w:rsidRPr="00424BEB">
        <w:rPr>
          <w:rFonts w:ascii="Verdana" w:hAnsi="Verdana"/>
        </w:rPr>
        <w:t xml:space="preserve"> understand their role in it. This includes identifying emerging problems, liaising with the </w:t>
      </w:r>
      <w:r w:rsidR="00775784" w:rsidRPr="00424BEB">
        <w:rPr>
          <w:rFonts w:ascii="Verdana" w:hAnsi="Verdana"/>
        </w:rPr>
        <w:t>D</w:t>
      </w:r>
      <w:r w:rsidR="00E72993" w:rsidRPr="00424BEB">
        <w:rPr>
          <w:rFonts w:ascii="Verdana" w:hAnsi="Verdana"/>
        </w:rPr>
        <w:t xml:space="preserve">SL/DDSL, </w:t>
      </w:r>
      <w:r w:rsidR="002F474D" w:rsidRPr="00424BEB">
        <w:rPr>
          <w:rFonts w:ascii="Verdana" w:hAnsi="Verdana"/>
        </w:rPr>
        <w:t xml:space="preserve">sharing information with other professionals to support early identification and assessment and, in some cases, acting as the </w:t>
      </w:r>
      <w:r w:rsidR="002F474D" w:rsidRPr="00424BEB">
        <w:rPr>
          <w:rFonts w:ascii="Verdana" w:hAnsi="Verdana"/>
          <w:b/>
          <w:bCs/>
        </w:rPr>
        <w:t>lead professional</w:t>
      </w:r>
      <w:r w:rsidR="002F474D" w:rsidRPr="00424BEB">
        <w:rPr>
          <w:rFonts w:ascii="Verdana" w:hAnsi="Verdana"/>
        </w:rPr>
        <w:t xml:space="preserve"> in undertaking an early help assessment. </w:t>
      </w:r>
    </w:p>
    <w:p w:rsidR="00424BEB" w:rsidRDefault="00424BEB" w:rsidP="0013097B">
      <w:pPr>
        <w:pStyle w:val="Default"/>
        <w:rPr>
          <w:rFonts w:ascii="Verdana" w:hAnsi="Verdana"/>
        </w:rPr>
      </w:pPr>
    </w:p>
    <w:p w:rsidR="00560B45" w:rsidRPr="00560B45" w:rsidRDefault="00560B45" w:rsidP="00560B45">
      <w:pPr>
        <w:pStyle w:val="Default"/>
        <w:rPr>
          <w:rFonts w:ascii="Verdana" w:hAnsi="Verdana"/>
        </w:rPr>
      </w:pPr>
      <w:r w:rsidRPr="00560B45">
        <w:rPr>
          <w:rFonts w:ascii="Verdana" w:hAnsi="Verdana"/>
        </w:rPr>
        <w:t>The DSL/DDSL will consider how the needs of different family members impact each other. This includes needs relating to education, mental and physical health, financial stability, housing, substance use and crime. We will also consider specific needs such as disabilities, those whose first language is not English, fathers or male carers, and parents who identify as LGBTQ.</w:t>
      </w:r>
    </w:p>
    <w:p w:rsidR="00560B45" w:rsidRDefault="00560B45" w:rsidP="0013097B">
      <w:pPr>
        <w:spacing w:after="200"/>
        <w:rPr>
          <w:rFonts w:ascii="Verdana" w:eastAsia="Arial" w:hAnsi="Verdana" w:cs="Arial"/>
        </w:rPr>
      </w:pPr>
    </w:p>
    <w:p w:rsidR="00317104" w:rsidRPr="00317104" w:rsidRDefault="00CD6947" w:rsidP="0013097B">
      <w:pPr>
        <w:spacing w:after="200"/>
        <w:rPr>
          <w:rFonts w:ascii="Verdana" w:eastAsia="Arial" w:hAnsi="Verdana" w:cs="Arial"/>
        </w:rPr>
      </w:pPr>
      <w:r w:rsidRPr="00424BEB">
        <w:rPr>
          <w:rFonts w:ascii="Verdana" w:eastAsia="Arial" w:hAnsi="Verdana" w:cs="Arial"/>
        </w:rPr>
        <w:t>Guidance documents can be accesse</w:t>
      </w:r>
      <w:r w:rsidRPr="00B9590C">
        <w:rPr>
          <w:rFonts w:ascii="Verdana" w:eastAsia="Arial" w:hAnsi="Verdana" w:cs="Arial"/>
        </w:rPr>
        <w:t>d at the following links:</w:t>
      </w:r>
    </w:p>
    <w:p w:rsidR="00317104" w:rsidRPr="00317104" w:rsidRDefault="00A21800" w:rsidP="00317104">
      <w:pPr>
        <w:numPr>
          <w:ilvl w:val="0"/>
          <w:numId w:val="74"/>
        </w:numPr>
        <w:spacing w:after="200"/>
        <w:rPr>
          <w:rFonts w:ascii="Verdana" w:eastAsia="Arial" w:hAnsi="Verdana" w:cs="Arial"/>
        </w:rPr>
      </w:pPr>
      <w:hyperlink r:id="rId52" w:history="1">
        <w:r w:rsidR="00317104" w:rsidRPr="00317104">
          <w:rPr>
            <w:rFonts w:ascii="Verdana" w:hAnsi="Verdana"/>
            <w:color w:val="0000FF"/>
            <w:u w:val="single"/>
          </w:rPr>
          <w:t xml:space="preserve">Early Help - SSCB </w:t>
        </w:r>
      </w:hyperlink>
    </w:p>
    <w:p w:rsidR="00317104" w:rsidRPr="00317104" w:rsidRDefault="00A21800" w:rsidP="00317104">
      <w:pPr>
        <w:numPr>
          <w:ilvl w:val="0"/>
          <w:numId w:val="74"/>
        </w:numPr>
        <w:spacing w:after="200"/>
        <w:rPr>
          <w:rFonts w:ascii="Verdana" w:eastAsia="Arial" w:hAnsi="Verdana" w:cs="Arial"/>
        </w:rPr>
      </w:pPr>
      <w:hyperlink r:id="rId53" w:history="1">
        <w:r w:rsidR="00317104">
          <w:rPr>
            <w:rFonts w:ascii="Verdana" w:hAnsi="Verdana"/>
            <w:color w:val="0000FF"/>
            <w:u w:val="single"/>
          </w:rPr>
          <w:t>Threshold Framework 2023 - SSCB</w:t>
        </w:r>
      </w:hyperlink>
      <w:r w:rsidR="00317104" w:rsidRPr="00317104">
        <w:rPr>
          <w:rFonts w:ascii="Verdana" w:hAnsi="Verdana"/>
        </w:rPr>
        <w:t xml:space="preserve"> </w:t>
      </w:r>
    </w:p>
    <w:p w:rsidR="00A9199C" w:rsidRPr="000F031B" w:rsidRDefault="00A9199C" w:rsidP="0013097B">
      <w:pPr>
        <w:autoSpaceDE w:val="0"/>
        <w:autoSpaceDN w:val="0"/>
        <w:adjustRightInd w:val="0"/>
        <w:rPr>
          <w:rFonts w:ascii="Verdana" w:hAnsi="Verdana" w:cs="Arial"/>
          <w:b/>
          <w:bCs/>
          <w:iCs/>
          <w:color w:val="FF0000"/>
          <w:u w:val="single"/>
        </w:rPr>
      </w:pPr>
    </w:p>
    <w:p w:rsidR="00A74F24" w:rsidRDefault="00A74F24" w:rsidP="0013097B">
      <w:pPr>
        <w:tabs>
          <w:tab w:val="left" w:pos="142"/>
        </w:tabs>
        <w:autoSpaceDE w:val="0"/>
        <w:autoSpaceDN w:val="0"/>
        <w:adjustRightInd w:val="0"/>
        <w:ind w:left="284" w:hanging="284"/>
        <w:rPr>
          <w:rFonts w:ascii="Verdana" w:hAnsi="Verdana" w:cs="Arial"/>
          <w:b/>
          <w:bCs/>
          <w:color w:val="000000"/>
          <w:lang w:eastAsia="en-GB"/>
        </w:rPr>
      </w:pPr>
    </w:p>
    <w:p w:rsidR="002560F2" w:rsidRPr="000F031B" w:rsidRDefault="000F031B" w:rsidP="0013097B">
      <w:pPr>
        <w:tabs>
          <w:tab w:val="left" w:pos="142"/>
        </w:tabs>
        <w:autoSpaceDE w:val="0"/>
        <w:autoSpaceDN w:val="0"/>
        <w:adjustRightInd w:val="0"/>
        <w:ind w:left="284" w:hanging="284"/>
        <w:rPr>
          <w:rFonts w:ascii="Verdana" w:hAnsi="Verdana" w:cs="Arial"/>
          <w:b/>
          <w:bCs/>
          <w:color w:val="000000"/>
          <w:u w:val="single"/>
          <w:lang w:eastAsia="en-GB"/>
        </w:rPr>
      </w:pPr>
      <w:r w:rsidRPr="00970F19">
        <w:rPr>
          <w:rFonts w:ascii="Verdana" w:hAnsi="Verdana" w:cs="Arial"/>
          <w:b/>
          <w:bCs/>
          <w:color w:val="000000"/>
          <w:lang w:eastAsia="en-GB"/>
        </w:rPr>
        <w:lastRenderedPageBreak/>
        <w:t>9</w:t>
      </w:r>
      <w:r w:rsidR="002560F2" w:rsidRPr="00970F19">
        <w:rPr>
          <w:rFonts w:ascii="Verdana" w:hAnsi="Verdana" w:cs="Arial"/>
          <w:b/>
          <w:bCs/>
          <w:color w:val="000000"/>
          <w:lang w:eastAsia="en-GB"/>
        </w:rPr>
        <w:t>.</w:t>
      </w:r>
      <w:r w:rsidR="00970F19">
        <w:rPr>
          <w:rFonts w:ascii="Verdana" w:hAnsi="Verdana" w:cs="Arial"/>
          <w:b/>
          <w:bCs/>
          <w:color w:val="000000"/>
          <w:lang w:eastAsia="en-GB"/>
        </w:rPr>
        <w:t xml:space="preserve"> </w:t>
      </w:r>
      <w:r w:rsidR="00852F31" w:rsidRPr="000F031B">
        <w:rPr>
          <w:rFonts w:ascii="Verdana" w:hAnsi="Verdana" w:cs="Arial"/>
          <w:b/>
          <w:bCs/>
          <w:color w:val="000000"/>
          <w:u w:val="single"/>
          <w:lang w:eastAsia="en-GB"/>
        </w:rPr>
        <w:t xml:space="preserve">What happens </w:t>
      </w:r>
      <w:r w:rsidR="00B767CC" w:rsidRPr="000F031B">
        <w:rPr>
          <w:rFonts w:ascii="Verdana" w:hAnsi="Verdana" w:cs="Arial"/>
          <w:b/>
          <w:bCs/>
          <w:color w:val="000000"/>
          <w:u w:val="single"/>
          <w:lang w:eastAsia="en-GB"/>
        </w:rPr>
        <w:t xml:space="preserve">if </w:t>
      </w:r>
      <w:r w:rsidR="00B93BF2" w:rsidRPr="000F031B">
        <w:rPr>
          <w:rFonts w:ascii="Verdana" w:hAnsi="Verdana" w:cs="Arial"/>
          <w:b/>
          <w:bCs/>
          <w:color w:val="000000"/>
          <w:u w:val="single"/>
          <w:lang w:eastAsia="en-GB"/>
        </w:rPr>
        <w:t xml:space="preserve">a referral is deemed </w:t>
      </w:r>
      <w:r w:rsidRPr="000F031B">
        <w:rPr>
          <w:rFonts w:ascii="Verdana" w:hAnsi="Verdana" w:cs="Arial"/>
          <w:b/>
          <w:bCs/>
          <w:u w:val="single"/>
        </w:rPr>
        <w:t>necessary to escalate beyond early help</w:t>
      </w:r>
      <w:r w:rsidR="00C33552" w:rsidRPr="000F031B">
        <w:rPr>
          <w:rFonts w:ascii="Verdana" w:hAnsi="Verdana" w:cs="Arial"/>
          <w:b/>
          <w:bCs/>
          <w:color w:val="000000"/>
          <w:u w:val="single"/>
          <w:lang w:eastAsia="en-GB"/>
        </w:rPr>
        <w:t>.</w:t>
      </w:r>
    </w:p>
    <w:p w:rsidR="00A74049" w:rsidRPr="000968E3" w:rsidRDefault="00A74049" w:rsidP="0013097B">
      <w:pPr>
        <w:tabs>
          <w:tab w:val="left" w:pos="142"/>
        </w:tabs>
        <w:autoSpaceDE w:val="0"/>
        <w:autoSpaceDN w:val="0"/>
        <w:adjustRightInd w:val="0"/>
        <w:ind w:left="284" w:hanging="284"/>
        <w:rPr>
          <w:rFonts w:ascii="Arial" w:hAnsi="Arial" w:cs="Arial"/>
          <w:b/>
        </w:rPr>
      </w:pPr>
    </w:p>
    <w:p w:rsidR="00960F48" w:rsidRPr="00B9590C" w:rsidRDefault="00960F48" w:rsidP="0013097B">
      <w:pPr>
        <w:autoSpaceDE w:val="0"/>
        <w:autoSpaceDN w:val="0"/>
        <w:adjustRightInd w:val="0"/>
        <w:rPr>
          <w:rFonts w:ascii="Verdana" w:hAnsi="Verdana" w:cs="Arial"/>
          <w:b/>
          <w:color w:val="000000"/>
          <w:lang w:eastAsia="en-GB"/>
        </w:rPr>
      </w:pPr>
      <w:r w:rsidRPr="00B9590C">
        <w:rPr>
          <w:rFonts w:ascii="Verdana" w:hAnsi="Verdana" w:cs="Arial"/>
          <w:b/>
          <w:color w:val="000000"/>
          <w:lang w:eastAsia="en-GB"/>
        </w:rPr>
        <w:t>Child in Need (Section 17)</w:t>
      </w:r>
    </w:p>
    <w:p w:rsidR="00E62BC1" w:rsidRPr="00B9590C" w:rsidRDefault="00E62BC1" w:rsidP="0013097B">
      <w:pPr>
        <w:autoSpaceDE w:val="0"/>
        <w:autoSpaceDN w:val="0"/>
        <w:adjustRightInd w:val="0"/>
        <w:rPr>
          <w:rFonts w:ascii="Verdana" w:hAnsi="Verdana" w:cs="Arial"/>
          <w:color w:val="000000"/>
          <w:lang w:eastAsia="en-GB"/>
        </w:rPr>
      </w:pPr>
    </w:p>
    <w:p w:rsidR="002560F2" w:rsidRPr="00B9590C" w:rsidRDefault="002560F2" w:rsidP="0013097B">
      <w:pPr>
        <w:autoSpaceDE w:val="0"/>
        <w:autoSpaceDN w:val="0"/>
        <w:adjustRightInd w:val="0"/>
        <w:rPr>
          <w:rFonts w:ascii="Verdana" w:hAnsi="Verdana" w:cs="Arial"/>
          <w:color w:val="000000"/>
          <w:lang w:eastAsia="en-GB"/>
        </w:rPr>
      </w:pPr>
      <w:r w:rsidRPr="00B9590C">
        <w:rPr>
          <w:rFonts w:ascii="Verdana" w:hAnsi="Verdana" w:cs="Arial"/>
          <w:color w:val="000000"/>
          <w:lang w:eastAsia="en-GB"/>
        </w:rPr>
        <w:t xml:space="preserve">If the DSL considers that the welfare concerns indicate that a </w:t>
      </w:r>
      <w:r w:rsidR="00960F48" w:rsidRPr="00B9590C">
        <w:rPr>
          <w:rFonts w:ascii="Verdana" w:hAnsi="Verdana" w:cs="Arial"/>
          <w:bCs/>
          <w:iCs/>
          <w:color w:val="000000"/>
          <w:lang w:eastAsia="en-GB"/>
        </w:rPr>
        <w:t>C</w:t>
      </w:r>
      <w:r w:rsidR="00054121" w:rsidRPr="00B9590C">
        <w:rPr>
          <w:rFonts w:ascii="Verdana" w:hAnsi="Verdana" w:cs="Arial"/>
          <w:bCs/>
          <w:iCs/>
          <w:color w:val="000000"/>
          <w:lang w:eastAsia="en-GB"/>
        </w:rPr>
        <w:t xml:space="preserve">hild in </w:t>
      </w:r>
      <w:r w:rsidR="00960F48" w:rsidRPr="00B9590C">
        <w:rPr>
          <w:rFonts w:ascii="Verdana" w:hAnsi="Verdana" w:cs="Arial"/>
          <w:bCs/>
          <w:iCs/>
          <w:color w:val="000000"/>
          <w:lang w:eastAsia="en-GB"/>
        </w:rPr>
        <w:t>N</w:t>
      </w:r>
      <w:r w:rsidR="00054121" w:rsidRPr="00B9590C">
        <w:rPr>
          <w:rFonts w:ascii="Verdana" w:hAnsi="Verdana" w:cs="Arial"/>
          <w:bCs/>
          <w:iCs/>
          <w:color w:val="000000"/>
          <w:lang w:eastAsia="en-GB"/>
        </w:rPr>
        <w:t>eed</w:t>
      </w:r>
      <w:r w:rsidR="00960F48" w:rsidRPr="00B9590C">
        <w:rPr>
          <w:rFonts w:ascii="Verdana" w:hAnsi="Verdana" w:cs="Arial"/>
          <w:bCs/>
          <w:iCs/>
          <w:color w:val="000000"/>
          <w:lang w:eastAsia="en-GB"/>
        </w:rPr>
        <w:t xml:space="preserve"> </w:t>
      </w:r>
      <w:r w:rsidRPr="00B9590C">
        <w:rPr>
          <w:rFonts w:ascii="Verdana" w:hAnsi="Verdana" w:cs="Arial"/>
          <w:color w:val="000000"/>
          <w:lang w:eastAsia="en-GB"/>
        </w:rPr>
        <w:t xml:space="preserve">referral is appropriate, </w:t>
      </w:r>
      <w:r w:rsidR="008D1D27" w:rsidRPr="00B9590C">
        <w:rPr>
          <w:rFonts w:ascii="Verdana" w:hAnsi="Verdana" w:cs="Arial"/>
          <w:color w:val="000000"/>
          <w:lang w:eastAsia="en-GB"/>
        </w:rPr>
        <w:t>they</w:t>
      </w:r>
      <w:r w:rsidRPr="00B9590C">
        <w:rPr>
          <w:rFonts w:ascii="Verdana" w:hAnsi="Verdana" w:cs="Arial"/>
          <w:color w:val="000000"/>
          <w:lang w:eastAsia="en-GB"/>
        </w:rPr>
        <w:t xml:space="preserve"> will speak with parents/child and obtain their consent for </w:t>
      </w:r>
      <w:r w:rsidR="00081E24">
        <w:rPr>
          <w:rFonts w:ascii="Verdana" w:hAnsi="Verdana" w:cs="Arial"/>
          <w:color w:val="000000"/>
          <w:lang w:eastAsia="en-GB"/>
        </w:rPr>
        <w:t xml:space="preserve">a </w:t>
      </w:r>
      <w:r w:rsidRPr="00B9590C">
        <w:rPr>
          <w:rFonts w:ascii="Verdana" w:hAnsi="Verdana" w:cs="Arial"/>
          <w:color w:val="000000"/>
          <w:lang w:eastAsia="en-GB"/>
        </w:rPr>
        <w:t xml:space="preserve">referral to </w:t>
      </w:r>
      <w:r w:rsidR="00342765" w:rsidRPr="00B9590C">
        <w:rPr>
          <w:rFonts w:ascii="Verdana" w:hAnsi="Verdana" w:cs="Arial"/>
        </w:rPr>
        <w:t>Staffordshire Childrens Advice and Support</w:t>
      </w:r>
      <w:r w:rsidR="00B93BF2">
        <w:rPr>
          <w:rFonts w:ascii="Verdana" w:hAnsi="Verdana" w:cs="Arial"/>
        </w:rPr>
        <w:t xml:space="preserve"> </w:t>
      </w:r>
      <w:r w:rsidR="00234BDF">
        <w:rPr>
          <w:rFonts w:ascii="Verdana" w:hAnsi="Verdana" w:cs="Arial"/>
        </w:rPr>
        <w:t xml:space="preserve">Service </w:t>
      </w:r>
      <w:r w:rsidR="00B93BF2">
        <w:rPr>
          <w:rFonts w:ascii="Verdana" w:hAnsi="Verdana" w:cs="Arial"/>
        </w:rPr>
        <w:t xml:space="preserve">(SCAS), </w:t>
      </w:r>
      <w:r w:rsidRPr="00B9590C">
        <w:rPr>
          <w:rFonts w:ascii="Verdana" w:hAnsi="Verdana" w:cs="Arial"/>
          <w:color w:val="000000"/>
          <w:lang w:eastAsia="en-GB"/>
        </w:rPr>
        <w:t>or the appropriate social care team if a different authority</w:t>
      </w:r>
      <w:r w:rsidR="00B93BF2">
        <w:rPr>
          <w:rFonts w:ascii="Verdana" w:hAnsi="Verdana" w:cs="Arial"/>
          <w:color w:val="000000"/>
          <w:lang w:eastAsia="en-GB"/>
        </w:rPr>
        <w:t>,</w:t>
      </w:r>
      <w:r w:rsidRPr="00B9590C">
        <w:rPr>
          <w:rFonts w:ascii="Verdana" w:hAnsi="Verdana" w:cs="Arial"/>
          <w:color w:val="000000"/>
          <w:lang w:eastAsia="en-GB"/>
        </w:rPr>
        <w:t xml:space="preserve"> to request an assessment. If parents refuse to give consent, but the child’s needs are not being</w:t>
      </w:r>
      <w:r w:rsidR="00C4005D" w:rsidRPr="00B9590C">
        <w:rPr>
          <w:rFonts w:ascii="Verdana" w:hAnsi="Verdana" w:cs="Arial"/>
          <w:color w:val="000000"/>
          <w:lang w:eastAsia="en-GB"/>
        </w:rPr>
        <w:t xml:space="preserve"> </w:t>
      </w:r>
      <w:r w:rsidRPr="00B9590C">
        <w:rPr>
          <w:rFonts w:ascii="Verdana" w:hAnsi="Verdana" w:cs="Arial"/>
          <w:color w:val="000000"/>
          <w:lang w:eastAsia="en-GB"/>
        </w:rPr>
        <w:t>met, the DSL will discuss the</w:t>
      </w:r>
      <w:r w:rsidR="002C36FA" w:rsidRPr="00B9590C">
        <w:rPr>
          <w:rFonts w:ascii="Verdana" w:hAnsi="Verdana" w:cs="Arial"/>
          <w:color w:val="000000"/>
          <w:lang w:eastAsia="en-GB"/>
        </w:rPr>
        <w:t>se</w:t>
      </w:r>
      <w:r w:rsidRPr="00B9590C">
        <w:rPr>
          <w:rFonts w:ascii="Verdana" w:hAnsi="Verdana" w:cs="Arial"/>
          <w:color w:val="000000"/>
          <w:lang w:eastAsia="en-GB"/>
        </w:rPr>
        <w:t xml:space="preserve"> issues with </w:t>
      </w:r>
      <w:r w:rsidR="00B93BF2">
        <w:rPr>
          <w:rFonts w:ascii="Verdana" w:hAnsi="Verdana" w:cs="Arial"/>
          <w:color w:val="000000"/>
          <w:lang w:eastAsia="en-GB"/>
        </w:rPr>
        <w:t>SCAS</w:t>
      </w:r>
      <w:r w:rsidRPr="00B9590C">
        <w:rPr>
          <w:rFonts w:ascii="Verdana" w:hAnsi="Verdana" w:cs="Arial"/>
          <w:color w:val="000000"/>
          <w:lang w:eastAsia="en-GB"/>
        </w:rPr>
        <w:t xml:space="preserve">. Appropriate school staff </w:t>
      </w:r>
      <w:r w:rsidR="00B93BF2">
        <w:rPr>
          <w:rFonts w:ascii="Verdana" w:hAnsi="Verdana" w:cs="Arial"/>
          <w:color w:val="000000"/>
          <w:lang w:eastAsia="en-GB"/>
        </w:rPr>
        <w:t>will attend</w:t>
      </w:r>
      <w:r w:rsidRPr="00B9590C">
        <w:rPr>
          <w:rFonts w:ascii="Verdana" w:hAnsi="Verdana" w:cs="Arial"/>
          <w:color w:val="000000"/>
          <w:lang w:eastAsia="en-GB"/>
        </w:rPr>
        <w:t xml:space="preserve"> Child in Need (CIN) meetings convened by Children’s Social Care when children are deemed to require </w:t>
      </w:r>
      <w:r w:rsidR="002C36FA" w:rsidRPr="00B9590C">
        <w:rPr>
          <w:rFonts w:ascii="Verdana" w:hAnsi="Verdana" w:cs="Arial"/>
          <w:color w:val="000000"/>
          <w:lang w:eastAsia="en-GB"/>
        </w:rPr>
        <w:t>S</w:t>
      </w:r>
      <w:r w:rsidRPr="00B9590C">
        <w:rPr>
          <w:rFonts w:ascii="Verdana" w:hAnsi="Verdana" w:cs="Arial"/>
          <w:color w:val="000000"/>
          <w:lang w:eastAsia="en-GB"/>
        </w:rPr>
        <w:t>ection 17 services</w:t>
      </w:r>
      <w:r w:rsidR="00CD6947" w:rsidRPr="00B9590C">
        <w:rPr>
          <w:rFonts w:ascii="Verdana" w:hAnsi="Verdana" w:cs="Arial"/>
          <w:color w:val="000000"/>
          <w:lang w:eastAsia="en-GB"/>
        </w:rPr>
        <w:t>.</w:t>
      </w:r>
    </w:p>
    <w:p w:rsidR="00EA379F" w:rsidRPr="00B9590C" w:rsidRDefault="00EA379F" w:rsidP="0013097B">
      <w:pPr>
        <w:autoSpaceDE w:val="0"/>
        <w:autoSpaceDN w:val="0"/>
        <w:adjustRightInd w:val="0"/>
        <w:rPr>
          <w:rFonts w:ascii="Verdana" w:hAnsi="Verdana" w:cs="Arial"/>
          <w:b/>
          <w:bCs/>
          <w:color w:val="000000"/>
          <w:lang w:eastAsia="en-GB"/>
        </w:rPr>
      </w:pPr>
    </w:p>
    <w:p w:rsidR="00960F48" w:rsidRPr="00B9590C" w:rsidRDefault="002560F2" w:rsidP="0013097B">
      <w:pPr>
        <w:autoSpaceDE w:val="0"/>
        <w:autoSpaceDN w:val="0"/>
        <w:adjustRightInd w:val="0"/>
        <w:rPr>
          <w:rFonts w:ascii="Verdana" w:hAnsi="Verdana" w:cs="Arial"/>
          <w:b/>
          <w:color w:val="000000"/>
          <w:lang w:eastAsia="en-GB"/>
        </w:rPr>
      </w:pPr>
      <w:r w:rsidRPr="00B9590C">
        <w:rPr>
          <w:rFonts w:ascii="Verdana" w:hAnsi="Verdana" w:cs="Arial"/>
          <w:b/>
          <w:bCs/>
          <w:color w:val="000000"/>
          <w:lang w:eastAsia="en-GB"/>
        </w:rPr>
        <w:t>Child Protection</w:t>
      </w:r>
      <w:r w:rsidRPr="00B9590C">
        <w:rPr>
          <w:rFonts w:ascii="Verdana" w:hAnsi="Verdana" w:cs="Arial"/>
          <w:b/>
          <w:bCs/>
          <w:i/>
          <w:iCs/>
          <w:color w:val="000000"/>
          <w:lang w:eastAsia="en-GB"/>
        </w:rPr>
        <w:t xml:space="preserve"> </w:t>
      </w:r>
      <w:r w:rsidRPr="00B9590C">
        <w:rPr>
          <w:rFonts w:ascii="Verdana" w:hAnsi="Verdana" w:cs="Arial"/>
          <w:b/>
          <w:color w:val="000000"/>
          <w:lang w:eastAsia="en-GB"/>
        </w:rPr>
        <w:t>(Section 47)</w:t>
      </w:r>
    </w:p>
    <w:p w:rsidR="00631209" w:rsidRPr="000968E3" w:rsidRDefault="00631209" w:rsidP="0013097B">
      <w:pPr>
        <w:autoSpaceDE w:val="0"/>
        <w:autoSpaceDN w:val="0"/>
        <w:adjustRightInd w:val="0"/>
        <w:rPr>
          <w:rFonts w:ascii="Arial" w:hAnsi="Arial" w:cs="Arial"/>
          <w:b/>
          <w:color w:val="000000"/>
          <w:lang w:eastAsia="en-GB"/>
        </w:rPr>
      </w:pPr>
    </w:p>
    <w:p w:rsidR="002560F2" w:rsidRPr="00B9590C" w:rsidRDefault="002560F2" w:rsidP="0013097B">
      <w:pPr>
        <w:autoSpaceDE w:val="0"/>
        <w:autoSpaceDN w:val="0"/>
        <w:adjustRightInd w:val="0"/>
        <w:rPr>
          <w:rFonts w:ascii="Verdana" w:hAnsi="Verdana" w:cs="Arial"/>
          <w:color w:val="000000"/>
          <w:lang w:eastAsia="en-GB"/>
        </w:rPr>
      </w:pPr>
      <w:r w:rsidRPr="00790416">
        <w:rPr>
          <w:rFonts w:ascii="Verdana" w:hAnsi="Verdana" w:cs="Arial"/>
          <w:color w:val="000000"/>
          <w:lang w:eastAsia="en-GB"/>
        </w:rPr>
        <w:t xml:space="preserve">If the local authority </w:t>
      </w:r>
      <w:r w:rsidR="00B9590C" w:rsidRPr="00790416">
        <w:rPr>
          <w:rFonts w:ascii="Verdana" w:hAnsi="Verdana" w:cs="Arial"/>
          <w:color w:val="000000"/>
          <w:lang w:eastAsia="en-GB"/>
        </w:rPr>
        <w:t>has</w:t>
      </w:r>
      <w:r w:rsidRPr="00790416">
        <w:rPr>
          <w:rFonts w:ascii="Verdana" w:hAnsi="Verdana" w:cs="Arial"/>
          <w:color w:val="000000"/>
          <w:lang w:eastAsia="en-GB"/>
        </w:rPr>
        <w:t xml:space="preserve"> reasonable cause to suspect that a child is suffering, or likely to suffer, </w:t>
      </w:r>
      <w:r w:rsidRPr="00790416">
        <w:rPr>
          <w:rFonts w:ascii="Verdana" w:hAnsi="Verdana" w:cs="Arial"/>
          <w:iCs/>
          <w:color w:val="000000"/>
          <w:lang w:eastAsia="en-GB"/>
        </w:rPr>
        <w:t>significant harm</w:t>
      </w:r>
      <w:r w:rsidR="00C6251C" w:rsidRPr="00790416">
        <w:rPr>
          <w:rFonts w:ascii="Verdana" w:hAnsi="Verdana" w:cs="Arial"/>
          <w:iCs/>
          <w:color w:val="000000"/>
          <w:lang w:eastAsia="en-GB"/>
        </w:rPr>
        <w:t>,</w:t>
      </w:r>
      <w:r w:rsidRPr="00790416">
        <w:rPr>
          <w:rFonts w:ascii="Verdana" w:hAnsi="Verdana" w:cs="Arial"/>
          <w:i/>
          <w:iCs/>
          <w:color w:val="000000"/>
          <w:lang w:eastAsia="en-GB"/>
        </w:rPr>
        <w:t xml:space="preserve"> </w:t>
      </w:r>
      <w:r w:rsidRPr="00790416">
        <w:rPr>
          <w:rFonts w:ascii="Verdana" w:hAnsi="Verdana" w:cs="Arial"/>
          <w:color w:val="000000"/>
          <w:lang w:eastAsia="en-GB"/>
        </w:rPr>
        <w:t xml:space="preserve">they make enquires under </w:t>
      </w:r>
      <w:r w:rsidR="002C36FA" w:rsidRPr="00790416">
        <w:rPr>
          <w:rFonts w:ascii="Verdana" w:hAnsi="Verdana" w:cs="Arial"/>
          <w:color w:val="000000"/>
          <w:lang w:eastAsia="en-GB"/>
        </w:rPr>
        <w:t>S</w:t>
      </w:r>
      <w:r w:rsidRPr="00790416">
        <w:rPr>
          <w:rFonts w:ascii="Verdana" w:hAnsi="Verdana" w:cs="Arial"/>
          <w:color w:val="000000"/>
          <w:lang w:eastAsia="en-GB"/>
        </w:rPr>
        <w:t xml:space="preserve">ection 47 to enable them to decide whether they should take any action to safeguard and promote the child’s welfare. This duty also applies if a child is subject to an emergency protection order (under </w:t>
      </w:r>
      <w:r w:rsidR="005C2194" w:rsidRPr="00790416">
        <w:rPr>
          <w:rFonts w:ascii="Verdana" w:hAnsi="Verdana" w:cs="Arial"/>
          <w:color w:val="000000"/>
          <w:lang w:eastAsia="en-GB"/>
        </w:rPr>
        <w:t>S</w:t>
      </w:r>
      <w:r w:rsidRPr="00790416">
        <w:rPr>
          <w:rFonts w:ascii="Verdana" w:hAnsi="Verdana" w:cs="Arial"/>
          <w:color w:val="000000"/>
          <w:lang w:eastAsia="en-GB"/>
        </w:rPr>
        <w:t xml:space="preserve">44 of the Children Act 1989) or in police protective custody </w:t>
      </w:r>
      <w:r w:rsidR="005C2194" w:rsidRPr="00790416">
        <w:rPr>
          <w:rFonts w:ascii="Verdana" w:hAnsi="Verdana" w:cs="Arial"/>
          <w:color w:val="000000"/>
          <w:lang w:eastAsia="en-GB"/>
        </w:rPr>
        <w:t>(</w:t>
      </w:r>
      <w:r w:rsidRPr="00790416">
        <w:rPr>
          <w:rFonts w:ascii="Verdana" w:hAnsi="Verdana" w:cs="Arial"/>
          <w:color w:val="000000"/>
          <w:lang w:eastAsia="en-GB"/>
        </w:rPr>
        <w:t xml:space="preserve">under </w:t>
      </w:r>
      <w:r w:rsidR="005C2194" w:rsidRPr="00790416">
        <w:rPr>
          <w:rFonts w:ascii="Verdana" w:hAnsi="Verdana" w:cs="Arial"/>
          <w:color w:val="000000"/>
          <w:lang w:eastAsia="en-GB"/>
        </w:rPr>
        <w:t>S</w:t>
      </w:r>
      <w:r w:rsidRPr="00790416">
        <w:rPr>
          <w:rFonts w:ascii="Verdana" w:hAnsi="Verdana" w:cs="Arial"/>
          <w:color w:val="000000"/>
          <w:lang w:eastAsia="en-GB"/>
        </w:rPr>
        <w:t>46 of the Children Act 1989</w:t>
      </w:r>
      <w:r w:rsidR="005C2194" w:rsidRPr="00790416">
        <w:rPr>
          <w:rFonts w:ascii="Verdana" w:hAnsi="Verdana" w:cs="Arial"/>
          <w:color w:val="000000"/>
          <w:lang w:eastAsia="en-GB"/>
        </w:rPr>
        <w:t>)</w:t>
      </w:r>
      <w:r w:rsidRPr="00790416">
        <w:rPr>
          <w:rFonts w:ascii="Verdana" w:hAnsi="Verdana" w:cs="Arial"/>
          <w:color w:val="000000"/>
          <w:lang w:eastAsia="en-GB"/>
        </w:rPr>
        <w:t>.</w:t>
      </w:r>
      <w:r w:rsidRPr="00B9590C">
        <w:rPr>
          <w:rFonts w:ascii="Verdana" w:hAnsi="Verdana" w:cs="Arial"/>
          <w:color w:val="000000"/>
          <w:lang w:eastAsia="en-GB"/>
        </w:rPr>
        <w:t xml:space="preserve"> </w:t>
      </w:r>
    </w:p>
    <w:p w:rsidR="002560F2" w:rsidRPr="000968E3" w:rsidRDefault="002560F2" w:rsidP="0013097B">
      <w:pPr>
        <w:autoSpaceDE w:val="0"/>
        <w:autoSpaceDN w:val="0"/>
        <w:adjustRightInd w:val="0"/>
        <w:rPr>
          <w:rFonts w:ascii="Arial" w:hAnsi="Arial" w:cs="Arial"/>
          <w:color w:val="000000"/>
          <w:lang w:eastAsia="en-GB"/>
        </w:rPr>
      </w:pPr>
    </w:p>
    <w:p w:rsidR="002560F2" w:rsidRPr="00B9590C" w:rsidRDefault="0020295C" w:rsidP="0013097B">
      <w:pPr>
        <w:autoSpaceDE w:val="0"/>
        <w:autoSpaceDN w:val="0"/>
        <w:adjustRightInd w:val="0"/>
        <w:rPr>
          <w:rFonts w:ascii="Verdana" w:hAnsi="Verdana" w:cs="Arial"/>
        </w:rPr>
      </w:pPr>
      <w:r>
        <w:rPr>
          <w:rFonts w:ascii="Verdana" w:hAnsi="Verdana" w:cs="Arial"/>
        </w:rPr>
        <w:t>Child</w:t>
      </w:r>
      <w:r w:rsidR="002560F2" w:rsidRPr="0020295C">
        <w:rPr>
          <w:rFonts w:ascii="Verdana" w:hAnsi="Verdana" w:cs="Arial"/>
        </w:rPr>
        <w:t xml:space="preserve"> protection conferences can be </w:t>
      </w:r>
      <w:r w:rsidR="002560F2" w:rsidRPr="0020295C">
        <w:rPr>
          <w:rFonts w:ascii="Verdana" w:hAnsi="Verdana" w:cs="Arial"/>
          <w:bCs/>
          <w:iCs/>
        </w:rPr>
        <w:t>upsetting for parents</w:t>
      </w:r>
      <w:r w:rsidR="002560F2" w:rsidRPr="0020295C">
        <w:rPr>
          <w:rFonts w:ascii="Verdana" w:hAnsi="Verdana" w:cs="Arial"/>
        </w:rPr>
        <w:t>. We recognise that we are likely to have more contact with parents than other professionals involved</w:t>
      </w:r>
      <w:r w:rsidR="009A0193" w:rsidRPr="0020295C">
        <w:rPr>
          <w:rFonts w:ascii="Verdana" w:hAnsi="Verdana" w:cs="Arial"/>
        </w:rPr>
        <w:t xml:space="preserve"> and will</w:t>
      </w:r>
      <w:r w:rsidR="002560F2" w:rsidRPr="0020295C">
        <w:rPr>
          <w:rFonts w:ascii="Verdana" w:hAnsi="Verdana" w:cs="Arial"/>
        </w:rPr>
        <w:t xml:space="preserve"> work in an open</w:t>
      </w:r>
      <w:r w:rsidR="002C36FA" w:rsidRPr="0020295C">
        <w:rPr>
          <w:rFonts w:ascii="Verdana" w:hAnsi="Verdana" w:cs="Arial"/>
        </w:rPr>
        <w:t xml:space="preserve">, </w:t>
      </w:r>
      <w:r w:rsidR="00342765" w:rsidRPr="0020295C">
        <w:rPr>
          <w:rFonts w:ascii="Verdana" w:hAnsi="Verdana" w:cs="Arial"/>
        </w:rPr>
        <w:t>honest,</w:t>
      </w:r>
      <w:r w:rsidR="002560F2" w:rsidRPr="0020295C">
        <w:rPr>
          <w:rFonts w:ascii="Verdana" w:hAnsi="Verdana" w:cs="Arial"/>
        </w:rPr>
        <w:t xml:space="preserve"> </w:t>
      </w:r>
      <w:r w:rsidR="002C36FA" w:rsidRPr="0020295C">
        <w:rPr>
          <w:rFonts w:ascii="Verdana" w:hAnsi="Verdana" w:cs="Arial"/>
        </w:rPr>
        <w:t xml:space="preserve">and transparent </w:t>
      </w:r>
      <w:r w:rsidR="002560F2" w:rsidRPr="0020295C">
        <w:rPr>
          <w:rFonts w:ascii="Verdana" w:hAnsi="Verdana" w:cs="Arial"/>
        </w:rPr>
        <w:t xml:space="preserve">way with any parent whose child has been referred to </w:t>
      </w:r>
      <w:r w:rsidR="00342765" w:rsidRPr="0020295C">
        <w:rPr>
          <w:rFonts w:ascii="Verdana" w:hAnsi="Verdana" w:cs="Arial"/>
        </w:rPr>
        <w:t>S</w:t>
      </w:r>
      <w:r w:rsidR="00B93BF2" w:rsidRPr="0020295C">
        <w:rPr>
          <w:rFonts w:ascii="Verdana" w:hAnsi="Verdana" w:cs="Arial"/>
        </w:rPr>
        <w:t>CAS</w:t>
      </w:r>
      <w:r w:rsidR="00342765" w:rsidRPr="0020295C">
        <w:rPr>
          <w:rFonts w:ascii="Verdana" w:hAnsi="Verdana" w:cs="Arial"/>
        </w:rPr>
        <w:t xml:space="preserve"> or</w:t>
      </w:r>
      <w:r w:rsidR="002560F2" w:rsidRPr="0020295C">
        <w:rPr>
          <w:rFonts w:ascii="Verdana" w:hAnsi="Verdana" w:cs="Arial"/>
        </w:rPr>
        <w:t xml:space="preserve"> whose child is subject to a child protection plan. Our responsibility is to promote the protection and welfare of all children and our aim is to achieve this </w:t>
      </w:r>
      <w:r w:rsidR="002560F2" w:rsidRPr="0020295C">
        <w:rPr>
          <w:rFonts w:ascii="Verdana" w:hAnsi="Verdana" w:cs="Arial"/>
          <w:bCs/>
          <w:iCs/>
        </w:rPr>
        <w:t>in partnership</w:t>
      </w:r>
      <w:r w:rsidR="002560F2" w:rsidRPr="0020295C">
        <w:rPr>
          <w:rFonts w:ascii="Verdana" w:hAnsi="Verdana" w:cs="Arial"/>
          <w:b/>
          <w:bCs/>
          <w:i/>
          <w:iCs/>
        </w:rPr>
        <w:t xml:space="preserve"> </w:t>
      </w:r>
      <w:r w:rsidR="002560F2" w:rsidRPr="0020295C">
        <w:rPr>
          <w:rFonts w:ascii="Verdana" w:hAnsi="Verdana" w:cs="Arial"/>
        </w:rPr>
        <w:t>with our parent</w:t>
      </w:r>
      <w:r w:rsidR="00342765" w:rsidRPr="0020295C">
        <w:rPr>
          <w:rFonts w:ascii="Verdana" w:hAnsi="Verdana" w:cs="Arial"/>
        </w:rPr>
        <w:t>s/carers</w:t>
      </w:r>
      <w:r w:rsidRPr="0020295C">
        <w:rPr>
          <w:rFonts w:ascii="Verdana" w:hAnsi="Verdana" w:cs="Arial"/>
        </w:rPr>
        <w:t xml:space="preserve"> wherever possible</w:t>
      </w:r>
      <w:r w:rsidR="002560F2" w:rsidRPr="0020295C">
        <w:rPr>
          <w:rFonts w:ascii="Verdana" w:hAnsi="Verdana" w:cs="Arial"/>
        </w:rPr>
        <w:t>.</w:t>
      </w:r>
    </w:p>
    <w:p w:rsidR="009458C1" w:rsidRPr="000968E3" w:rsidRDefault="009458C1" w:rsidP="0013097B">
      <w:pPr>
        <w:autoSpaceDE w:val="0"/>
        <w:autoSpaceDN w:val="0"/>
        <w:adjustRightInd w:val="0"/>
        <w:rPr>
          <w:rFonts w:ascii="Arial" w:hAnsi="Arial" w:cs="Arial"/>
        </w:rPr>
      </w:pPr>
    </w:p>
    <w:p w:rsidR="00434285" w:rsidRPr="00E970FE" w:rsidRDefault="00424BEB" w:rsidP="0013097B">
      <w:pPr>
        <w:autoSpaceDE w:val="0"/>
        <w:autoSpaceDN w:val="0"/>
        <w:adjustRightInd w:val="0"/>
        <w:ind w:left="284" w:hanging="284"/>
        <w:rPr>
          <w:rFonts w:ascii="Verdana" w:hAnsi="Verdana" w:cs="Arial"/>
          <w:b/>
          <w:color w:val="FF0000"/>
          <w:u w:val="single"/>
          <w:lang w:eastAsia="en-GB"/>
        </w:rPr>
      </w:pPr>
      <w:r w:rsidRPr="00FF3080">
        <w:rPr>
          <w:rFonts w:ascii="Verdana" w:hAnsi="Verdana" w:cs="Arial"/>
          <w:b/>
          <w:lang w:eastAsia="en-GB"/>
        </w:rPr>
        <w:t>10.</w:t>
      </w:r>
      <w:r w:rsidR="00FF3080">
        <w:rPr>
          <w:rFonts w:ascii="Verdana" w:hAnsi="Verdana" w:cs="Arial"/>
          <w:b/>
          <w:lang w:eastAsia="en-GB"/>
        </w:rPr>
        <w:t xml:space="preserve"> </w:t>
      </w:r>
      <w:r w:rsidR="00911A40" w:rsidRPr="00424BEB">
        <w:rPr>
          <w:rFonts w:ascii="Verdana" w:hAnsi="Verdana" w:cs="Arial"/>
          <w:b/>
          <w:u w:val="single"/>
          <w:lang w:eastAsia="en-GB"/>
        </w:rPr>
        <w:t>E</w:t>
      </w:r>
      <w:r w:rsidR="009A0193" w:rsidRPr="00424BEB">
        <w:rPr>
          <w:rFonts w:ascii="Verdana" w:hAnsi="Verdana" w:cs="Arial"/>
          <w:b/>
          <w:u w:val="single"/>
          <w:lang w:eastAsia="en-GB"/>
        </w:rPr>
        <w:t>scalation process</w:t>
      </w:r>
      <w:r w:rsidR="00E970FE">
        <w:rPr>
          <w:rFonts w:ascii="Verdana" w:hAnsi="Verdana" w:cs="Arial"/>
          <w:b/>
          <w:u w:val="single"/>
          <w:lang w:eastAsia="en-GB"/>
        </w:rPr>
        <w:t xml:space="preserve"> </w:t>
      </w:r>
    </w:p>
    <w:p w:rsidR="00434285" w:rsidRPr="000968E3" w:rsidRDefault="00434285" w:rsidP="0013097B">
      <w:pPr>
        <w:autoSpaceDE w:val="0"/>
        <w:autoSpaceDN w:val="0"/>
        <w:adjustRightInd w:val="0"/>
        <w:rPr>
          <w:rFonts w:ascii="Arial" w:hAnsi="Arial" w:cs="Arial"/>
          <w:b/>
          <w:lang w:eastAsia="en-GB"/>
        </w:rPr>
      </w:pPr>
    </w:p>
    <w:p w:rsidR="005C2194" w:rsidRDefault="00434285" w:rsidP="0013097B">
      <w:pPr>
        <w:autoSpaceDE w:val="0"/>
        <w:autoSpaceDN w:val="0"/>
        <w:adjustRightInd w:val="0"/>
        <w:rPr>
          <w:rFonts w:ascii="Verdana" w:hAnsi="Verdana" w:cs="Arial"/>
          <w:lang w:eastAsia="en-GB"/>
        </w:rPr>
      </w:pPr>
      <w:r w:rsidRPr="005C2194">
        <w:rPr>
          <w:rFonts w:ascii="Verdana" w:hAnsi="Verdana" w:cs="Arial"/>
          <w:lang w:eastAsia="en-GB"/>
        </w:rPr>
        <w:t>Staffordshire Safeguarding Children Board expects members of staff working directly with families to share information appropriately and work to plans agreed in all relevant forums. Good practice includes the expectation that constructive challenge amongst colleagues within agencies</w:t>
      </w:r>
      <w:r w:rsidR="005C2194">
        <w:rPr>
          <w:rFonts w:ascii="Verdana" w:hAnsi="Verdana" w:cs="Arial"/>
          <w:lang w:eastAsia="en-GB"/>
        </w:rPr>
        <w:t xml:space="preserve">, </w:t>
      </w:r>
      <w:r w:rsidRPr="005C2194">
        <w:rPr>
          <w:rFonts w:ascii="Verdana" w:hAnsi="Verdana" w:cs="Arial"/>
          <w:lang w:eastAsia="en-GB"/>
        </w:rPr>
        <w:t>and between agencies</w:t>
      </w:r>
      <w:r w:rsidR="005C2194">
        <w:rPr>
          <w:rFonts w:ascii="Verdana" w:hAnsi="Verdana" w:cs="Arial"/>
          <w:lang w:eastAsia="en-GB"/>
        </w:rPr>
        <w:t>,</w:t>
      </w:r>
      <w:r w:rsidRPr="005C2194">
        <w:rPr>
          <w:rFonts w:ascii="Verdana" w:hAnsi="Verdana" w:cs="Arial"/>
          <w:lang w:eastAsia="en-GB"/>
        </w:rPr>
        <w:t xml:space="preserve"> provides a healthy approach to the work.</w:t>
      </w:r>
    </w:p>
    <w:p w:rsidR="001C5062" w:rsidRDefault="00434285" w:rsidP="0013097B">
      <w:pPr>
        <w:autoSpaceDE w:val="0"/>
        <w:autoSpaceDN w:val="0"/>
        <w:adjustRightInd w:val="0"/>
        <w:rPr>
          <w:rFonts w:ascii="Verdana" w:hAnsi="Verdana" w:cs="Arial"/>
          <w:lang w:eastAsia="en-GB"/>
        </w:rPr>
      </w:pPr>
      <w:r w:rsidRPr="005C2194">
        <w:rPr>
          <w:rFonts w:ascii="Verdana" w:hAnsi="Verdana" w:cs="Arial"/>
          <w:lang w:eastAsia="en-GB"/>
        </w:rPr>
        <w:t xml:space="preserve"> </w:t>
      </w:r>
    </w:p>
    <w:p w:rsidR="005C2194" w:rsidRPr="004B26AC" w:rsidRDefault="005C2194" w:rsidP="0013097B">
      <w:pPr>
        <w:autoSpaceDE w:val="0"/>
        <w:autoSpaceDN w:val="0"/>
        <w:adjustRightInd w:val="0"/>
        <w:rPr>
          <w:rFonts w:ascii="Verdana" w:hAnsi="Verdana" w:cs="Arial"/>
          <w:lang w:eastAsia="en-GB"/>
        </w:rPr>
      </w:pPr>
      <w:r w:rsidRPr="004B26AC">
        <w:rPr>
          <w:rFonts w:ascii="Verdana" w:hAnsi="Verdana" w:cs="Arial"/>
          <w:lang w:eastAsia="en-GB"/>
        </w:rPr>
        <w:t>Th</w:t>
      </w:r>
      <w:r w:rsidR="007802C4" w:rsidRPr="004B26AC">
        <w:rPr>
          <w:rFonts w:ascii="Verdana" w:hAnsi="Verdana" w:cs="Arial"/>
          <w:lang w:eastAsia="en-GB"/>
        </w:rPr>
        <w:t xml:space="preserve">is </w:t>
      </w:r>
      <w:r w:rsidRPr="004B26AC">
        <w:rPr>
          <w:rFonts w:ascii="Verdana" w:hAnsi="Verdana" w:cs="Arial"/>
          <w:lang w:eastAsia="en-GB"/>
        </w:rPr>
        <w:t xml:space="preserve">process will be kept as simple as possible and the aim will be to resolve difficulties at a professional practitioner level, wherever possible and always in a restorative way. We recognise that differences in status and experience may affect the confidence of some workers to pursue this course of action, and support should be sought from the DSL/DDSL. </w:t>
      </w:r>
    </w:p>
    <w:p w:rsidR="005C2194" w:rsidRPr="004B26AC" w:rsidRDefault="005C2194" w:rsidP="0013097B">
      <w:pPr>
        <w:autoSpaceDE w:val="0"/>
        <w:autoSpaceDN w:val="0"/>
        <w:adjustRightInd w:val="0"/>
        <w:rPr>
          <w:rFonts w:ascii="Verdana" w:hAnsi="Verdana" w:cs="Arial"/>
          <w:lang w:eastAsia="en-GB"/>
        </w:rPr>
      </w:pPr>
    </w:p>
    <w:p w:rsidR="00771750" w:rsidRPr="005C2194" w:rsidRDefault="00220711" w:rsidP="0013097B">
      <w:pPr>
        <w:autoSpaceDE w:val="0"/>
        <w:autoSpaceDN w:val="0"/>
        <w:adjustRightInd w:val="0"/>
        <w:rPr>
          <w:rFonts w:ascii="Verdana" w:hAnsi="Verdana" w:cs="Arial"/>
          <w:lang w:eastAsia="en-GB"/>
        </w:rPr>
      </w:pPr>
      <w:r w:rsidRPr="004B26AC">
        <w:rPr>
          <w:rFonts w:ascii="Verdana" w:hAnsi="Verdana" w:cs="Arial"/>
          <w:lang w:eastAsia="en-GB"/>
        </w:rPr>
        <w:lastRenderedPageBreak/>
        <w:t xml:space="preserve">If we believe that </w:t>
      </w:r>
      <w:r w:rsidR="00434285" w:rsidRPr="004B26AC">
        <w:rPr>
          <w:rFonts w:ascii="Verdana" w:hAnsi="Verdana" w:cs="Arial"/>
          <w:lang w:eastAsia="en-GB"/>
        </w:rPr>
        <w:t>concerns regarding a child are not being addressed</w:t>
      </w:r>
      <w:r w:rsidR="005C2194" w:rsidRPr="004B26AC">
        <w:rPr>
          <w:rFonts w:ascii="Verdana" w:hAnsi="Verdana" w:cs="Arial"/>
          <w:lang w:eastAsia="en-GB"/>
        </w:rPr>
        <w:t xml:space="preserve"> and </w:t>
      </w:r>
      <w:r w:rsidR="00BB542F">
        <w:rPr>
          <w:rFonts w:ascii="Verdana" w:hAnsi="Verdana" w:cs="Arial"/>
          <w:lang w:eastAsia="en-GB"/>
        </w:rPr>
        <w:t xml:space="preserve">their </w:t>
      </w:r>
      <w:r w:rsidR="005C2194" w:rsidRPr="004B26AC">
        <w:rPr>
          <w:rFonts w:ascii="Verdana" w:hAnsi="Verdana" w:cs="Arial"/>
          <w:lang w:eastAsia="en-GB"/>
        </w:rPr>
        <w:t xml:space="preserve">outcomes </w:t>
      </w:r>
      <w:r w:rsidR="005B481B" w:rsidRPr="004B26AC">
        <w:rPr>
          <w:rFonts w:ascii="Verdana" w:hAnsi="Verdana" w:cs="Arial"/>
          <w:lang w:eastAsia="en-GB"/>
        </w:rPr>
        <w:t xml:space="preserve">are </w:t>
      </w:r>
      <w:r w:rsidR="005C2194" w:rsidRPr="004B26AC">
        <w:rPr>
          <w:rFonts w:ascii="Verdana" w:hAnsi="Verdana" w:cs="Arial"/>
          <w:lang w:eastAsia="en-GB"/>
        </w:rPr>
        <w:t>not improving</w:t>
      </w:r>
      <w:r w:rsidR="004B050B" w:rsidRPr="004B26AC">
        <w:rPr>
          <w:rFonts w:ascii="Verdana" w:hAnsi="Verdana" w:cs="Arial"/>
          <w:lang w:eastAsia="en-GB"/>
        </w:rPr>
        <w:t>,</w:t>
      </w:r>
      <w:r w:rsidR="00434285" w:rsidRPr="004B26AC">
        <w:rPr>
          <w:rFonts w:ascii="Verdana" w:hAnsi="Verdana" w:cs="Arial"/>
          <w:lang w:eastAsia="en-GB"/>
        </w:rPr>
        <w:t xml:space="preserve"> </w:t>
      </w:r>
      <w:r w:rsidRPr="004B26AC">
        <w:rPr>
          <w:rFonts w:ascii="Verdana" w:hAnsi="Verdana" w:cs="Arial"/>
          <w:lang w:eastAsia="en-GB"/>
        </w:rPr>
        <w:t xml:space="preserve">we </w:t>
      </w:r>
      <w:r w:rsidR="005C2194" w:rsidRPr="004B26AC">
        <w:rPr>
          <w:rFonts w:ascii="Verdana" w:hAnsi="Verdana" w:cs="Arial"/>
          <w:lang w:eastAsia="en-GB"/>
        </w:rPr>
        <w:t xml:space="preserve">will escalate our concerns in line with the </w:t>
      </w:r>
      <w:r w:rsidR="005C2194" w:rsidRPr="006330CD">
        <w:rPr>
          <w:rFonts w:ascii="Verdana" w:hAnsi="Verdana"/>
        </w:rPr>
        <w:t xml:space="preserve">SSCB </w:t>
      </w:r>
      <w:r w:rsidR="006330CD">
        <w:rPr>
          <w:rFonts w:ascii="Verdana" w:hAnsi="Verdana"/>
        </w:rPr>
        <w:t>Escalation policy:</w:t>
      </w:r>
      <w:r w:rsidR="006330CD" w:rsidRPr="006330CD">
        <w:rPr>
          <w:rFonts w:ascii="Verdana" w:hAnsi="Verdana"/>
        </w:rPr>
        <w:t xml:space="preserve"> </w:t>
      </w:r>
      <w:r w:rsidR="005A740E">
        <w:rPr>
          <w:rFonts w:ascii="Verdana" w:hAnsi="Verdana"/>
        </w:rPr>
        <w:t xml:space="preserve">additional information </w:t>
      </w:r>
      <w:hyperlink r:id="rId54" w:history="1">
        <w:r w:rsidR="005A740E">
          <w:rPr>
            <w:color w:val="0000FF"/>
            <w:u w:val="single"/>
          </w:rPr>
          <w:t xml:space="preserve">SSCB Escalation Policy </w:t>
        </w:r>
      </w:hyperlink>
      <w:r w:rsidR="005A740E">
        <w:rPr>
          <w:rFonts w:ascii="Verdana" w:hAnsi="Verdana"/>
        </w:rPr>
        <w:t xml:space="preserve"> </w:t>
      </w:r>
    </w:p>
    <w:p w:rsidR="00BB542F" w:rsidRDefault="00BB542F" w:rsidP="0013097B">
      <w:pPr>
        <w:rPr>
          <w:rFonts w:ascii="Verdana" w:hAnsi="Verdana" w:cs="Arial"/>
          <w:b/>
          <w:lang w:eastAsia="en-GB"/>
        </w:rPr>
      </w:pPr>
    </w:p>
    <w:p w:rsidR="002560F2" w:rsidRPr="00424BEB" w:rsidRDefault="00424BEB" w:rsidP="0013097B">
      <w:pPr>
        <w:rPr>
          <w:rFonts w:ascii="Verdana" w:hAnsi="Verdana" w:cs="Arial"/>
          <w:b/>
          <w:u w:val="single"/>
          <w:lang w:eastAsia="en-GB"/>
        </w:rPr>
      </w:pPr>
      <w:r w:rsidRPr="00E51F71">
        <w:rPr>
          <w:rFonts w:ascii="Verdana" w:hAnsi="Verdana" w:cs="Arial"/>
          <w:b/>
          <w:lang w:eastAsia="en-GB"/>
        </w:rPr>
        <w:t>11.</w:t>
      </w:r>
      <w:r w:rsidR="00E51F71">
        <w:rPr>
          <w:rFonts w:ascii="Verdana" w:hAnsi="Verdana" w:cs="Arial"/>
          <w:b/>
          <w:lang w:eastAsia="en-GB"/>
        </w:rPr>
        <w:t xml:space="preserve"> </w:t>
      </w:r>
      <w:r w:rsidR="00182B13" w:rsidRPr="00424BEB">
        <w:rPr>
          <w:rFonts w:ascii="Verdana" w:hAnsi="Verdana" w:cs="Arial"/>
          <w:b/>
          <w:u w:val="single"/>
          <w:lang w:eastAsia="en-GB"/>
        </w:rPr>
        <w:t xml:space="preserve">A </w:t>
      </w:r>
      <w:r w:rsidR="00ED0E78" w:rsidRPr="00424BEB">
        <w:rPr>
          <w:rFonts w:ascii="Verdana" w:hAnsi="Verdana" w:cs="Arial"/>
          <w:b/>
          <w:u w:val="single"/>
          <w:lang w:eastAsia="en-GB"/>
        </w:rPr>
        <w:t>safer school culture</w:t>
      </w:r>
    </w:p>
    <w:p w:rsidR="00CD6947" w:rsidRPr="005C2194" w:rsidRDefault="00CD6947" w:rsidP="0013097B">
      <w:pPr>
        <w:ind w:left="720"/>
        <w:rPr>
          <w:rFonts w:ascii="Verdana" w:hAnsi="Verdana" w:cs="Arial"/>
          <w:b/>
          <w:lang w:eastAsia="en-GB"/>
        </w:rPr>
      </w:pPr>
    </w:p>
    <w:p w:rsidR="002560F2" w:rsidRDefault="002560F2" w:rsidP="0013097B">
      <w:pPr>
        <w:rPr>
          <w:rFonts w:ascii="Verdana" w:hAnsi="Verdana" w:cs="Arial"/>
          <w:b/>
          <w:lang w:eastAsia="en-GB"/>
        </w:rPr>
      </w:pPr>
      <w:r w:rsidRPr="00B9590C">
        <w:rPr>
          <w:rFonts w:ascii="Verdana" w:hAnsi="Verdana" w:cs="Arial"/>
          <w:b/>
          <w:lang w:eastAsia="en-GB"/>
        </w:rPr>
        <w:t>Safer Recruitment and Selection</w:t>
      </w:r>
    </w:p>
    <w:p w:rsidR="00BB542F" w:rsidRPr="00B9590C" w:rsidRDefault="00BB542F" w:rsidP="0013097B">
      <w:pPr>
        <w:rPr>
          <w:rFonts w:ascii="Verdana" w:hAnsi="Verdana" w:cs="Arial"/>
          <w:b/>
          <w:lang w:eastAsia="en-GB"/>
        </w:rPr>
      </w:pPr>
    </w:p>
    <w:p w:rsidR="002560F2" w:rsidRPr="000968E3" w:rsidRDefault="002560F2" w:rsidP="0013097B">
      <w:pPr>
        <w:ind w:left="720"/>
        <w:rPr>
          <w:rFonts w:ascii="Arial" w:hAnsi="Arial" w:cs="Arial"/>
          <w:b/>
          <w:lang w:eastAsia="en-GB"/>
        </w:rPr>
      </w:pPr>
    </w:p>
    <w:p w:rsidR="00FB58DF" w:rsidRPr="00B9590C" w:rsidRDefault="00AE1A93" w:rsidP="0013097B">
      <w:pPr>
        <w:rPr>
          <w:rFonts w:ascii="Verdana" w:hAnsi="Verdana" w:cs="Arial"/>
          <w:lang w:eastAsia="en-GB"/>
        </w:rPr>
      </w:pPr>
      <w:r w:rsidRPr="00B9590C">
        <w:rPr>
          <w:rFonts w:ascii="Verdana" w:hAnsi="Verdana" w:cs="Arial"/>
          <w:lang w:eastAsia="en-GB"/>
        </w:rPr>
        <w:t xml:space="preserve">At </w:t>
      </w:r>
      <w:r w:rsidR="00CF0BFF">
        <w:rPr>
          <w:rFonts w:ascii="Verdana" w:hAnsi="Verdana" w:cs="Arial"/>
          <w:bCs/>
          <w:lang w:eastAsia="en-GB"/>
        </w:rPr>
        <w:t>The Haven School</w:t>
      </w:r>
      <w:r w:rsidRPr="00B9590C">
        <w:rPr>
          <w:rFonts w:ascii="Verdana" w:hAnsi="Verdana" w:cs="Arial"/>
          <w:lang w:eastAsia="en-GB"/>
        </w:rPr>
        <w:t xml:space="preserve"> we </w:t>
      </w:r>
      <w:r w:rsidR="002560F2" w:rsidRPr="00B9590C">
        <w:rPr>
          <w:rFonts w:ascii="Verdana" w:hAnsi="Verdana" w:cs="Arial"/>
          <w:lang w:eastAsia="en-GB"/>
        </w:rPr>
        <w:t xml:space="preserve">pay full regard to ‘Keeping Children Safe in Education </w:t>
      </w:r>
      <w:r w:rsidR="007E178A" w:rsidRPr="00B9590C">
        <w:rPr>
          <w:rFonts w:ascii="Verdana" w:hAnsi="Verdana" w:cs="Arial"/>
          <w:lang w:eastAsia="en-GB"/>
        </w:rPr>
        <w:t>202</w:t>
      </w:r>
      <w:r w:rsidR="00BB542F">
        <w:rPr>
          <w:rFonts w:ascii="Verdana" w:hAnsi="Verdana" w:cs="Arial"/>
          <w:lang w:eastAsia="en-GB"/>
        </w:rPr>
        <w:t>4</w:t>
      </w:r>
      <w:r w:rsidR="002560F2" w:rsidRPr="00B9590C">
        <w:rPr>
          <w:rFonts w:ascii="Verdana" w:hAnsi="Verdana" w:cs="Arial"/>
          <w:lang w:eastAsia="en-GB"/>
        </w:rPr>
        <w:t xml:space="preserve">’. </w:t>
      </w:r>
      <w:r w:rsidR="0008263C" w:rsidRPr="00B9590C">
        <w:rPr>
          <w:rFonts w:ascii="Verdana" w:hAnsi="Verdana" w:cs="Arial"/>
          <w:lang w:eastAsia="en-GB"/>
        </w:rPr>
        <w:t>Our S</w:t>
      </w:r>
      <w:r w:rsidR="002560F2" w:rsidRPr="00B9590C">
        <w:rPr>
          <w:rFonts w:ascii="Verdana" w:hAnsi="Verdana" w:cs="Arial"/>
          <w:lang w:eastAsia="en-GB"/>
        </w:rPr>
        <w:t xml:space="preserve">afer Recruitment </w:t>
      </w:r>
      <w:r w:rsidR="00FB58DF" w:rsidRPr="00B9590C">
        <w:rPr>
          <w:rFonts w:ascii="Verdana" w:hAnsi="Verdana" w:cs="Arial"/>
          <w:lang w:eastAsia="en-GB"/>
        </w:rPr>
        <w:t xml:space="preserve">and selection </w:t>
      </w:r>
      <w:r w:rsidR="002560F2" w:rsidRPr="00B9590C">
        <w:rPr>
          <w:rFonts w:ascii="Verdana" w:hAnsi="Verdana" w:cs="Arial"/>
          <w:lang w:eastAsia="en-GB"/>
        </w:rPr>
        <w:t xml:space="preserve">practice </w:t>
      </w:r>
      <w:r w:rsidR="006B4E5E" w:rsidRPr="00B9590C">
        <w:rPr>
          <w:rFonts w:ascii="Verdana" w:hAnsi="Verdana" w:cs="Arial"/>
          <w:lang w:eastAsia="en-GB"/>
        </w:rPr>
        <w:t>include</w:t>
      </w:r>
      <w:r w:rsidR="0008263C" w:rsidRPr="00B9590C">
        <w:rPr>
          <w:rFonts w:ascii="Verdana" w:hAnsi="Verdana" w:cs="Arial"/>
          <w:lang w:eastAsia="en-GB"/>
        </w:rPr>
        <w:t>s</w:t>
      </w:r>
      <w:r w:rsidR="002560F2" w:rsidRPr="00B9590C">
        <w:rPr>
          <w:rFonts w:ascii="Verdana" w:hAnsi="Verdana" w:cs="Arial"/>
          <w:lang w:eastAsia="en-GB"/>
        </w:rPr>
        <w:t xml:space="preserve"> scrutinising applicants, verifying identity</w:t>
      </w:r>
      <w:r w:rsidR="00ED0E78">
        <w:rPr>
          <w:rFonts w:ascii="Verdana" w:hAnsi="Verdana" w:cs="Arial"/>
          <w:lang w:eastAsia="en-GB"/>
        </w:rPr>
        <w:t>,</w:t>
      </w:r>
      <w:r w:rsidR="00CD6947" w:rsidRPr="00B9590C">
        <w:rPr>
          <w:rFonts w:ascii="Verdana" w:hAnsi="Verdana" w:cs="Arial"/>
          <w:lang w:eastAsia="en-GB"/>
        </w:rPr>
        <w:t xml:space="preserve"> </w:t>
      </w:r>
      <w:r w:rsidR="0008263C" w:rsidRPr="00B9590C">
        <w:rPr>
          <w:rFonts w:ascii="Verdana" w:hAnsi="Verdana" w:cs="Arial"/>
          <w:lang w:eastAsia="en-GB"/>
        </w:rPr>
        <w:t xml:space="preserve">checking </w:t>
      </w:r>
      <w:r w:rsidR="002560F2" w:rsidRPr="00B9590C">
        <w:rPr>
          <w:rFonts w:ascii="Verdana" w:hAnsi="Verdana" w:cs="Arial"/>
          <w:lang w:eastAsia="en-GB"/>
        </w:rPr>
        <w:t xml:space="preserve">academic or vocational qualifications, obtaining professional and character references, checking previous employment </w:t>
      </w:r>
      <w:r w:rsidR="00567FBA" w:rsidRPr="00B9590C">
        <w:rPr>
          <w:rFonts w:ascii="Verdana" w:hAnsi="Verdana" w:cs="Arial"/>
          <w:lang w:eastAsia="en-GB"/>
        </w:rPr>
        <w:t>history,</w:t>
      </w:r>
      <w:r w:rsidR="002560F2" w:rsidRPr="00B9590C">
        <w:rPr>
          <w:rFonts w:ascii="Verdana" w:hAnsi="Verdana" w:cs="Arial"/>
          <w:lang w:eastAsia="en-GB"/>
        </w:rPr>
        <w:t xml:space="preserve"> and ensuring that a candidate has the health and physical capacity for the job.  It also includes undertaking interviews and appropriate checks including criminal record checks (DBS checks), barred list checks</w:t>
      </w:r>
      <w:r w:rsidR="00FB58DF" w:rsidRPr="00B9590C">
        <w:rPr>
          <w:rFonts w:ascii="Verdana" w:hAnsi="Verdana" w:cs="Arial"/>
          <w:lang w:eastAsia="en-GB"/>
        </w:rPr>
        <w:t>,</w:t>
      </w:r>
      <w:r w:rsidR="002560F2" w:rsidRPr="00B9590C">
        <w:rPr>
          <w:rFonts w:ascii="Verdana" w:hAnsi="Verdana" w:cs="Arial"/>
          <w:lang w:eastAsia="en-GB"/>
        </w:rPr>
        <w:t xml:space="preserve"> prohibition checks</w:t>
      </w:r>
      <w:r w:rsidR="00FB58DF" w:rsidRPr="00B9590C">
        <w:rPr>
          <w:rFonts w:ascii="Verdana" w:hAnsi="Verdana" w:cs="Arial"/>
          <w:lang w:eastAsia="en-GB"/>
        </w:rPr>
        <w:t xml:space="preserve"> whether they are known to the police and/or social care, if they have been disqualified from providing childcare and any relevant overseas information. </w:t>
      </w:r>
      <w:r w:rsidR="002560F2" w:rsidRPr="00B9590C">
        <w:rPr>
          <w:rFonts w:ascii="Verdana" w:hAnsi="Verdana" w:cs="Arial"/>
          <w:lang w:eastAsia="en-GB"/>
        </w:rPr>
        <w:t xml:space="preserve">Evidence of these checks </w:t>
      </w:r>
      <w:r w:rsidR="003A1B0C" w:rsidRPr="00B9590C">
        <w:rPr>
          <w:rFonts w:ascii="Verdana" w:hAnsi="Verdana" w:cs="Arial"/>
          <w:lang w:eastAsia="en-GB"/>
        </w:rPr>
        <w:t>is</w:t>
      </w:r>
      <w:r w:rsidR="002560F2" w:rsidRPr="00B9590C">
        <w:rPr>
          <w:rFonts w:ascii="Verdana" w:hAnsi="Verdana" w:cs="Arial"/>
          <w:lang w:eastAsia="en-GB"/>
        </w:rPr>
        <w:t xml:space="preserve"> recorded on our Single Central Record.</w:t>
      </w:r>
    </w:p>
    <w:p w:rsidR="00FE195B" w:rsidRPr="00B9590C" w:rsidRDefault="00FE195B" w:rsidP="0013097B">
      <w:pPr>
        <w:rPr>
          <w:rFonts w:ascii="Verdana" w:hAnsi="Verdana" w:cs="Arial"/>
          <w:lang w:eastAsia="en-GB"/>
        </w:rPr>
      </w:pPr>
    </w:p>
    <w:p w:rsidR="00FE195B" w:rsidRDefault="00FE195B" w:rsidP="0013097B">
      <w:pPr>
        <w:rPr>
          <w:rFonts w:ascii="Verdana" w:hAnsi="Verdana" w:cs="Arial"/>
        </w:rPr>
      </w:pPr>
      <w:r w:rsidRPr="00B9590C">
        <w:rPr>
          <w:rFonts w:ascii="Verdana" w:hAnsi="Verdana" w:cs="Arial"/>
          <w:lang w:eastAsia="en-GB"/>
        </w:rPr>
        <w:t xml:space="preserve">Staff who have lived or worked outside the UK </w:t>
      </w:r>
      <w:r w:rsidRPr="00B9590C">
        <w:rPr>
          <w:rFonts w:ascii="Verdana" w:hAnsi="Verdana" w:cs="Arial"/>
          <w:b/>
          <w:bCs/>
          <w:lang w:eastAsia="en-GB"/>
        </w:rPr>
        <w:t xml:space="preserve">will </w:t>
      </w:r>
      <w:r w:rsidRPr="00B9590C">
        <w:rPr>
          <w:rFonts w:ascii="Verdana" w:hAnsi="Verdana" w:cs="Arial"/>
          <w:lang w:eastAsia="en-GB"/>
        </w:rPr>
        <w:t xml:space="preserve">undergo the same checks as all other staff, even if they have never been to the UK. We will ensure that any other appropriate checks are carried out so that any relevant events that occurred outside the UK can be considered. These checks could include </w:t>
      </w:r>
      <w:r w:rsidRPr="00B9590C">
        <w:rPr>
          <w:rFonts w:ascii="Verdana" w:hAnsi="Verdana" w:cs="Arial"/>
        </w:rPr>
        <w:t xml:space="preserve">criminal records checks for overseas applicants and for teaching positions obtaining a letter (via the applicant) from the professional regulating authority in the country (or countries) in which the applicant has worked confirming that they have not imposed any sanctions or restrictions, and or that they are aware of any reason why they may be unsuitable to teach. </w:t>
      </w:r>
    </w:p>
    <w:p w:rsidR="002E7386" w:rsidRDefault="002E7386" w:rsidP="0013097B">
      <w:pPr>
        <w:rPr>
          <w:rFonts w:ascii="Verdana" w:hAnsi="Verdana" w:cs="Arial"/>
        </w:rPr>
      </w:pPr>
    </w:p>
    <w:p w:rsidR="00FE195B" w:rsidRDefault="002E7386" w:rsidP="0013097B">
      <w:pPr>
        <w:rPr>
          <w:rFonts w:ascii="Arial" w:hAnsi="Arial" w:cs="Arial"/>
        </w:rPr>
      </w:pPr>
      <w:r>
        <w:rPr>
          <w:rFonts w:ascii="Verdana" w:hAnsi="Verdana" w:cs="Arial"/>
        </w:rPr>
        <w:t>Guidance</w:t>
      </w:r>
    </w:p>
    <w:p w:rsidR="00FE195B" w:rsidRPr="00B9590C" w:rsidRDefault="00A21800" w:rsidP="002E7386">
      <w:pPr>
        <w:numPr>
          <w:ilvl w:val="0"/>
          <w:numId w:val="76"/>
        </w:numPr>
        <w:rPr>
          <w:rFonts w:ascii="Verdana" w:hAnsi="Verdana"/>
        </w:rPr>
      </w:pPr>
      <w:hyperlink r:id="rId55" w:history="1">
        <w:r w:rsidR="00FE195B" w:rsidRPr="00B9590C">
          <w:rPr>
            <w:rFonts w:ascii="Verdana" w:hAnsi="Verdana" w:cs="Arial"/>
            <w:color w:val="0000FF"/>
            <w:u w:val="single"/>
          </w:rPr>
          <w:t>Application process for criminal records checks overseas</w:t>
        </w:r>
        <w:r w:rsidR="00FE195B" w:rsidRPr="00B9590C">
          <w:rPr>
            <w:rFonts w:ascii="Verdana" w:hAnsi="Verdana"/>
            <w:color w:val="0000FF"/>
            <w:u w:val="single"/>
          </w:rPr>
          <w:t xml:space="preserve"> </w:t>
        </w:r>
      </w:hyperlink>
    </w:p>
    <w:p w:rsidR="00FE195B" w:rsidRPr="00B9590C" w:rsidRDefault="00A21800" w:rsidP="002E7386">
      <w:pPr>
        <w:numPr>
          <w:ilvl w:val="0"/>
          <w:numId w:val="76"/>
        </w:numPr>
        <w:rPr>
          <w:rFonts w:ascii="Verdana" w:hAnsi="Verdana" w:cs="Arial"/>
        </w:rPr>
      </w:pPr>
      <w:hyperlink r:id="rId56" w:history="1">
        <w:r w:rsidR="00FE195B" w:rsidRPr="00B9590C">
          <w:rPr>
            <w:rFonts w:ascii="Verdana" w:hAnsi="Verdana" w:cs="Arial"/>
            <w:color w:val="0000FF"/>
            <w:u w:val="single"/>
          </w:rPr>
          <w:t xml:space="preserve">Regulated professions database </w:t>
        </w:r>
      </w:hyperlink>
    </w:p>
    <w:p w:rsidR="00C160F6" w:rsidRDefault="00C160F6" w:rsidP="0013097B">
      <w:pPr>
        <w:rPr>
          <w:rFonts w:ascii="Arial" w:hAnsi="Arial" w:cs="Arial"/>
          <w:lang w:eastAsia="en-GB"/>
        </w:rPr>
      </w:pPr>
    </w:p>
    <w:p w:rsidR="0008263C" w:rsidRPr="00B9590C" w:rsidRDefault="0008263C" w:rsidP="0013097B">
      <w:pPr>
        <w:rPr>
          <w:rFonts w:ascii="Verdana" w:hAnsi="Verdana" w:cs="Arial"/>
        </w:rPr>
      </w:pPr>
      <w:r w:rsidRPr="00B9590C">
        <w:rPr>
          <w:rFonts w:ascii="Verdana" w:hAnsi="Verdana" w:cs="Arial"/>
        </w:rPr>
        <w:t xml:space="preserve">Separate barred list checks </w:t>
      </w:r>
      <w:r w:rsidR="00FE195B" w:rsidRPr="00B9590C">
        <w:rPr>
          <w:rFonts w:ascii="Verdana" w:hAnsi="Verdana" w:cs="Arial"/>
        </w:rPr>
        <w:t xml:space="preserve">are </w:t>
      </w:r>
      <w:r w:rsidRPr="00B9590C">
        <w:rPr>
          <w:rFonts w:ascii="Verdana" w:hAnsi="Verdana" w:cs="Arial"/>
        </w:rPr>
        <w:t xml:space="preserve">only be carried out in the following circumstances: </w:t>
      </w:r>
    </w:p>
    <w:p w:rsidR="00FE195B" w:rsidRPr="00B9590C" w:rsidRDefault="00FE195B" w:rsidP="0013097B">
      <w:pPr>
        <w:rPr>
          <w:rFonts w:ascii="Verdana" w:hAnsi="Verdana" w:cs="Arial"/>
        </w:rPr>
      </w:pPr>
    </w:p>
    <w:p w:rsidR="0008263C" w:rsidRPr="00B9590C" w:rsidRDefault="0008263C" w:rsidP="002C6067">
      <w:pPr>
        <w:numPr>
          <w:ilvl w:val="0"/>
          <w:numId w:val="57"/>
        </w:numPr>
        <w:rPr>
          <w:rFonts w:ascii="Verdana" w:hAnsi="Verdana" w:cs="Arial"/>
        </w:rPr>
      </w:pPr>
      <w:r w:rsidRPr="00B9590C">
        <w:rPr>
          <w:rFonts w:ascii="Verdana" w:hAnsi="Verdana" w:cs="Arial"/>
        </w:rPr>
        <w:t xml:space="preserve">for newly appointed staff who are engaging in regulated activity, pending the receipt of an Enhanced Certificate with Barred List information from the Disclosure and Barring Service (DBS) (and where all other relevant checks as per paragraph 213 have been carried out); or, </w:t>
      </w:r>
    </w:p>
    <w:p w:rsidR="0008263C" w:rsidRPr="00B9590C" w:rsidRDefault="0008263C" w:rsidP="002C6067">
      <w:pPr>
        <w:numPr>
          <w:ilvl w:val="0"/>
          <w:numId w:val="57"/>
        </w:numPr>
        <w:rPr>
          <w:rFonts w:ascii="Verdana" w:hAnsi="Verdana" w:cs="Arial"/>
          <w:lang w:eastAsia="en-GB"/>
        </w:rPr>
      </w:pPr>
      <w:r w:rsidRPr="00B9590C">
        <w:rPr>
          <w:rFonts w:ascii="Verdana" w:hAnsi="Verdana" w:cs="Arial"/>
        </w:rPr>
        <w:t xml:space="preserve">where an individual has worked in a post in a school or college that brought them into regular contact with children or young persons which ended not more than three months prior to that person’s </w:t>
      </w:r>
      <w:r w:rsidRPr="00B9590C">
        <w:rPr>
          <w:rFonts w:ascii="Verdana" w:hAnsi="Verdana" w:cs="Arial"/>
        </w:rPr>
        <w:lastRenderedPageBreak/>
        <w:t>appointment to the organisation (and where all other relevant checks as above have been carried out).</w:t>
      </w:r>
    </w:p>
    <w:p w:rsidR="00FE195B" w:rsidRDefault="00FE195B" w:rsidP="0013097B">
      <w:pPr>
        <w:rPr>
          <w:rFonts w:ascii="Arial" w:hAnsi="Arial" w:cs="Arial"/>
        </w:rPr>
      </w:pPr>
    </w:p>
    <w:p w:rsidR="002560F2" w:rsidRPr="00B9590C" w:rsidRDefault="002560F2" w:rsidP="0013097B">
      <w:pPr>
        <w:rPr>
          <w:rFonts w:ascii="Verdana" w:hAnsi="Verdana" w:cs="Arial"/>
          <w:lang w:eastAsia="en-GB"/>
        </w:rPr>
      </w:pPr>
      <w:r w:rsidRPr="00B9590C">
        <w:rPr>
          <w:rFonts w:ascii="Verdana" w:hAnsi="Verdana" w:cs="Arial"/>
          <w:lang w:eastAsia="en-GB"/>
        </w:rPr>
        <w:t xml:space="preserve">All recruitment materials will include reference to the school’s commitment to safeguarding and promoting the wellbeing of pupils. </w:t>
      </w:r>
    </w:p>
    <w:p w:rsidR="00567FBA" w:rsidRPr="00B9590C" w:rsidRDefault="002C2F8D" w:rsidP="0013097B">
      <w:pPr>
        <w:rPr>
          <w:rFonts w:ascii="Verdana" w:hAnsi="Verdana" w:cs="Arial"/>
          <w:lang w:eastAsia="en-GB"/>
        </w:rPr>
      </w:pPr>
      <w:r w:rsidRPr="00102CCD">
        <w:rPr>
          <w:rFonts w:ascii="Verdana" w:hAnsi="Verdana" w:cs="Arial"/>
          <w:lang w:eastAsia="en-GB"/>
        </w:rPr>
        <w:t>Relevant staff</w:t>
      </w:r>
      <w:r>
        <w:rPr>
          <w:rFonts w:ascii="Verdana" w:hAnsi="Verdana" w:cs="Arial"/>
          <w:b/>
          <w:bCs/>
          <w:color w:val="FF0000"/>
          <w:lang w:eastAsia="en-GB"/>
        </w:rPr>
        <w:t xml:space="preserve"> </w:t>
      </w:r>
      <w:r w:rsidR="002560F2" w:rsidRPr="00B9590C">
        <w:rPr>
          <w:rFonts w:ascii="Verdana" w:hAnsi="Verdana" w:cs="Arial"/>
          <w:lang w:eastAsia="en-GB"/>
        </w:rPr>
        <w:t xml:space="preserve">have undertaken appropriate training in Safer Recruitment. </w:t>
      </w:r>
      <w:r>
        <w:rPr>
          <w:rFonts w:ascii="Verdana" w:hAnsi="Verdana" w:cs="Arial"/>
          <w:lang w:eastAsia="en-GB"/>
        </w:rPr>
        <w:t>(See training schedule at the front of this document)</w:t>
      </w:r>
      <w:r w:rsidR="002560F2" w:rsidRPr="00B9590C">
        <w:rPr>
          <w:rFonts w:ascii="Verdana" w:hAnsi="Verdana" w:cs="Arial"/>
          <w:lang w:eastAsia="en-GB"/>
        </w:rPr>
        <w:t xml:space="preserve"> </w:t>
      </w:r>
    </w:p>
    <w:p w:rsidR="00567FBA" w:rsidRDefault="00567FBA" w:rsidP="0013097B">
      <w:pPr>
        <w:rPr>
          <w:rFonts w:ascii="Arial" w:hAnsi="Arial" w:cs="Arial"/>
          <w:lang w:eastAsia="en-GB"/>
        </w:rPr>
      </w:pPr>
    </w:p>
    <w:p w:rsidR="002560F2" w:rsidRPr="00B9590C" w:rsidRDefault="002560F2" w:rsidP="0013097B">
      <w:pPr>
        <w:rPr>
          <w:rFonts w:ascii="Verdana" w:hAnsi="Verdana" w:cs="Arial"/>
          <w:lang w:eastAsia="en-GB"/>
        </w:rPr>
      </w:pPr>
      <w:r w:rsidRPr="00B9590C">
        <w:rPr>
          <w:rFonts w:ascii="Verdana" w:hAnsi="Verdana" w:cs="Arial"/>
          <w:lang w:eastAsia="en-GB"/>
        </w:rPr>
        <w:t xml:space="preserve">One of the </w:t>
      </w:r>
      <w:r w:rsidR="00371CA7">
        <w:rPr>
          <w:rFonts w:ascii="Verdana" w:hAnsi="Verdana" w:cs="Arial"/>
          <w:lang w:eastAsia="en-GB"/>
        </w:rPr>
        <w:t>trained safer recruitment staff wil</w:t>
      </w:r>
      <w:r w:rsidRPr="00B9590C">
        <w:rPr>
          <w:rFonts w:ascii="Verdana" w:hAnsi="Verdana" w:cs="Arial"/>
          <w:lang w:eastAsia="en-GB"/>
        </w:rPr>
        <w:t xml:space="preserve">l be involved in </w:t>
      </w:r>
      <w:r w:rsidRPr="00B9590C">
        <w:rPr>
          <w:rFonts w:ascii="Verdana" w:hAnsi="Verdana" w:cs="Arial"/>
          <w:b/>
          <w:lang w:eastAsia="en-GB"/>
        </w:rPr>
        <w:t>all</w:t>
      </w:r>
      <w:r w:rsidRPr="00B9590C">
        <w:rPr>
          <w:rFonts w:ascii="Verdana" w:hAnsi="Verdana" w:cs="Arial"/>
          <w:lang w:eastAsia="en-GB"/>
        </w:rPr>
        <w:t xml:space="preserve"> staff </w:t>
      </w:r>
      <w:r w:rsidR="007E178A" w:rsidRPr="00B9590C">
        <w:rPr>
          <w:rFonts w:ascii="Verdana" w:hAnsi="Verdana" w:cs="Arial"/>
          <w:lang w:eastAsia="en-GB"/>
        </w:rPr>
        <w:t>and</w:t>
      </w:r>
      <w:r w:rsidRPr="00B9590C">
        <w:rPr>
          <w:rFonts w:ascii="Verdana" w:hAnsi="Verdana" w:cs="Arial"/>
          <w:lang w:eastAsia="en-GB"/>
        </w:rPr>
        <w:t xml:space="preserve"> volunteer recruitment processes and sit on the recruitment panel. A member</w:t>
      </w:r>
      <w:r w:rsidR="003A1B0C" w:rsidRPr="00102CCD">
        <w:rPr>
          <w:rFonts w:ascii="Verdana" w:hAnsi="Verdana" w:cs="Arial"/>
          <w:lang w:eastAsia="en-GB"/>
        </w:rPr>
        <w:t>(s)</w:t>
      </w:r>
      <w:r w:rsidRPr="00B9590C">
        <w:rPr>
          <w:rFonts w:ascii="Verdana" w:hAnsi="Verdana" w:cs="Arial"/>
          <w:lang w:eastAsia="en-GB"/>
        </w:rPr>
        <w:t xml:space="preserve"> of the </w:t>
      </w:r>
      <w:r w:rsidR="00042F22">
        <w:rPr>
          <w:rFonts w:ascii="Verdana" w:hAnsi="Verdana" w:cs="Arial"/>
          <w:lang w:eastAsia="en-GB"/>
        </w:rPr>
        <w:t>Management Board</w:t>
      </w:r>
      <w:r w:rsidRPr="00B9590C">
        <w:rPr>
          <w:rFonts w:ascii="Verdana" w:hAnsi="Verdana" w:cs="Arial"/>
          <w:lang w:eastAsia="en-GB"/>
        </w:rPr>
        <w:t xml:space="preserve"> </w:t>
      </w:r>
      <w:r w:rsidR="002C2F8D">
        <w:rPr>
          <w:rFonts w:ascii="Verdana" w:hAnsi="Verdana" w:cs="Arial"/>
          <w:lang w:eastAsia="en-GB"/>
        </w:rPr>
        <w:t>has</w:t>
      </w:r>
      <w:r w:rsidRPr="00B9590C">
        <w:rPr>
          <w:rFonts w:ascii="Verdana" w:hAnsi="Verdana" w:cs="Arial"/>
          <w:lang w:eastAsia="en-GB"/>
        </w:rPr>
        <w:t xml:space="preserve"> received Safer Recruitment training.</w:t>
      </w:r>
    </w:p>
    <w:p w:rsidR="0028197F" w:rsidRDefault="0028197F" w:rsidP="0013097B">
      <w:pPr>
        <w:rPr>
          <w:rFonts w:ascii="Arial" w:hAnsi="Arial" w:cs="Arial"/>
          <w:b/>
          <w:lang w:eastAsia="en-GB"/>
        </w:rPr>
      </w:pPr>
    </w:p>
    <w:p w:rsidR="002560F2" w:rsidRPr="00B9590C" w:rsidRDefault="002560F2" w:rsidP="0013097B">
      <w:pPr>
        <w:rPr>
          <w:rFonts w:ascii="Verdana" w:hAnsi="Verdana" w:cs="Arial"/>
          <w:b/>
          <w:lang w:eastAsia="en-GB"/>
        </w:rPr>
      </w:pPr>
      <w:r w:rsidRPr="00B9590C">
        <w:rPr>
          <w:rFonts w:ascii="Verdana" w:hAnsi="Verdana" w:cs="Arial"/>
          <w:b/>
          <w:lang w:eastAsia="en-GB"/>
        </w:rPr>
        <w:t>Induction</w:t>
      </w:r>
    </w:p>
    <w:p w:rsidR="002560F2" w:rsidRPr="000968E3" w:rsidRDefault="002560F2" w:rsidP="0013097B">
      <w:pPr>
        <w:rPr>
          <w:rFonts w:ascii="Arial" w:hAnsi="Arial" w:cs="Arial"/>
          <w:b/>
          <w:lang w:eastAsia="en-GB"/>
        </w:rPr>
      </w:pPr>
    </w:p>
    <w:p w:rsidR="002560F2" w:rsidRPr="00B9590C" w:rsidRDefault="002560F2" w:rsidP="0013097B">
      <w:pPr>
        <w:rPr>
          <w:rFonts w:ascii="Verdana" w:hAnsi="Verdana" w:cs="Arial"/>
          <w:lang w:eastAsia="en-GB"/>
        </w:rPr>
      </w:pPr>
      <w:r w:rsidRPr="00B9590C">
        <w:rPr>
          <w:rFonts w:ascii="Verdana" w:hAnsi="Verdana" w:cs="Arial"/>
          <w:lang w:eastAsia="en-GB"/>
        </w:rPr>
        <w:t xml:space="preserve">All staff </w:t>
      </w:r>
      <w:r w:rsidR="002C2F8D">
        <w:rPr>
          <w:rFonts w:ascii="Verdana" w:hAnsi="Verdana" w:cs="Arial"/>
          <w:lang w:eastAsia="en-GB"/>
        </w:rPr>
        <w:t>will be made aware of the sy</w:t>
      </w:r>
      <w:r w:rsidRPr="00B9590C">
        <w:rPr>
          <w:rFonts w:ascii="Verdana" w:hAnsi="Verdana" w:cs="Arial"/>
          <w:lang w:eastAsia="en-GB"/>
        </w:rPr>
        <w:t>stems w</w:t>
      </w:r>
      <w:r w:rsidR="002C2F8D">
        <w:rPr>
          <w:rFonts w:ascii="Verdana" w:hAnsi="Verdana" w:cs="Arial"/>
          <w:lang w:eastAsia="en-GB"/>
        </w:rPr>
        <w:t>e have in place to</w:t>
      </w:r>
      <w:r w:rsidRPr="00B9590C">
        <w:rPr>
          <w:rFonts w:ascii="Verdana" w:hAnsi="Verdana" w:cs="Arial"/>
          <w:lang w:eastAsia="en-GB"/>
        </w:rPr>
        <w:t xml:space="preserve"> support </w:t>
      </w:r>
      <w:r w:rsidR="00396BBF" w:rsidRPr="00B9590C">
        <w:rPr>
          <w:rFonts w:ascii="Verdana" w:hAnsi="Verdana" w:cs="Arial"/>
          <w:lang w:eastAsia="en-GB"/>
        </w:rPr>
        <w:t>safeguarding</w:t>
      </w:r>
      <w:r w:rsidR="002C2F8D">
        <w:rPr>
          <w:rFonts w:ascii="Verdana" w:hAnsi="Verdana" w:cs="Arial"/>
          <w:lang w:eastAsia="en-GB"/>
        </w:rPr>
        <w:t xml:space="preserve">. These </w:t>
      </w:r>
      <w:r w:rsidR="00ED0E78">
        <w:rPr>
          <w:rFonts w:ascii="Verdana" w:hAnsi="Verdana" w:cs="Arial"/>
          <w:lang w:eastAsia="en-GB"/>
        </w:rPr>
        <w:t>are</w:t>
      </w:r>
      <w:r w:rsidRPr="00B9590C">
        <w:rPr>
          <w:rFonts w:ascii="Verdana" w:hAnsi="Verdana" w:cs="Arial"/>
          <w:lang w:eastAsia="en-GB"/>
        </w:rPr>
        <w:t xml:space="preserve"> explained as part of staff induction</w:t>
      </w:r>
      <w:r w:rsidR="008F07A1">
        <w:rPr>
          <w:rFonts w:ascii="Verdana" w:hAnsi="Verdana" w:cs="Arial"/>
          <w:lang w:eastAsia="en-GB"/>
        </w:rPr>
        <w:t>,</w:t>
      </w:r>
      <w:r w:rsidR="00ED0E78">
        <w:rPr>
          <w:rFonts w:ascii="Verdana" w:hAnsi="Verdana" w:cs="Arial"/>
          <w:lang w:eastAsia="en-GB"/>
        </w:rPr>
        <w:t xml:space="preserve"> </w:t>
      </w:r>
      <w:r w:rsidR="003C6C93">
        <w:rPr>
          <w:rFonts w:ascii="Verdana" w:hAnsi="Verdana" w:cs="Arial"/>
          <w:lang w:eastAsia="en-GB"/>
        </w:rPr>
        <w:t xml:space="preserve">including: </w:t>
      </w:r>
      <w:r w:rsidRPr="00B9590C">
        <w:rPr>
          <w:rFonts w:ascii="Verdana" w:hAnsi="Verdana" w:cs="Arial"/>
          <w:lang w:eastAsia="en-GB"/>
        </w:rPr>
        <w:t xml:space="preserve"> </w:t>
      </w:r>
    </w:p>
    <w:p w:rsidR="00DA0449" w:rsidRPr="00B9590C" w:rsidRDefault="00DA0449" w:rsidP="0013097B">
      <w:pPr>
        <w:rPr>
          <w:rFonts w:ascii="Verdana" w:hAnsi="Verdana" w:cs="Arial"/>
          <w:lang w:eastAsia="en-GB"/>
        </w:rPr>
      </w:pPr>
    </w:p>
    <w:p w:rsidR="00DA0449" w:rsidRPr="00B9590C" w:rsidRDefault="002560F2" w:rsidP="002C6067">
      <w:pPr>
        <w:numPr>
          <w:ilvl w:val="0"/>
          <w:numId w:val="33"/>
        </w:numPr>
        <w:rPr>
          <w:rFonts w:ascii="Verdana" w:hAnsi="Verdana" w:cs="Arial"/>
          <w:lang w:eastAsia="en-GB"/>
        </w:rPr>
      </w:pPr>
      <w:r w:rsidRPr="00B9590C">
        <w:rPr>
          <w:rFonts w:ascii="Verdana" w:hAnsi="Verdana" w:cs="Arial"/>
          <w:lang w:eastAsia="en-GB"/>
        </w:rPr>
        <w:t xml:space="preserve">The </w:t>
      </w:r>
      <w:r w:rsidR="00ED0E78">
        <w:rPr>
          <w:rFonts w:ascii="Verdana" w:hAnsi="Verdana" w:cs="Arial"/>
          <w:lang w:eastAsia="en-GB"/>
        </w:rPr>
        <w:t xml:space="preserve">Safeguarding </w:t>
      </w:r>
      <w:r w:rsidR="00567FBA" w:rsidRPr="00B9590C">
        <w:rPr>
          <w:rFonts w:ascii="Verdana" w:hAnsi="Verdana" w:cs="Arial"/>
          <w:lang w:eastAsia="en-GB"/>
        </w:rPr>
        <w:t>policy</w:t>
      </w:r>
      <w:r w:rsidR="003F51DA">
        <w:rPr>
          <w:rFonts w:ascii="Verdana" w:hAnsi="Verdana" w:cs="Arial"/>
          <w:lang w:eastAsia="en-GB"/>
        </w:rPr>
        <w:t>;</w:t>
      </w:r>
    </w:p>
    <w:p w:rsidR="00DA0449" w:rsidRPr="00B9590C" w:rsidRDefault="002560F2" w:rsidP="002C6067">
      <w:pPr>
        <w:numPr>
          <w:ilvl w:val="0"/>
          <w:numId w:val="33"/>
        </w:numPr>
        <w:rPr>
          <w:rFonts w:ascii="Verdana" w:hAnsi="Verdana" w:cs="Arial"/>
          <w:lang w:eastAsia="en-GB"/>
        </w:rPr>
      </w:pPr>
      <w:r w:rsidRPr="00B9590C">
        <w:rPr>
          <w:rFonts w:ascii="Verdana" w:hAnsi="Verdana" w:cs="Arial"/>
          <w:lang w:eastAsia="en-GB"/>
        </w:rPr>
        <w:t>The</w:t>
      </w:r>
      <w:r w:rsidR="006B0586">
        <w:rPr>
          <w:rFonts w:ascii="Verdana" w:hAnsi="Verdana" w:cs="Arial"/>
          <w:lang w:eastAsia="en-GB"/>
        </w:rPr>
        <w:t xml:space="preserve"> Positive Engagement Policy</w:t>
      </w:r>
      <w:r w:rsidRPr="00B9590C">
        <w:rPr>
          <w:rFonts w:ascii="Verdana" w:hAnsi="Verdana" w:cs="Arial"/>
          <w:lang w:eastAsia="en-GB"/>
        </w:rPr>
        <w:t xml:space="preserve"> </w:t>
      </w:r>
      <w:r w:rsidR="006B0586">
        <w:rPr>
          <w:rFonts w:ascii="Verdana" w:hAnsi="Verdana" w:cs="Arial"/>
          <w:lang w:eastAsia="en-GB"/>
        </w:rPr>
        <w:t>(</w:t>
      </w:r>
      <w:r w:rsidR="00A94583">
        <w:rPr>
          <w:rFonts w:ascii="Verdana" w:hAnsi="Verdana" w:cs="Arial"/>
          <w:lang w:eastAsia="en-GB"/>
        </w:rPr>
        <w:t>B</w:t>
      </w:r>
      <w:r w:rsidRPr="00B9590C">
        <w:rPr>
          <w:rFonts w:ascii="Verdana" w:hAnsi="Verdana" w:cs="Arial"/>
          <w:lang w:eastAsia="en-GB"/>
        </w:rPr>
        <w:t xml:space="preserve">ehaviour </w:t>
      </w:r>
      <w:r w:rsidR="006F4EB8" w:rsidRPr="00B9590C">
        <w:rPr>
          <w:rFonts w:ascii="Verdana" w:hAnsi="Verdana" w:cs="Arial"/>
          <w:lang w:eastAsia="en-GB"/>
        </w:rPr>
        <w:t>policy</w:t>
      </w:r>
      <w:r w:rsidR="006B0586">
        <w:rPr>
          <w:rFonts w:ascii="Verdana" w:hAnsi="Verdana" w:cs="Arial"/>
          <w:lang w:eastAsia="en-GB"/>
        </w:rPr>
        <w:t>)</w:t>
      </w:r>
      <w:r w:rsidR="003F51DA">
        <w:rPr>
          <w:rFonts w:ascii="Verdana" w:hAnsi="Verdana" w:cs="Arial"/>
          <w:lang w:eastAsia="en-GB"/>
        </w:rPr>
        <w:t>;</w:t>
      </w:r>
    </w:p>
    <w:p w:rsidR="005B7C4B" w:rsidRPr="00B9590C" w:rsidRDefault="005B7C4B" w:rsidP="002C6067">
      <w:pPr>
        <w:numPr>
          <w:ilvl w:val="0"/>
          <w:numId w:val="33"/>
        </w:numPr>
        <w:rPr>
          <w:rFonts w:ascii="Verdana" w:hAnsi="Verdana" w:cs="Arial"/>
          <w:lang w:eastAsia="en-GB"/>
        </w:rPr>
      </w:pPr>
      <w:r w:rsidRPr="00B9590C">
        <w:rPr>
          <w:rFonts w:ascii="Verdana" w:hAnsi="Verdana" w:cs="Arial"/>
          <w:lang w:eastAsia="en-GB"/>
        </w:rPr>
        <w:t xml:space="preserve">Child on Child </w:t>
      </w:r>
      <w:r w:rsidR="00B9590C">
        <w:rPr>
          <w:rFonts w:ascii="Verdana" w:hAnsi="Verdana" w:cs="Arial"/>
          <w:lang w:eastAsia="en-GB"/>
        </w:rPr>
        <w:t>Abuse Policy</w:t>
      </w:r>
      <w:r w:rsidR="003F51DA">
        <w:rPr>
          <w:rFonts w:ascii="Verdana" w:hAnsi="Verdana" w:cs="Arial"/>
          <w:lang w:eastAsia="en-GB"/>
        </w:rPr>
        <w:t>;</w:t>
      </w:r>
    </w:p>
    <w:p w:rsidR="00DA0449" w:rsidRPr="00B9590C" w:rsidRDefault="002560F2" w:rsidP="002C6067">
      <w:pPr>
        <w:numPr>
          <w:ilvl w:val="0"/>
          <w:numId w:val="33"/>
        </w:numPr>
        <w:rPr>
          <w:rFonts w:ascii="Verdana" w:hAnsi="Verdana" w:cs="Arial"/>
          <w:lang w:eastAsia="en-GB"/>
        </w:rPr>
      </w:pPr>
      <w:r w:rsidRPr="00B9590C">
        <w:rPr>
          <w:rFonts w:ascii="Verdana" w:hAnsi="Verdana" w:cs="Arial"/>
          <w:lang w:eastAsia="en-GB"/>
        </w:rPr>
        <w:t>The staff code of conduct</w:t>
      </w:r>
      <w:r w:rsidR="006B0586">
        <w:rPr>
          <w:rFonts w:ascii="Verdana" w:hAnsi="Verdana" w:cs="Arial"/>
          <w:lang w:eastAsia="en-GB"/>
        </w:rPr>
        <w:t>;</w:t>
      </w:r>
      <w:r w:rsidRPr="00B9590C">
        <w:rPr>
          <w:rFonts w:ascii="Verdana" w:hAnsi="Verdana" w:cs="Arial"/>
          <w:lang w:eastAsia="en-GB"/>
        </w:rPr>
        <w:t xml:space="preserve"> </w:t>
      </w:r>
    </w:p>
    <w:p w:rsidR="00DA0449" w:rsidRPr="00B9590C" w:rsidRDefault="002560F2" w:rsidP="002C6067">
      <w:pPr>
        <w:numPr>
          <w:ilvl w:val="0"/>
          <w:numId w:val="33"/>
        </w:numPr>
        <w:rPr>
          <w:rFonts w:ascii="Verdana" w:hAnsi="Verdana" w:cs="Arial"/>
          <w:lang w:eastAsia="en-GB"/>
        </w:rPr>
      </w:pPr>
      <w:r w:rsidRPr="00B9590C">
        <w:rPr>
          <w:rFonts w:ascii="Verdana" w:hAnsi="Verdana" w:cs="Arial"/>
          <w:lang w:eastAsia="en-GB"/>
        </w:rPr>
        <w:t xml:space="preserve">The safeguarding response to children who go missing from education; and </w:t>
      </w:r>
    </w:p>
    <w:p w:rsidR="00F0740B" w:rsidRPr="00B9590C" w:rsidRDefault="002560F2" w:rsidP="002C6067">
      <w:pPr>
        <w:numPr>
          <w:ilvl w:val="0"/>
          <w:numId w:val="33"/>
        </w:numPr>
        <w:rPr>
          <w:rFonts w:ascii="Verdana" w:hAnsi="Verdana" w:cs="Arial"/>
          <w:lang w:eastAsia="en-GB"/>
        </w:rPr>
      </w:pPr>
      <w:r w:rsidRPr="00B9590C">
        <w:rPr>
          <w:rFonts w:ascii="Verdana" w:hAnsi="Verdana" w:cs="Arial"/>
          <w:lang w:eastAsia="en-GB"/>
        </w:rPr>
        <w:t>The role of the DSL (including the identity of the DSL and any deputies).</w:t>
      </w:r>
    </w:p>
    <w:p w:rsidR="002560F2" w:rsidRPr="00B9590C" w:rsidRDefault="006F4EB8" w:rsidP="002C6067">
      <w:pPr>
        <w:numPr>
          <w:ilvl w:val="0"/>
          <w:numId w:val="33"/>
        </w:numPr>
        <w:rPr>
          <w:rFonts w:ascii="Verdana" w:hAnsi="Verdana" w:cs="Arial"/>
          <w:lang w:eastAsia="en-GB"/>
        </w:rPr>
      </w:pPr>
      <w:r w:rsidRPr="00B9590C">
        <w:rPr>
          <w:rFonts w:ascii="Verdana" w:hAnsi="Verdana" w:cs="Arial"/>
          <w:lang w:eastAsia="en-GB"/>
        </w:rPr>
        <w:t>At least p</w:t>
      </w:r>
      <w:r w:rsidR="00F0740B" w:rsidRPr="00B9590C">
        <w:rPr>
          <w:rFonts w:ascii="Verdana" w:hAnsi="Verdana" w:cs="Arial"/>
          <w:lang w:eastAsia="en-GB"/>
        </w:rPr>
        <w:t xml:space="preserve">art </w:t>
      </w:r>
      <w:r w:rsidRPr="00B9590C">
        <w:rPr>
          <w:rFonts w:ascii="Verdana" w:hAnsi="Verdana" w:cs="Arial"/>
          <w:lang w:eastAsia="en-GB"/>
        </w:rPr>
        <w:t>o</w:t>
      </w:r>
      <w:r w:rsidR="00F0740B" w:rsidRPr="00B9590C">
        <w:rPr>
          <w:rFonts w:ascii="Verdana" w:hAnsi="Verdana" w:cs="Arial"/>
          <w:lang w:eastAsia="en-GB"/>
        </w:rPr>
        <w:t>ne</w:t>
      </w:r>
      <w:r w:rsidRPr="00B9590C">
        <w:rPr>
          <w:rFonts w:ascii="Verdana" w:hAnsi="Verdana" w:cs="Arial"/>
          <w:lang w:eastAsia="en-GB"/>
        </w:rPr>
        <w:t xml:space="preserve"> of</w:t>
      </w:r>
      <w:r w:rsidR="00F0740B" w:rsidRPr="00B9590C">
        <w:rPr>
          <w:rFonts w:ascii="Verdana" w:hAnsi="Verdana" w:cs="Arial"/>
          <w:lang w:eastAsia="en-GB"/>
        </w:rPr>
        <w:t xml:space="preserve"> KCSIE 20</w:t>
      </w:r>
      <w:r w:rsidR="007E178A" w:rsidRPr="00B9590C">
        <w:rPr>
          <w:rFonts w:ascii="Verdana" w:hAnsi="Verdana" w:cs="Arial"/>
          <w:lang w:eastAsia="en-GB"/>
        </w:rPr>
        <w:t>2</w:t>
      </w:r>
      <w:r w:rsidR="00BB542F">
        <w:rPr>
          <w:rFonts w:ascii="Verdana" w:hAnsi="Verdana" w:cs="Arial"/>
          <w:lang w:eastAsia="en-GB"/>
        </w:rPr>
        <w:t>4</w:t>
      </w:r>
      <w:r w:rsidR="00554DAE" w:rsidRPr="00B9590C">
        <w:rPr>
          <w:rFonts w:ascii="Verdana" w:hAnsi="Verdana" w:cs="Arial"/>
          <w:lang w:eastAsia="en-GB"/>
        </w:rPr>
        <w:t>.</w:t>
      </w:r>
    </w:p>
    <w:p w:rsidR="00F0740B" w:rsidRPr="000968E3" w:rsidRDefault="00F0740B" w:rsidP="0013097B">
      <w:pPr>
        <w:ind w:left="1440" w:hanging="720"/>
        <w:jc w:val="both"/>
        <w:rPr>
          <w:rFonts w:ascii="Arial" w:hAnsi="Arial" w:cs="Arial"/>
          <w:lang w:eastAsia="en-GB"/>
        </w:rPr>
      </w:pPr>
    </w:p>
    <w:p w:rsidR="002560F2" w:rsidRPr="00B9590C" w:rsidRDefault="002560F2" w:rsidP="0013097B">
      <w:pPr>
        <w:rPr>
          <w:rFonts w:ascii="Verdana" w:hAnsi="Verdana" w:cs="Arial"/>
        </w:rPr>
      </w:pPr>
      <w:r w:rsidRPr="00B9590C">
        <w:rPr>
          <w:rFonts w:ascii="Verdana" w:hAnsi="Verdana" w:cs="Arial"/>
        </w:rPr>
        <w:t xml:space="preserve">If staff, </w:t>
      </w:r>
      <w:r w:rsidR="007E178A" w:rsidRPr="00B9590C">
        <w:rPr>
          <w:rFonts w:ascii="Verdana" w:hAnsi="Verdana" w:cs="Arial"/>
        </w:rPr>
        <w:t xml:space="preserve">supply staff, </w:t>
      </w:r>
      <w:r w:rsidRPr="00B9590C">
        <w:rPr>
          <w:rFonts w:ascii="Verdana" w:hAnsi="Verdana" w:cs="Arial"/>
        </w:rPr>
        <w:t xml:space="preserve">visitors, </w:t>
      </w:r>
      <w:r w:rsidR="002D0B75" w:rsidRPr="00B9590C">
        <w:rPr>
          <w:rFonts w:ascii="Verdana" w:hAnsi="Verdana" w:cs="Arial"/>
        </w:rPr>
        <w:t>volunteers</w:t>
      </w:r>
      <w:r w:rsidR="00FD7130" w:rsidRPr="00B9590C">
        <w:rPr>
          <w:rFonts w:ascii="Verdana" w:hAnsi="Verdana" w:cs="Arial"/>
        </w:rPr>
        <w:t xml:space="preserve">, </w:t>
      </w:r>
      <w:r w:rsidRPr="00B9590C">
        <w:rPr>
          <w:rFonts w:ascii="Verdana" w:hAnsi="Verdana" w:cs="Arial"/>
        </w:rPr>
        <w:t xml:space="preserve">or parent helpers are working with children alone they will, wherever possible, be visible to other members of staff. They will be expected to inform another member of staff of their whereabouts in school, who they are with and for how long.  Doors should have a clear glass panel in them and </w:t>
      </w:r>
      <w:r w:rsidR="001E55F7">
        <w:rPr>
          <w:rFonts w:ascii="Verdana" w:hAnsi="Verdana" w:cs="Arial"/>
        </w:rPr>
        <w:t xml:space="preserve">where possible </w:t>
      </w:r>
      <w:r w:rsidRPr="00B9590C">
        <w:rPr>
          <w:rFonts w:ascii="Verdana" w:hAnsi="Verdana" w:cs="Arial"/>
        </w:rPr>
        <w:t xml:space="preserve">be left open. No visitors, volunteers or parent helpers </w:t>
      </w:r>
      <w:r w:rsidR="001E55F7">
        <w:rPr>
          <w:rFonts w:ascii="Verdana" w:hAnsi="Verdana" w:cs="Arial"/>
        </w:rPr>
        <w:t>will</w:t>
      </w:r>
      <w:r w:rsidRPr="00B9590C">
        <w:rPr>
          <w:rFonts w:ascii="Verdana" w:hAnsi="Verdana" w:cs="Arial"/>
        </w:rPr>
        <w:t xml:space="preserve"> be left unsupervised with children or out of sight of the teacher or member of staff in charge. It is the responsibility of the member of staff to ensure this is the case.</w:t>
      </w:r>
    </w:p>
    <w:p w:rsidR="002560F2" w:rsidRPr="00B9590C" w:rsidRDefault="002560F2" w:rsidP="0013097B">
      <w:pPr>
        <w:rPr>
          <w:rFonts w:ascii="Verdana" w:hAnsi="Verdana" w:cs="Arial"/>
        </w:rPr>
      </w:pPr>
    </w:p>
    <w:p w:rsidR="002560F2" w:rsidRPr="00B9590C" w:rsidRDefault="002560F2" w:rsidP="0013097B">
      <w:pPr>
        <w:rPr>
          <w:rFonts w:ascii="Verdana" w:hAnsi="Verdana" w:cs="Arial"/>
          <w:lang w:eastAsia="en-GB"/>
        </w:rPr>
      </w:pPr>
      <w:r w:rsidRPr="00B9590C">
        <w:rPr>
          <w:rFonts w:ascii="Verdana" w:hAnsi="Verdana" w:cs="Arial"/>
        </w:rPr>
        <w:t>Guidance about acceptable conduct and safe practice will be given to all staff and volunteers during induction. These are sensible steps that every adult should take in their daily professional conduct with children. All staff and volunteers are expected to carry out their work in accordance with this guidance and will be made aware that failure to do so could lead to disciplinary action</w:t>
      </w:r>
      <w:r w:rsidR="009336E1" w:rsidRPr="00B9590C">
        <w:rPr>
          <w:rFonts w:ascii="Verdana" w:hAnsi="Verdana" w:cs="Arial"/>
        </w:rPr>
        <w:t>.</w:t>
      </w:r>
    </w:p>
    <w:p w:rsidR="006F4EB8" w:rsidRPr="00B9590C" w:rsidRDefault="006F4EB8" w:rsidP="0013097B">
      <w:pPr>
        <w:ind w:hanging="720"/>
        <w:rPr>
          <w:rFonts w:ascii="Verdana" w:hAnsi="Verdana" w:cs="Arial"/>
          <w:lang w:eastAsia="en-GB"/>
        </w:rPr>
      </w:pPr>
    </w:p>
    <w:p w:rsidR="00066A00" w:rsidRPr="00B9590C" w:rsidRDefault="002560F2" w:rsidP="0013097B">
      <w:pPr>
        <w:ind w:hanging="720"/>
        <w:rPr>
          <w:rFonts w:ascii="Verdana" w:hAnsi="Verdana" w:cs="Arial"/>
          <w:b/>
          <w:lang w:eastAsia="en-GB"/>
        </w:rPr>
      </w:pPr>
      <w:r w:rsidRPr="00B9590C">
        <w:rPr>
          <w:rFonts w:ascii="Verdana" w:hAnsi="Verdana" w:cs="Arial"/>
          <w:lang w:eastAsia="en-GB"/>
        </w:rPr>
        <w:tab/>
      </w:r>
      <w:r w:rsidR="00066A00" w:rsidRPr="00B9590C">
        <w:rPr>
          <w:rFonts w:ascii="Verdana" w:hAnsi="Verdana" w:cs="Arial"/>
          <w:b/>
          <w:lang w:eastAsia="en-GB"/>
        </w:rPr>
        <w:t>Use of reasonable force</w:t>
      </w:r>
    </w:p>
    <w:p w:rsidR="00DA0449" w:rsidRPr="000968E3" w:rsidRDefault="00DA0449" w:rsidP="0013097B">
      <w:pPr>
        <w:rPr>
          <w:rFonts w:ascii="Arial" w:hAnsi="Arial" w:cs="Arial"/>
          <w:b/>
          <w:lang w:eastAsia="en-GB"/>
        </w:rPr>
      </w:pPr>
    </w:p>
    <w:p w:rsidR="001458B8" w:rsidRPr="00B9590C" w:rsidRDefault="009336E1" w:rsidP="0013097B">
      <w:pPr>
        <w:ind w:left="40" w:hanging="720"/>
        <w:rPr>
          <w:rFonts w:ascii="Verdana" w:hAnsi="Verdana" w:cs="Arial"/>
          <w:lang w:eastAsia="en-GB"/>
        </w:rPr>
      </w:pPr>
      <w:r>
        <w:rPr>
          <w:rFonts w:ascii="Arial" w:hAnsi="Arial" w:cs="Arial"/>
          <w:lang w:eastAsia="en-GB"/>
        </w:rPr>
        <w:t xml:space="preserve">          </w:t>
      </w:r>
      <w:r w:rsidR="00066A00" w:rsidRPr="00B9590C">
        <w:rPr>
          <w:rFonts w:ascii="Verdana" w:hAnsi="Verdana" w:cs="Arial"/>
          <w:lang w:eastAsia="en-GB"/>
        </w:rPr>
        <w:t xml:space="preserve">There are circumstances when it is appropriate for staff in school to use reasonable force to safeguard children and young people. The term </w:t>
      </w:r>
      <w:r w:rsidR="00066A00" w:rsidRPr="00B9590C">
        <w:rPr>
          <w:rFonts w:ascii="Verdana" w:hAnsi="Verdana" w:cs="Arial"/>
          <w:lang w:eastAsia="en-GB"/>
        </w:rPr>
        <w:lastRenderedPageBreak/>
        <w:t xml:space="preserve">‘reasonable force’ covers the broad range of actions used by staff that involves a degree of physical contact to control or restrain children. This can range from guiding a child to safety by the arm, to more extreme circumstances such as breaking up a fight or where a young person needs to be restrained to prevent violence or injury. </w:t>
      </w:r>
    </w:p>
    <w:p w:rsidR="006F4EB8" w:rsidRPr="00ED0E78" w:rsidRDefault="006F4EB8" w:rsidP="0013097B">
      <w:pPr>
        <w:ind w:left="40" w:hanging="720"/>
        <w:rPr>
          <w:rFonts w:ascii="Verdana" w:hAnsi="Verdana" w:cs="Arial"/>
          <w:lang w:eastAsia="en-GB"/>
        </w:rPr>
      </w:pPr>
    </w:p>
    <w:p w:rsidR="00066A00" w:rsidRPr="00ED0E78" w:rsidRDefault="001458B8" w:rsidP="0013097B">
      <w:pPr>
        <w:ind w:left="40" w:hanging="720"/>
        <w:rPr>
          <w:rFonts w:ascii="Verdana" w:hAnsi="Verdana" w:cs="Arial"/>
          <w:lang w:eastAsia="en-GB"/>
        </w:rPr>
      </w:pPr>
      <w:r w:rsidRPr="00ED0E78">
        <w:rPr>
          <w:rFonts w:ascii="Verdana" w:hAnsi="Verdana" w:cs="Arial"/>
          <w:lang w:eastAsia="en-GB"/>
        </w:rPr>
        <w:t xml:space="preserve">         </w:t>
      </w:r>
      <w:r w:rsidR="00066A00" w:rsidRPr="00ED0E78">
        <w:rPr>
          <w:rFonts w:ascii="Verdana" w:hAnsi="Verdana" w:cs="Arial"/>
          <w:lang w:eastAsia="en-GB"/>
        </w:rPr>
        <w:t xml:space="preserve">‘Reasonable’ in these circumstances means ‘using no more force than is needed’. The use of force may involve either passive physical contact, such as standing between pupils or blocking a pupil’s path, or active physical contact such as leading a pupil by the arm out of the classroom. Departmental advice for schools is available </w:t>
      </w:r>
      <w:hyperlink r:id="rId57" w:history="1">
        <w:r w:rsidR="00ED0E78" w:rsidRPr="00ED0E78">
          <w:rPr>
            <w:rFonts w:ascii="Verdana" w:hAnsi="Verdana"/>
            <w:color w:val="0000FF"/>
            <w:u w:val="single"/>
          </w:rPr>
          <w:t>here</w:t>
        </w:r>
      </w:hyperlink>
      <w:r w:rsidR="008F07A1">
        <w:rPr>
          <w:rFonts w:ascii="Verdana" w:hAnsi="Verdana"/>
        </w:rPr>
        <w:t>.</w:t>
      </w:r>
    </w:p>
    <w:p w:rsidR="006F4EB8" w:rsidRPr="000968E3" w:rsidRDefault="006F4EB8" w:rsidP="0013097B">
      <w:pPr>
        <w:ind w:left="40" w:hanging="720"/>
        <w:rPr>
          <w:rFonts w:ascii="Arial" w:hAnsi="Arial" w:cs="Arial"/>
          <w:lang w:eastAsia="en-GB"/>
        </w:rPr>
      </w:pPr>
    </w:p>
    <w:p w:rsidR="0050022D" w:rsidRPr="00ED0E78" w:rsidRDefault="00066A00" w:rsidP="0013097B">
      <w:pPr>
        <w:ind w:left="57"/>
        <w:rPr>
          <w:rFonts w:ascii="Verdana" w:hAnsi="Verdana" w:cs="Arial"/>
        </w:rPr>
      </w:pPr>
      <w:r w:rsidRPr="00ED0E78">
        <w:rPr>
          <w:rFonts w:ascii="Verdana" w:hAnsi="Verdana" w:cs="Arial"/>
        </w:rPr>
        <w:t>When using reasonable force in response to risks presented by incidents involving</w:t>
      </w:r>
      <w:r w:rsidR="00ED0E78">
        <w:rPr>
          <w:rFonts w:ascii="Verdana" w:hAnsi="Verdana" w:cs="Arial"/>
        </w:rPr>
        <w:t xml:space="preserve"> </w:t>
      </w:r>
      <w:r w:rsidRPr="00ED0E78">
        <w:rPr>
          <w:rFonts w:ascii="Verdana" w:hAnsi="Verdana" w:cs="Arial"/>
        </w:rPr>
        <w:t>children</w:t>
      </w:r>
      <w:r w:rsidR="008F07A1">
        <w:rPr>
          <w:rFonts w:ascii="Verdana" w:hAnsi="Verdana" w:cs="Arial"/>
        </w:rPr>
        <w:t>,</w:t>
      </w:r>
      <w:r w:rsidRPr="00ED0E78">
        <w:rPr>
          <w:rFonts w:ascii="Verdana" w:hAnsi="Verdana" w:cs="Arial"/>
        </w:rPr>
        <w:t xml:space="preserve"> including any with SEN or disabilities, or with medical conditions, staff should consider the risks carefully.</w:t>
      </w:r>
    </w:p>
    <w:p w:rsidR="006F4EB8" w:rsidRPr="000968E3" w:rsidRDefault="006F4EB8" w:rsidP="0013097B">
      <w:pPr>
        <w:ind w:left="57"/>
        <w:rPr>
          <w:rFonts w:ascii="Arial" w:hAnsi="Arial" w:cs="Arial"/>
        </w:rPr>
      </w:pPr>
    </w:p>
    <w:p w:rsidR="001D3981" w:rsidRDefault="00B235B7" w:rsidP="0013097B">
      <w:pPr>
        <w:spacing w:after="200"/>
        <w:ind w:left="57"/>
        <w:rPr>
          <w:rFonts w:ascii="Verdana" w:hAnsi="Verdana" w:cs="Arial"/>
          <w:lang w:eastAsia="en-GB"/>
        </w:rPr>
      </w:pPr>
      <w:r w:rsidRPr="00ED0E78">
        <w:rPr>
          <w:rFonts w:ascii="Verdana" w:hAnsi="Verdana" w:cs="Arial"/>
          <w:lang w:eastAsia="en-GB"/>
        </w:rPr>
        <w:t>B</w:t>
      </w:r>
      <w:r w:rsidR="00066A00" w:rsidRPr="00ED0E78">
        <w:rPr>
          <w:rFonts w:ascii="Verdana" w:hAnsi="Verdana" w:cs="Arial"/>
          <w:lang w:eastAsia="en-GB"/>
        </w:rPr>
        <w:t>y planning positive and proactive behaviour support</w:t>
      </w:r>
      <w:r w:rsidRPr="00ED0E78">
        <w:rPr>
          <w:rFonts w:ascii="Verdana" w:hAnsi="Verdana" w:cs="Arial"/>
          <w:lang w:eastAsia="en-GB"/>
        </w:rPr>
        <w:t xml:space="preserve">, </w:t>
      </w:r>
      <w:r w:rsidR="00066A00" w:rsidRPr="00ED0E78">
        <w:rPr>
          <w:rFonts w:ascii="Verdana" w:hAnsi="Verdana" w:cs="Arial"/>
          <w:lang w:eastAsia="en-GB"/>
        </w:rPr>
        <w:t xml:space="preserve">for instance </w:t>
      </w:r>
      <w:r w:rsidR="00ED0E78">
        <w:rPr>
          <w:rFonts w:ascii="Verdana" w:hAnsi="Verdana" w:cs="Arial"/>
          <w:lang w:eastAsia="en-GB"/>
        </w:rPr>
        <w:t xml:space="preserve">by </w:t>
      </w:r>
      <w:r w:rsidR="00066A00" w:rsidRPr="00ED0E78">
        <w:rPr>
          <w:rFonts w:ascii="Verdana" w:hAnsi="Verdana" w:cs="Arial"/>
          <w:lang w:eastAsia="en-GB"/>
        </w:rPr>
        <w:t xml:space="preserve">drawing up individual behaviour plans for more vulnerable children and agreeing them with parents and carers, </w:t>
      </w:r>
      <w:r w:rsidR="006F4EB8" w:rsidRPr="00ED0E78">
        <w:rPr>
          <w:rFonts w:ascii="Verdana" w:hAnsi="Verdana" w:cs="Arial"/>
          <w:lang w:eastAsia="en-GB"/>
        </w:rPr>
        <w:t xml:space="preserve">we </w:t>
      </w:r>
      <w:r w:rsidR="00066A00" w:rsidRPr="00ED0E78">
        <w:rPr>
          <w:rFonts w:ascii="Verdana" w:hAnsi="Verdana" w:cs="Arial"/>
          <w:lang w:eastAsia="en-GB"/>
        </w:rPr>
        <w:t>will reduce the occurrence of challenging behaviour and the need to use reasonable force.</w:t>
      </w:r>
    </w:p>
    <w:p w:rsidR="00CF0BFF" w:rsidRPr="00ED0E78" w:rsidRDefault="00CF0BFF" w:rsidP="0013097B">
      <w:pPr>
        <w:spacing w:after="200"/>
        <w:ind w:left="57"/>
        <w:rPr>
          <w:rFonts w:ascii="Verdana" w:eastAsia="Calibri" w:hAnsi="Verdana" w:cs="Arial"/>
          <w:color w:val="000000"/>
        </w:rPr>
      </w:pPr>
      <w:r>
        <w:rPr>
          <w:rFonts w:ascii="Verdana" w:hAnsi="Verdana" w:cs="Arial"/>
          <w:lang w:eastAsia="en-GB"/>
        </w:rPr>
        <w:t>All staff take part in training on positive handling on an annual basis.</w:t>
      </w:r>
    </w:p>
    <w:p w:rsidR="00D016A5" w:rsidRPr="00B9590C" w:rsidRDefault="001F5F20" w:rsidP="0013097B">
      <w:pPr>
        <w:autoSpaceDE w:val="0"/>
        <w:autoSpaceDN w:val="0"/>
        <w:adjustRightInd w:val="0"/>
        <w:rPr>
          <w:rFonts w:ascii="Verdana" w:eastAsia="Calibri" w:hAnsi="Verdana" w:cs="Arial"/>
          <w:b/>
          <w:bCs/>
          <w:color w:val="000000"/>
          <w:u w:val="single"/>
        </w:rPr>
      </w:pPr>
      <w:r w:rsidRPr="003C6C93">
        <w:rPr>
          <w:rFonts w:ascii="Verdana" w:eastAsia="Calibri" w:hAnsi="Verdana" w:cs="Arial"/>
          <w:b/>
          <w:bCs/>
          <w:color w:val="000000"/>
        </w:rPr>
        <w:t>1</w:t>
      </w:r>
      <w:r w:rsidR="000C4C56" w:rsidRPr="003C6C93">
        <w:rPr>
          <w:rFonts w:ascii="Verdana" w:eastAsia="Calibri" w:hAnsi="Verdana" w:cs="Arial"/>
          <w:b/>
          <w:bCs/>
          <w:color w:val="000000"/>
        </w:rPr>
        <w:t>2</w:t>
      </w:r>
      <w:r w:rsidR="00DA0449" w:rsidRPr="003C6C93">
        <w:rPr>
          <w:rFonts w:ascii="Verdana" w:eastAsia="Calibri" w:hAnsi="Verdana" w:cs="Arial"/>
          <w:b/>
          <w:bCs/>
          <w:color w:val="000000"/>
        </w:rPr>
        <w:t>.</w:t>
      </w:r>
      <w:r w:rsidR="003C6C93">
        <w:rPr>
          <w:rFonts w:ascii="Verdana" w:eastAsia="Calibri" w:hAnsi="Verdana" w:cs="Arial"/>
          <w:b/>
          <w:bCs/>
          <w:color w:val="000000"/>
        </w:rPr>
        <w:t xml:space="preserve"> </w:t>
      </w:r>
      <w:r w:rsidR="00D016A5" w:rsidRPr="000C4C56">
        <w:rPr>
          <w:rFonts w:ascii="Verdana" w:eastAsia="Calibri" w:hAnsi="Verdana" w:cs="Arial"/>
          <w:b/>
          <w:bCs/>
          <w:color w:val="000000"/>
          <w:u w:val="single"/>
        </w:rPr>
        <w:t>K</w:t>
      </w:r>
      <w:r w:rsidR="004F1891" w:rsidRPr="000C4C56">
        <w:rPr>
          <w:rFonts w:ascii="Verdana" w:eastAsia="Calibri" w:hAnsi="Verdana" w:cs="Arial"/>
          <w:b/>
          <w:bCs/>
          <w:color w:val="000000"/>
          <w:u w:val="single"/>
        </w:rPr>
        <w:t>eeping</w:t>
      </w:r>
      <w:r w:rsidR="004F1891">
        <w:rPr>
          <w:rFonts w:ascii="Verdana" w:eastAsia="Calibri" w:hAnsi="Verdana" w:cs="Arial"/>
          <w:b/>
          <w:bCs/>
          <w:color w:val="000000"/>
          <w:u w:val="single"/>
        </w:rPr>
        <w:t xml:space="preserve"> </w:t>
      </w:r>
      <w:r w:rsidR="003C6C93">
        <w:rPr>
          <w:rFonts w:ascii="Verdana" w:eastAsia="Calibri" w:hAnsi="Verdana" w:cs="Arial"/>
          <w:b/>
          <w:bCs/>
          <w:color w:val="000000"/>
          <w:u w:val="single"/>
        </w:rPr>
        <w:t>C</w:t>
      </w:r>
      <w:r w:rsidR="004F1891">
        <w:rPr>
          <w:rFonts w:ascii="Verdana" w:eastAsia="Calibri" w:hAnsi="Verdana" w:cs="Arial"/>
          <w:b/>
          <w:bCs/>
          <w:color w:val="000000"/>
          <w:u w:val="single"/>
        </w:rPr>
        <w:t xml:space="preserve">hildren </w:t>
      </w:r>
      <w:r w:rsidR="003C6C93">
        <w:rPr>
          <w:rFonts w:ascii="Verdana" w:eastAsia="Calibri" w:hAnsi="Verdana" w:cs="Arial"/>
          <w:b/>
          <w:bCs/>
          <w:color w:val="000000"/>
          <w:u w:val="single"/>
        </w:rPr>
        <w:t>S</w:t>
      </w:r>
      <w:r w:rsidR="004F1891">
        <w:rPr>
          <w:rFonts w:ascii="Verdana" w:eastAsia="Calibri" w:hAnsi="Verdana" w:cs="Arial"/>
          <w:b/>
          <w:bCs/>
          <w:color w:val="000000"/>
          <w:u w:val="single"/>
        </w:rPr>
        <w:t xml:space="preserve">afe in </w:t>
      </w:r>
      <w:r w:rsidR="003C6C93">
        <w:rPr>
          <w:rFonts w:ascii="Verdana" w:eastAsia="Calibri" w:hAnsi="Verdana" w:cs="Arial"/>
          <w:b/>
          <w:bCs/>
          <w:color w:val="000000"/>
          <w:u w:val="single"/>
        </w:rPr>
        <w:t>E</w:t>
      </w:r>
      <w:r w:rsidR="004F1891">
        <w:rPr>
          <w:rFonts w:ascii="Verdana" w:eastAsia="Calibri" w:hAnsi="Verdana" w:cs="Arial"/>
          <w:b/>
          <w:bCs/>
          <w:color w:val="000000"/>
          <w:u w:val="single"/>
        </w:rPr>
        <w:t>ducation 202</w:t>
      </w:r>
      <w:r w:rsidR="00BB542F">
        <w:rPr>
          <w:rFonts w:ascii="Verdana" w:eastAsia="Calibri" w:hAnsi="Verdana" w:cs="Arial"/>
          <w:b/>
          <w:bCs/>
          <w:color w:val="000000"/>
          <w:u w:val="single"/>
        </w:rPr>
        <w:t>4</w:t>
      </w:r>
      <w:r w:rsidR="003C6C93">
        <w:rPr>
          <w:rFonts w:ascii="Verdana" w:eastAsia="Calibri" w:hAnsi="Verdana" w:cs="Arial"/>
          <w:b/>
          <w:bCs/>
          <w:color w:val="000000"/>
          <w:u w:val="single"/>
        </w:rPr>
        <w:t xml:space="preserve"> </w:t>
      </w:r>
      <w:r w:rsidR="004F1891">
        <w:rPr>
          <w:rFonts w:ascii="Verdana" w:eastAsia="Calibri" w:hAnsi="Verdana" w:cs="Arial"/>
          <w:b/>
          <w:bCs/>
          <w:color w:val="000000"/>
          <w:u w:val="single"/>
        </w:rPr>
        <w:t>-</w:t>
      </w:r>
      <w:r w:rsidR="003C6C93">
        <w:rPr>
          <w:rFonts w:ascii="Verdana" w:eastAsia="Calibri" w:hAnsi="Verdana" w:cs="Arial"/>
          <w:b/>
          <w:bCs/>
          <w:color w:val="000000"/>
          <w:u w:val="single"/>
        </w:rPr>
        <w:t xml:space="preserve"> </w:t>
      </w:r>
      <w:r w:rsidR="004F1891">
        <w:rPr>
          <w:rFonts w:ascii="Verdana" w:eastAsia="Calibri" w:hAnsi="Verdana" w:cs="Arial"/>
          <w:b/>
          <w:bCs/>
          <w:color w:val="000000"/>
          <w:u w:val="single"/>
        </w:rPr>
        <w:t>Specific Safeguarding issues</w:t>
      </w:r>
      <w:r w:rsidR="00D016A5" w:rsidRPr="00B9590C">
        <w:rPr>
          <w:rFonts w:ascii="Verdana" w:eastAsia="Calibri" w:hAnsi="Verdana" w:cs="Arial"/>
          <w:b/>
          <w:bCs/>
          <w:color w:val="000000"/>
          <w:u w:val="single"/>
        </w:rPr>
        <w:t>.</w:t>
      </w:r>
    </w:p>
    <w:p w:rsidR="001F5F20" w:rsidRPr="000968E3" w:rsidRDefault="001F5F20" w:rsidP="0013097B">
      <w:pPr>
        <w:autoSpaceDE w:val="0"/>
        <w:autoSpaceDN w:val="0"/>
        <w:adjustRightInd w:val="0"/>
        <w:rPr>
          <w:rFonts w:ascii="Arial" w:eastAsia="Calibri" w:hAnsi="Arial" w:cs="Arial"/>
          <w:b/>
          <w:bCs/>
          <w:color w:val="000000"/>
        </w:rPr>
      </w:pPr>
    </w:p>
    <w:p w:rsidR="00984173" w:rsidRDefault="00DA0449" w:rsidP="0013097B">
      <w:pPr>
        <w:autoSpaceDE w:val="0"/>
        <w:autoSpaceDN w:val="0"/>
        <w:adjustRightInd w:val="0"/>
        <w:spacing w:after="204"/>
        <w:rPr>
          <w:rFonts w:ascii="Verdana" w:hAnsi="Verdana"/>
        </w:rPr>
      </w:pPr>
      <w:r w:rsidRPr="004F1891">
        <w:rPr>
          <w:rFonts w:ascii="Verdana" w:eastAsia="Calibri" w:hAnsi="Verdana" w:cs="Arial"/>
          <w:b/>
          <w:color w:val="000000"/>
        </w:rPr>
        <w:t>All</w:t>
      </w:r>
      <w:r w:rsidRPr="00B9590C">
        <w:rPr>
          <w:rFonts w:ascii="Verdana" w:eastAsia="Calibri" w:hAnsi="Verdana" w:cs="Arial"/>
          <w:b/>
          <w:bCs/>
          <w:color w:val="000000"/>
        </w:rPr>
        <w:t xml:space="preserve"> </w:t>
      </w:r>
      <w:r w:rsidRPr="00B9590C">
        <w:rPr>
          <w:rFonts w:ascii="Verdana" w:eastAsia="Calibri" w:hAnsi="Verdana" w:cs="Arial"/>
          <w:color w:val="000000"/>
        </w:rPr>
        <w:t xml:space="preserve">staff </w:t>
      </w:r>
      <w:r w:rsidR="00052348" w:rsidRPr="00B9590C">
        <w:rPr>
          <w:rFonts w:ascii="Verdana" w:eastAsia="Calibri" w:hAnsi="Verdana" w:cs="Arial"/>
          <w:color w:val="000000"/>
        </w:rPr>
        <w:t>have</w:t>
      </w:r>
      <w:r w:rsidRPr="00B9590C">
        <w:rPr>
          <w:rFonts w:ascii="Verdana" w:eastAsia="Calibri" w:hAnsi="Verdana" w:cs="Arial"/>
          <w:color w:val="000000"/>
        </w:rPr>
        <w:t xml:space="preserve"> an awareness of </w:t>
      </w:r>
      <w:r w:rsidR="0082433C" w:rsidRPr="00B9590C">
        <w:rPr>
          <w:rFonts w:ascii="Verdana" w:eastAsia="Calibri" w:hAnsi="Verdana" w:cs="Arial"/>
          <w:color w:val="000000"/>
        </w:rPr>
        <w:t xml:space="preserve">the following </w:t>
      </w:r>
      <w:r w:rsidRPr="00B9590C">
        <w:rPr>
          <w:rFonts w:ascii="Verdana" w:eastAsia="Calibri" w:hAnsi="Verdana" w:cs="Arial"/>
          <w:color w:val="000000"/>
        </w:rPr>
        <w:t xml:space="preserve">safeguarding issues </w:t>
      </w:r>
      <w:r w:rsidR="0082433C" w:rsidRPr="00B9590C">
        <w:rPr>
          <w:rFonts w:ascii="Verdana" w:eastAsia="Calibri" w:hAnsi="Verdana" w:cs="Arial"/>
          <w:color w:val="000000"/>
        </w:rPr>
        <w:t>through regular training and briefings. Staff are aware that these behaviours can make children vulnerable and put them in danger</w:t>
      </w:r>
      <w:r w:rsidR="00796860">
        <w:rPr>
          <w:rFonts w:ascii="Verdana" w:eastAsia="Calibri" w:hAnsi="Verdana" w:cs="Arial"/>
          <w:color w:val="000000"/>
        </w:rPr>
        <w:t xml:space="preserve"> and that often these issues overlap</w:t>
      </w:r>
      <w:r w:rsidR="0053156B">
        <w:rPr>
          <w:rFonts w:ascii="Verdana" w:eastAsia="Calibri" w:hAnsi="Verdana" w:cs="Arial"/>
          <w:color w:val="000000"/>
        </w:rPr>
        <w:t>.</w:t>
      </w:r>
      <w:r w:rsidR="0082433C" w:rsidRPr="00B9590C">
        <w:rPr>
          <w:rFonts w:ascii="Verdana" w:hAnsi="Verdana"/>
        </w:rPr>
        <w:t xml:space="preserve"> </w:t>
      </w:r>
      <w:r w:rsidR="00E432C4">
        <w:rPr>
          <w:rFonts w:ascii="Verdana" w:hAnsi="Verdana"/>
        </w:rPr>
        <w:t>Please read and refer to A</w:t>
      </w:r>
      <w:r w:rsidR="004A5120">
        <w:rPr>
          <w:rFonts w:ascii="Verdana" w:hAnsi="Verdana"/>
        </w:rPr>
        <w:t>ppendix 2</w:t>
      </w:r>
      <w:r w:rsidR="00E432C4">
        <w:rPr>
          <w:rFonts w:ascii="Verdana" w:hAnsi="Verdana"/>
        </w:rPr>
        <w:t xml:space="preserve"> for additional information and guidance on the below topics. </w:t>
      </w:r>
    </w:p>
    <w:p w:rsidR="0022114D" w:rsidRPr="00B9590C" w:rsidRDefault="0022114D" w:rsidP="002C6067">
      <w:pPr>
        <w:numPr>
          <w:ilvl w:val="0"/>
          <w:numId w:val="34"/>
        </w:numPr>
        <w:autoSpaceDE w:val="0"/>
        <w:autoSpaceDN w:val="0"/>
        <w:adjustRightInd w:val="0"/>
        <w:rPr>
          <w:rFonts w:ascii="Verdana" w:hAnsi="Verdana" w:cs="Arial"/>
          <w:color w:val="000000"/>
          <w:lang w:eastAsia="en-GB"/>
        </w:rPr>
      </w:pPr>
      <w:r w:rsidRPr="00B9590C">
        <w:rPr>
          <w:rFonts w:ascii="Verdana" w:hAnsi="Verdana" w:cs="Arial"/>
          <w:color w:val="000000"/>
          <w:lang w:eastAsia="en-GB"/>
        </w:rPr>
        <w:t>Abuse</w:t>
      </w:r>
      <w:r w:rsidR="003724FB">
        <w:rPr>
          <w:rFonts w:ascii="Verdana" w:hAnsi="Verdana" w:cs="Arial"/>
          <w:color w:val="000000"/>
          <w:lang w:eastAsia="en-GB"/>
        </w:rPr>
        <w:t xml:space="preserve"> (incl</w:t>
      </w:r>
      <w:r w:rsidR="006E70A5">
        <w:rPr>
          <w:rFonts w:ascii="Verdana" w:hAnsi="Verdana" w:cs="Arial"/>
          <w:color w:val="000000"/>
          <w:lang w:eastAsia="en-GB"/>
        </w:rPr>
        <w:t>.</w:t>
      </w:r>
      <w:r w:rsidR="003724FB">
        <w:rPr>
          <w:rFonts w:ascii="Verdana" w:hAnsi="Verdana" w:cs="Arial"/>
          <w:color w:val="000000"/>
          <w:lang w:eastAsia="en-GB"/>
        </w:rPr>
        <w:t xml:space="preserve"> Physical/Emotional/Sexual/Neglect</w:t>
      </w:r>
      <w:r w:rsidR="00530FD3">
        <w:rPr>
          <w:rFonts w:ascii="Verdana" w:hAnsi="Verdana" w:cs="Arial"/>
          <w:color w:val="000000"/>
          <w:lang w:eastAsia="en-GB"/>
        </w:rPr>
        <w:t>) Annex 1</w:t>
      </w:r>
    </w:p>
    <w:p w:rsidR="0022114D" w:rsidRDefault="0022114D" w:rsidP="002C6067">
      <w:pPr>
        <w:numPr>
          <w:ilvl w:val="0"/>
          <w:numId w:val="34"/>
        </w:numPr>
        <w:autoSpaceDE w:val="0"/>
        <w:autoSpaceDN w:val="0"/>
        <w:adjustRightInd w:val="0"/>
        <w:rPr>
          <w:rFonts w:ascii="Verdana" w:hAnsi="Verdana" w:cs="Arial"/>
          <w:color w:val="000000"/>
          <w:lang w:eastAsia="en-GB"/>
        </w:rPr>
      </w:pPr>
      <w:bookmarkStart w:id="2" w:name="_Hlk45535809"/>
      <w:r w:rsidRPr="00B9590C">
        <w:rPr>
          <w:rFonts w:ascii="Verdana" w:hAnsi="Verdana" w:cs="Arial"/>
          <w:color w:val="000000"/>
          <w:lang w:eastAsia="en-GB"/>
        </w:rPr>
        <w:t>Behaviours linked to safeguarding issues</w:t>
      </w:r>
      <w:bookmarkEnd w:id="2"/>
    </w:p>
    <w:p w:rsidR="00BE4267" w:rsidRDefault="00BE4267" w:rsidP="002C6067">
      <w:pPr>
        <w:numPr>
          <w:ilvl w:val="0"/>
          <w:numId w:val="34"/>
        </w:numPr>
        <w:autoSpaceDE w:val="0"/>
        <w:autoSpaceDN w:val="0"/>
        <w:adjustRightInd w:val="0"/>
        <w:rPr>
          <w:rFonts w:ascii="Verdana" w:hAnsi="Verdana" w:cs="Arial"/>
          <w:color w:val="000000"/>
          <w:lang w:eastAsia="en-GB"/>
        </w:rPr>
      </w:pPr>
      <w:r>
        <w:rPr>
          <w:rFonts w:ascii="Verdana" w:hAnsi="Verdana" w:cs="Arial"/>
          <w:color w:val="000000"/>
          <w:lang w:eastAsia="en-GB"/>
        </w:rPr>
        <w:t>Bullying including cyberbullying</w:t>
      </w:r>
    </w:p>
    <w:p w:rsidR="00984173" w:rsidRPr="00974F95" w:rsidRDefault="00984173" w:rsidP="002C6067">
      <w:pPr>
        <w:numPr>
          <w:ilvl w:val="0"/>
          <w:numId w:val="30"/>
        </w:numPr>
        <w:autoSpaceDE w:val="0"/>
        <w:autoSpaceDN w:val="0"/>
        <w:adjustRightInd w:val="0"/>
        <w:rPr>
          <w:rFonts w:ascii="Verdana" w:hAnsi="Verdana" w:cs="Arial"/>
          <w:lang w:eastAsia="en-GB"/>
        </w:rPr>
      </w:pPr>
      <w:r w:rsidRPr="00974F95">
        <w:rPr>
          <w:rFonts w:ascii="Verdana" w:hAnsi="Verdana" w:cs="Arial"/>
          <w:color w:val="000000"/>
          <w:lang w:eastAsia="en-GB"/>
        </w:rPr>
        <w:t xml:space="preserve">Child on child abuse </w:t>
      </w:r>
      <w:r w:rsidR="00530FD3" w:rsidRPr="00974F95">
        <w:rPr>
          <w:rFonts w:ascii="Verdana" w:hAnsi="Verdana" w:cs="Arial"/>
          <w:color w:val="000000"/>
          <w:lang w:eastAsia="en-GB"/>
        </w:rPr>
        <w:t>(inc sexual violence and sexual harassment</w:t>
      </w:r>
      <w:r w:rsidR="00841F21">
        <w:rPr>
          <w:rFonts w:ascii="Verdana" w:hAnsi="Verdana" w:cs="Arial"/>
          <w:color w:val="000000"/>
          <w:lang w:eastAsia="en-GB"/>
        </w:rPr>
        <w:t>/</w:t>
      </w:r>
      <w:r w:rsidR="00756521">
        <w:rPr>
          <w:rFonts w:ascii="Verdana" w:hAnsi="Verdana" w:cs="Arial"/>
          <w:color w:val="000000"/>
          <w:lang w:eastAsia="en-GB"/>
        </w:rPr>
        <w:t>s</w:t>
      </w:r>
      <w:r w:rsidR="00974F95" w:rsidRPr="00974F95">
        <w:rPr>
          <w:rFonts w:ascii="Verdana" w:hAnsi="Verdana" w:cs="Arial"/>
          <w:color w:val="000000"/>
          <w:lang w:eastAsia="en-GB"/>
        </w:rPr>
        <w:t>exting-</w:t>
      </w:r>
      <w:r w:rsidR="00756521">
        <w:rPr>
          <w:rFonts w:ascii="Verdana" w:hAnsi="Verdana" w:cs="Arial"/>
          <w:color w:val="000000"/>
          <w:lang w:eastAsia="en-GB"/>
        </w:rPr>
        <w:t>s</w:t>
      </w:r>
      <w:r w:rsidR="00974F95" w:rsidRPr="00974F95">
        <w:rPr>
          <w:rFonts w:ascii="Verdana" w:hAnsi="Verdana" w:cs="Arial"/>
          <w:lang w:eastAsia="en-GB"/>
        </w:rPr>
        <w:t xml:space="preserve">haring of nude/semi-nude images </w:t>
      </w:r>
      <w:r w:rsidR="00841F21">
        <w:rPr>
          <w:rFonts w:ascii="Verdana" w:hAnsi="Verdana" w:cs="Arial"/>
          <w:lang w:eastAsia="en-GB"/>
        </w:rPr>
        <w:t xml:space="preserve">&amp; </w:t>
      </w:r>
      <w:r w:rsidR="00756521">
        <w:rPr>
          <w:rFonts w:ascii="Verdana" w:hAnsi="Verdana" w:cs="Arial"/>
          <w:lang w:eastAsia="en-GB"/>
        </w:rPr>
        <w:t>u</w:t>
      </w:r>
      <w:r w:rsidR="00841F21">
        <w:rPr>
          <w:rFonts w:ascii="Verdana" w:hAnsi="Verdana" w:cs="Arial"/>
          <w:lang w:eastAsia="en-GB"/>
        </w:rPr>
        <w:t>pskirting)</w:t>
      </w:r>
    </w:p>
    <w:p w:rsidR="00F020E7" w:rsidRPr="00B9590C" w:rsidRDefault="00F020E7" w:rsidP="002C6067">
      <w:pPr>
        <w:numPr>
          <w:ilvl w:val="0"/>
          <w:numId w:val="34"/>
        </w:numPr>
        <w:autoSpaceDE w:val="0"/>
        <w:autoSpaceDN w:val="0"/>
        <w:adjustRightInd w:val="0"/>
        <w:rPr>
          <w:rFonts w:ascii="Verdana" w:hAnsi="Verdana" w:cs="Arial"/>
          <w:color w:val="000000"/>
          <w:lang w:eastAsia="en-GB"/>
        </w:rPr>
      </w:pPr>
      <w:r>
        <w:rPr>
          <w:rFonts w:ascii="Verdana" w:hAnsi="Verdana" w:cs="Arial"/>
          <w:color w:val="000000"/>
          <w:lang w:eastAsia="en-GB"/>
        </w:rPr>
        <w:t>Children and the court system</w:t>
      </w:r>
      <w:r w:rsidR="00BB542F">
        <w:rPr>
          <w:rFonts w:ascii="Verdana" w:hAnsi="Verdana" w:cs="Arial"/>
          <w:color w:val="000000"/>
          <w:lang w:eastAsia="en-GB"/>
        </w:rPr>
        <w:t xml:space="preserve"> (5-11yrs and 12-17yrs)</w:t>
      </w:r>
    </w:p>
    <w:p w:rsidR="00DA0449" w:rsidRDefault="00DA0449" w:rsidP="002C6067">
      <w:pPr>
        <w:numPr>
          <w:ilvl w:val="0"/>
          <w:numId w:val="30"/>
        </w:numPr>
        <w:autoSpaceDE w:val="0"/>
        <w:autoSpaceDN w:val="0"/>
        <w:adjustRightInd w:val="0"/>
        <w:rPr>
          <w:rFonts w:ascii="Verdana" w:hAnsi="Verdana" w:cs="Arial"/>
          <w:color w:val="000000"/>
          <w:lang w:eastAsia="en-GB"/>
        </w:rPr>
      </w:pPr>
      <w:r w:rsidRPr="00B9590C">
        <w:rPr>
          <w:rFonts w:ascii="Verdana" w:hAnsi="Verdana" w:cs="Arial"/>
          <w:color w:val="000000"/>
          <w:lang w:eastAsia="en-GB"/>
        </w:rPr>
        <w:t xml:space="preserve">Children missing </w:t>
      </w:r>
      <w:r w:rsidR="0022114D" w:rsidRPr="00B9590C">
        <w:rPr>
          <w:rFonts w:ascii="Verdana" w:hAnsi="Verdana" w:cs="Arial"/>
          <w:color w:val="000000"/>
          <w:lang w:eastAsia="en-GB"/>
        </w:rPr>
        <w:t xml:space="preserve">from </w:t>
      </w:r>
      <w:r w:rsidRPr="00B9590C">
        <w:rPr>
          <w:rFonts w:ascii="Verdana" w:hAnsi="Verdana" w:cs="Arial"/>
          <w:color w:val="000000"/>
          <w:lang w:eastAsia="en-GB"/>
        </w:rPr>
        <w:t xml:space="preserve">education </w:t>
      </w:r>
    </w:p>
    <w:p w:rsidR="00B07693" w:rsidRPr="00CF0BFF" w:rsidRDefault="00B07693" w:rsidP="002C6067">
      <w:pPr>
        <w:numPr>
          <w:ilvl w:val="0"/>
          <w:numId w:val="30"/>
        </w:numPr>
        <w:autoSpaceDE w:val="0"/>
        <w:autoSpaceDN w:val="0"/>
        <w:adjustRightInd w:val="0"/>
        <w:rPr>
          <w:rFonts w:ascii="Verdana" w:hAnsi="Verdana" w:cs="Arial"/>
          <w:bCs/>
          <w:lang w:eastAsia="en-GB"/>
        </w:rPr>
      </w:pPr>
      <w:r w:rsidRPr="00CF0BFF">
        <w:rPr>
          <w:rFonts w:ascii="Verdana" w:hAnsi="Verdana" w:cs="Arial"/>
          <w:bCs/>
          <w:lang w:eastAsia="en-GB"/>
        </w:rPr>
        <w:t>Children who are absent from education</w:t>
      </w:r>
    </w:p>
    <w:p w:rsidR="00DA0449" w:rsidRPr="00B9590C" w:rsidRDefault="00DA0449" w:rsidP="002C6067">
      <w:pPr>
        <w:numPr>
          <w:ilvl w:val="0"/>
          <w:numId w:val="30"/>
        </w:numPr>
        <w:autoSpaceDE w:val="0"/>
        <w:autoSpaceDN w:val="0"/>
        <w:adjustRightInd w:val="0"/>
        <w:rPr>
          <w:rFonts w:ascii="Verdana" w:hAnsi="Verdana" w:cs="Arial"/>
          <w:color w:val="000000"/>
          <w:lang w:eastAsia="en-GB"/>
        </w:rPr>
      </w:pPr>
      <w:r w:rsidRPr="00B9590C">
        <w:rPr>
          <w:rFonts w:ascii="Verdana" w:hAnsi="Verdana" w:cs="Arial"/>
          <w:color w:val="000000"/>
          <w:lang w:eastAsia="en-GB"/>
        </w:rPr>
        <w:t xml:space="preserve">Child missing from home or care </w:t>
      </w:r>
    </w:p>
    <w:p w:rsidR="0022114D" w:rsidRPr="00B9590C" w:rsidRDefault="0022114D" w:rsidP="002C6067">
      <w:pPr>
        <w:numPr>
          <w:ilvl w:val="0"/>
          <w:numId w:val="30"/>
        </w:numPr>
        <w:autoSpaceDE w:val="0"/>
        <w:autoSpaceDN w:val="0"/>
        <w:adjustRightInd w:val="0"/>
        <w:rPr>
          <w:rFonts w:ascii="Verdana" w:hAnsi="Verdana" w:cs="Arial"/>
          <w:color w:val="000000"/>
          <w:lang w:eastAsia="en-GB"/>
        </w:rPr>
      </w:pPr>
      <w:r w:rsidRPr="00B9590C">
        <w:rPr>
          <w:rFonts w:ascii="Verdana" w:hAnsi="Verdana" w:cs="Arial"/>
          <w:color w:val="000000"/>
          <w:lang w:eastAsia="en-GB"/>
        </w:rPr>
        <w:t>Child Criminal Exploitation (CCE)</w:t>
      </w:r>
    </w:p>
    <w:p w:rsidR="0022114D" w:rsidRPr="00B9590C" w:rsidRDefault="00DA0449" w:rsidP="002C6067">
      <w:pPr>
        <w:numPr>
          <w:ilvl w:val="0"/>
          <w:numId w:val="30"/>
        </w:numPr>
        <w:autoSpaceDE w:val="0"/>
        <w:autoSpaceDN w:val="0"/>
        <w:adjustRightInd w:val="0"/>
        <w:rPr>
          <w:rFonts w:ascii="Verdana" w:hAnsi="Verdana" w:cs="Arial"/>
          <w:color w:val="000000"/>
          <w:lang w:eastAsia="en-GB"/>
        </w:rPr>
      </w:pPr>
      <w:r w:rsidRPr="00B9590C">
        <w:rPr>
          <w:rFonts w:ascii="Verdana" w:hAnsi="Verdana" w:cs="Arial"/>
          <w:color w:val="000000"/>
          <w:lang w:eastAsia="en-GB"/>
        </w:rPr>
        <w:t>Child sexual exploitation (CSE)</w:t>
      </w:r>
    </w:p>
    <w:p w:rsidR="00DA0449" w:rsidRPr="00B9590C" w:rsidRDefault="0022114D" w:rsidP="002C6067">
      <w:pPr>
        <w:numPr>
          <w:ilvl w:val="0"/>
          <w:numId w:val="30"/>
        </w:numPr>
        <w:autoSpaceDE w:val="0"/>
        <w:autoSpaceDN w:val="0"/>
        <w:adjustRightInd w:val="0"/>
        <w:rPr>
          <w:rFonts w:ascii="Verdana" w:hAnsi="Verdana" w:cs="Arial"/>
          <w:color w:val="000000"/>
          <w:lang w:eastAsia="en-GB"/>
        </w:rPr>
      </w:pPr>
      <w:r w:rsidRPr="00B9590C">
        <w:rPr>
          <w:rFonts w:ascii="Verdana" w:hAnsi="Verdana" w:cs="Arial"/>
          <w:color w:val="000000"/>
          <w:lang w:eastAsia="en-GB"/>
        </w:rPr>
        <w:t>County Lines</w:t>
      </w:r>
      <w:r w:rsidR="00DA0449" w:rsidRPr="00B9590C">
        <w:rPr>
          <w:rFonts w:ascii="Verdana" w:hAnsi="Verdana" w:cs="Arial"/>
          <w:color w:val="000000"/>
          <w:lang w:eastAsia="en-GB"/>
        </w:rPr>
        <w:t xml:space="preserve"> </w:t>
      </w:r>
    </w:p>
    <w:p w:rsidR="00DA0449" w:rsidRPr="00B9590C" w:rsidRDefault="00DA0449" w:rsidP="002C6067">
      <w:pPr>
        <w:numPr>
          <w:ilvl w:val="0"/>
          <w:numId w:val="30"/>
        </w:numPr>
        <w:autoSpaceDE w:val="0"/>
        <w:autoSpaceDN w:val="0"/>
        <w:adjustRightInd w:val="0"/>
        <w:rPr>
          <w:rFonts w:ascii="Verdana" w:hAnsi="Verdana" w:cs="Arial"/>
          <w:color w:val="000000"/>
          <w:lang w:eastAsia="en-GB"/>
        </w:rPr>
      </w:pPr>
      <w:r w:rsidRPr="00B9590C">
        <w:rPr>
          <w:rFonts w:ascii="Verdana" w:hAnsi="Verdana" w:cs="Arial"/>
          <w:color w:val="000000"/>
          <w:lang w:eastAsia="en-GB"/>
        </w:rPr>
        <w:t>Domestic abuse</w:t>
      </w:r>
    </w:p>
    <w:p w:rsidR="00DA0449" w:rsidRPr="00B9590C" w:rsidRDefault="00DA0449" w:rsidP="002C6067">
      <w:pPr>
        <w:numPr>
          <w:ilvl w:val="0"/>
          <w:numId w:val="30"/>
        </w:numPr>
        <w:autoSpaceDE w:val="0"/>
        <w:autoSpaceDN w:val="0"/>
        <w:adjustRightInd w:val="0"/>
        <w:rPr>
          <w:rFonts w:ascii="Verdana" w:hAnsi="Verdana" w:cs="Arial"/>
          <w:color w:val="000000"/>
          <w:lang w:eastAsia="en-GB"/>
        </w:rPr>
      </w:pPr>
      <w:r w:rsidRPr="00B9590C">
        <w:rPr>
          <w:rFonts w:ascii="Verdana" w:hAnsi="Verdana" w:cs="Arial"/>
          <w:color w:val="000000"/>
          <w:lang w:eastAsia="en-GB"/>
        </w:rPr>
        <w:t xml:space="preserve">Drugs </w:t>
      </w:r>
    </w:p>
    <w:p w:rsidR="00DA0449" w:rsidRPr="00B9590C" w:rsidRDefault="00DA0449" w:rsidP="002C6067">
      <w:pPr>
        <w:numPr>
          <w:ilvl w:val="0"/>
          <w:numId w:val="30"/>
        </w:numPr>
        <w:autoSpaceDE w:val="0"/>
        <w:autoSpaceDN w:val="0"/>
        <w:adjustRightInd w:val="0"/>
        <w:rPr>
          <w:rFonts w:ascii="Verdana" w:hAnsi="Verdana" w:cs="Arial"/>
          <w:color w:val="000000"/>
          <w:lang w:eastAsia="en-GB"/>
        </w:rPr>
      </w:pPr>
      <w:r w:rsidRPr="00B9590C">
        <w:rPr>
          <w:rFonts w:ascii="Verdana" w:hAnsi="Verdana" w:cs="Arial"/>
          <w:color w:val="000000"/>
          <w:lang w:eastAsia="en-GB"/>
        </w:rPr>
        <w:t xml:space="preserve">Fabricated or induced illness </w:t>
      </w:r>
    </w:p>
    <w:p w:rsidR="00DA0449" w:rsidRPr="00B9590C" w:rsidRDefault="00DA0449" w:rsidP="002C6067">
      <w:pPr>
        <w:numPr>
          <w:ilvl w:val="0"/>
          <w:numId w:val="30"/>
        </w:numPr>
        <w:autoSpaceDE w:val="0"/>
        <w:autoSpaceDN w:val="0"/>
        <w:adjustRightInd w:val="0"/>
        <w:rPr>
          <w:rFonts w:ascii="Verdana" w:hAnsi="Verdana" w:cs="Arial"/>
          <w:color w:val="000000"/>
          <w:lang w:eastAsia="en-GB"/>
        </w:rPr>
      </w:pPr>
      <w:r w:rsidRPr="00B9590C">
        <w:rPr>
          <w:rFonts w:ascii="Verdana" w:hAnsi="Verdana" w:cs="Arial"/>
          <w:color w:val="000000"/>
          <w:lang w:eastAsia="en-GB"/>
        </w:rPr>
        <w:lastRenderedPageBreak/>
        <w:t xml:space="preserve">Faith abuse </w:t>
      </w:r>
    </w:p>
    <w:p w:rsidR="00DA0449" w:rsidRPr="00B9590C" w:rsidRDefault="00DA0449" w:rsidP="002C6067">
      <w:pPr>
        <w:numPr>
          <w:ilvl w:val="0"/>
          <w:numId w:val="30"/>
        </w:numPr>
        <w:autoSpaceDE w:val="0"/>
        <w:autoSpaceDN w:val="0"/>
        <w:adjustRightInd w:val="0"/>
        <w:rPr>
          <w:rFonts w:ascii="Verdana" w:hAnsi="Verdana" w:cs="Arial"/>
          <w:color w:val="000000"/>
          <w:lang w:eastAsia="en-GB"/>
        </w:rPr>
      </w:pPr>
      <w:r w:rsidRPr="00B9590C">
        <w:rPr>
          <w:rFonts w:ascii="Verdana" w:hAnsi="Verdana" w:cs="Arial"/>
          <w:color w:val="000000"/>
          <w:lang w:eastAsia="en-GB"/>
        </w:rPr>
        <w:t xml:space="preserve">Female genital mutilation (FGM) </w:t>
      </w:r>
    </w:p>
    <w:p w:rsidR="00DA0449" w:rsidRPr="00B9590C" w:rsidRDefault="00DA0449" w:rsidP="002C6067">
      <w:pPr>
        <w:numPr>
          <w:ilvl w:val="0"/>
          <w:numId w:val="30"/>
        </w:numPr>
        <w:autoSpaceDE w:val="0"/>
        <w:autoSpaceDN w:val="0"/>
        <w:adjustRightInd w:val="0"/>
        <w:rPr>
          <w:rFonts w:ascii="Verdana" w:hAnsi="Verdana" w:cs="Arial"/>
          <w:color w:val="000000"/>
          <w:lang w:eastAsia="en-GB"/>
        </w:rPr>
      </w:pPr>
      <w:r w:rsidRPr="00B9590C">
        <w:rPr>
          <w:rFonts w:ascii="Verdana" w:hAnsi="Verdana" w:cs="Arial"/>
          <w:color w:val="000000"/>
          <w:lang w:eastAsia="en-GB"/>
        </w:rPr>
        <w:t xml:space="preserve">Forced marriage </w:t>
      </w:r>
    </w:p>
    <w:p w:rsidR="00DA0449" w:rsidRPr="00B9590C" w:rsidRDefault="00DA0449" w:rsidP="002C6067">
      <w:pPr>
        <w:numPr>
          <w:ilvl w:val="0"/>
          <w:numId w:val="30"/>
        </w:numPr>
        <w:autoSpaceDE w:val="0"/>
        <w:autoSpaceDN w:val="0"/>
        <w:adjustRightInd w:val="0"/>
        <w:rPr>
          <w:rFonts w:ascii="Verdana" w:hAnsi="Verdana" w:cs="Arial"/>
          <w:color w:val="000000"/>
          <w:lang w:eastAsia="en-GB"/>
        </w:rPr>
      </w:pPr>
      <w:r w:rsidRPr="00B9590C">
        <w:rPr>
          <w:rFonts w:ascii="Verdana" w:hAnsi="Verdana" w:cs="Arial"/>
          <w:color w:val="000000"/>
          <w:lang w:eastAsia="en-GB"/>
        </w:rPr>
        <w:t xml:space="preserve">Gangs and youth violence </w:t>
      </w:r>
    </w:p>
    <w:p w:rsidR="00DA0449" w:rsidRPr="00B9590C" w:rsidRDefault="00DA0449" w:rsidP="002C6067">
      <w:pPr>
        <w:pStyle w:val="Default"/>
        <w:numPr>
          <w:ilvl w:val="0"/>
          <w:numId w:val="30"/>
        </w:numPr>
        <w:rPr>
          <w:rFonts w:ascii="Verdana" w:hAnsi="Verdana"/>
        </w:rPr>
      </w:pPr>
      <w:r w:rsidRPr="00B9590C">
        <w:rPr>
          <w:rFonts w:ascii="Verdana" w:hAnsi="Verdana"/>
        </w:rPr>
        <w:t>Gender-based violence/violence against women and girls (VAWG)</w:t>
      </w:r>
    </w:p>
    <w:p w:rsidR="00DA0449" w:rsidRPr="00B9590C" w:rsidRDefault="00DA0449" w:rsidP="002C6067">
      <w:pPr>
        <w:pStyle w:val="Default"/>
        <w:numPr>
          <w:ilvl w:val="0"/>
          <w:numId w:val="30"/>
        </w:numPr>
        <w:rPr>
          <w:rFonts w:ascii="Verdana" w:hAnsi="Verdana"/>
        </w:rPr>
      </w:pPr>
      <w:r w:rsidRPr="00B9590C">
        <w:rPr>
          <w:rFonts w:ascii="Verdana" w:hAnsi="Verdana"/>
        </w:rPr>
        <w:t>Homelessness</w:t>
      </w:r>
    </w:p>
    <w:p w:rsidR="00DA0449" w:rsidRPr="00B9590C" w:rsidRDefault="00DA0449" w:rsidP="002C6067">
      <w:pPr>
        <w:numPr>
          <w:ilvl w:val="0"/>
          <w:numId w:val="30"/>
        </w:numPr>
        <w:autoSpaceDE w:val="0"/>
        <w:autoSpaceDN w:val="0"/>
        <w:adjustRightInd w:val="0"/>
        <w:rPr>
          <w:rFonts w:ascii="Verdana" w:hAnsi="Verdana" w:cs="Arial"/>
          <w:color w:val="000000"/>
          <w:lang w:eastAsia="en-GB"/>
        </w:rPr>
      </w:pPr>
      <w:r w:rsidRPr="00B9590C">
        <w:rPr>
          <w:rFonts w:ascii="Verdana" w:hAnsi="Verdana" w:cs="Arial"/>
          <w:color w:val="000000"/>
          <w:lang w:eastAsia="en-GB"/>
        </w:rPr>
        <w:t xml:space="preserve">Mental health </w:t>
      </w:r>
    </w:p>
    <w:p w:rsidR="00DA0449" w:rsidRPr="00B9590C" w:rsidRDefault="00DA0449" w:rsidP="002C6067">
      <w:pPr>
        <w:numPr>
          <w:ilvl w:val="0"/>
          <w:numId w:val="30"/>
        </w:numPr>
        <w:autoSpaceDE w:val="0"/>
        <w:autoSpaceDN w:val="0"/>
        <w:adjustRightInd w:val="0"/>
        <w:rPr>
          <w:rFonts w:ascii="Verdana" w:hAnsi="Verdana" w:cs="Arial"/>
          <w:color w:val="000000"/>
          <w:lang w:eastAsia="en-GB"/>
        </w:rPr>
      </w:pPr>
      <w:r w:rsidRPr="00B9590C">
        <w:rPr>
          <w:rFonts w:ascii="Verdana" w:hAnsi="Verdana" w:cs="Arial"/>
          <w:color w:val="000000"/>
          <w:lang w:eastAsia="en-GB"/>
        </w:rPr>
        <w:t>Online safety</w:t>
      </w:r>
    </w:p>
    <w:p w:rsidR="00DA0449" w:rsidRPr="00B9590C" w:rsidRDefault="00DA0449" w:rsidP="002C6067">
      <w:pPr>
        <w:numPr>
          <w:ilvl w:val="0"/>
          <w:numId w:val="30"/>
        </w:numPr>
        <w:autoSpaceDE w:val="0"/>
        <w:autoSpaceDN w:val="0"/>
        <w:adjustRightInd w:val="0"/>
        <w:rPr>
          <w:rFonts w:ascii="Verdana" w:hAnsi="Verdana" w:cs="Arial"/>
          <w:color w:val="000000"/>
          <w:lang w:eastAsia="en-GB"/>
        </w:rPr>
      </w:pPr>
      <w:r w:rsidRPr="00B9590C">
        <w:rPr>
          <w:rFonts w:ascii="Verdana" w:hAnsi="Verdana" w:cs="Arial"/>
          <w:color w:val="000000"/>
          <w:lang w:eastAsia="en-GB"/>
        </w:rPr>
        <w:t xml:space="preserve">Private fostering </w:t>
      </w:r>
    </w:p>
    <w:p w:rsidR="0022114D" w:rsidRPr="00B9590C" w:rsidRDefault="00DA0449" w:rsidP="002C6067">
      <w:pPr>
        <w:numPr>
          <w:ilvl w:val="0"/>
          <w:numId w:val="30"/>
        </w:numPr>
        <w:autoSpaceDE w:val="0"/>
        <w:autoSpaceDN w:val="0"/>
        <w:adjustRightInd w:val="0"/>
        <w:rPr>
          <w:rFonts w:ascii="Verdana" w:hAnsi="Verdana" w:cs="Arial"/>
          <w:color w:val="000000"/>
          <w:lang w:eastAsia="en-GB"/>
        </w:rPr>
      </w:pPr>
      <w:r w:rsidRPr="00B9590C">
        <w:rPr>
          <w:rFonts w:ascii="Verdana" w:hAnsi="Verdana" w:cs="Arial"/>
          <w:color w:val="000000"/>
          <w:lang w:eastAsia="en-GB"/>
        </w:rPr>
        <w:t>Preventing radicalisation</w:t>
      </w:r>
    </w:p>
    <w:p w:rsidR="00DA0449" w:rsidRPr="00B9590C" w:rsidRDefault="0022114D" w:rsidP="002C6067">
      <w:pPr>
        <w:numPr>
          <w:ilvl w:val="0"/>
          <w:numId w:val="30"/>
        </w:numPr>
        <w:autoSpaceDE w:val="0"/>
        <w:autoSpaceDN w:val="0"/>
        <w:adjustRightInd w:val="0"/>
        <w:rPr>
          <w:rFonts w:ascii="Verdana" w:hAnsi="Verdana" w:cs="Arial"/>
          <w:color w:val="000000"/>
          <w:lang w:eastAsia="en-GB"/>
        </w:rPr>
      </w:pPr>
      <w:r w:rsidRPr="00B9590C">
        <w:rPr>
          <w:rFonts w:ascii="Verdana" w:hAnsi="Verdana" w:cs="Arial"/>
          <w:color w:val="000000"/>
          <w:lang w:eastAsia="en-GB"/>
        </w:rPr>
        <w:t>Prevent Duty and Chan</w:t>
      </w:r>
      <w:r w:rsidR="006C4D8E" w:rsidRPr="00B9590C">
        <w:rPr>
          <w:rFonts w:ascii="Verdana" w:hAnsi="Verdana" w:cs="Arial"/>
          <w:color w:val="000000"/>
          <w:lang w:eastAsia="en-GB"/>
        </w:rPr>
        <w:t>n</w:t>
      </w:r>
      <w:r w:rsidRPr="00B9590C">
        <w:rPr>
          <w:rFonts w:ascii="Verdana" w:hAnsi="Verdana" w:cs="Arial"/>
          <w:color w:val="000000"/>
          <w:lang w:eastAsia="en-GB"/>
        </w:rPr>
        <w:t>el</w:t>
      </w:r>
      <w:r w:rsidR="00DA0449" w:rsidRPr="00B9590C">
        <w:rPr>
          <w:rFonts w:ascii="Verdana" w:hAnsi="Verdana" w:cs="Arial"/>
          <w:color w:val="000000"/>
          <w:lang w:eastAsia="en-GB"/>
        </w:rPr>
        <w:t xml:space="preserve"> </w:t>
      </w:r>
    </w:p>
    <w:p w:rsidR="0022114D" w:rsidRDefault="0022114D" w:rsidP="002C6067">
      <w:pPr>
        <w:numPr>
          <w:ilvl w:val="0"/>
          <w:numId w:val="30"/>
        </w:numPr>
        <w:autoSpaceDE w:val="0"/>
        <w:autoSpaceDN w:val="0"/>
        <w:adjustRightInd w:val="0"/>
        <w:rPr>
          <w:rFonts w:ascii="Verdana" w:hAnsi="Verdana" w:cs="Arial"/>
          <w:color w:val="000000"/>
          <w:lang w:eastAsia="en-GB"/>
        </w:rPr>
      </w:pPr>
      <w:r w:rsidRPr="00B9590C">
        <w:rPr>
          <w:rFonts w:ascii="Verdana" w:hAnsi="Verdana" w:cs="Arial"/>
          <w:color w:val="000000"/>
          <w:lang w:eastAsia="en-GB"/>
        </w:rPr>
        <w:t>Serious violence</w:t>
      </w:r>
    </w:p>
    <w:p w:rsidR="00144A99" w:rsidRDefault="00144A99" w:rsidP="002C6067">
      <w:pPr>
        <w:numPr>
          <w:ilvl w:val="0"/>
          <w:numId w:val="30"/>
        </w:numPr>
        <w:autoSpaceDE w:val="0"/>
        <w:autoSpaceDN w:val="0"/>
        <w:adjustRightInd w:val="0"/>
        <w:rPr>
          <w:rFonts w:ascii="Verdana" w:hAnsi="Verdana" w:cs="Arial"/>
          <w:color w:val="000000"/>
          <w:lang w:eastAsia="en-GB"/>
        </w:rPr>
      </w:pPr>
      <w:r>
        <w:rPr>
          <w:rFonts w:ascii="Verdana" w:hAnsi="Verdana" w:cs="Arial"/>
          <w:color w:val="000000"/>
          <w:lang w:eastAsia="en-GB"/>
        </w:rPr>
        <w:t xml:space="preserve">Trafficking </w:t>
      </w:r>
    </w:p>
    <w:p w:rsidR="000D0419" w:rsidRDefault="000D0419" w:rsidP="000D0419">
      <w:pPr>
        <w:autoSpaceDE w:val="0"/>
        <w:autoSpaceDN w:val="0"/>
        <w:adjustRightInd w:val="0"/>
        <w:ind w:left="720"/>
        <w:rPr>
          <w:rFonts w:ascii="Verdana" w:hAnsi="Verdana" w:cs="Arial"/>
          <w:color w:val="000000"/>
          <w:lang w:eastAsia="en-GB"/>
        </w:rPr>
      </w:pPr>
    </w:p>
    <w:p w:rsidR="006D2FEA" w:rsidRDefault="00BB6408" w:rsidP="0013097B">
      <w:pPr>
        <w:autoSpaceDE w:val="0"/>
        <w:autoSpaceDN w:val="0"/>
        <w:adjustRightInd w:val="0"/>
        <w:rPr>
          <w:rFonts w:ascii="Verdana" w:hAnsi="Verdana" w:cs="Arial"/>
          <w:color w:val="000000"/>
          <w:lang w:eastAsia="en-GB"/>
        </w:rPr>
      </w:pPr>
      <w:r>
        <w:rPr>
          <w:rFonts w:ascii="Verdana" w:hAnsi="Verdana" w:cs="Arial"/>
          <w:color w:val="000000"/>
          <w:lang w:eastAsia="en-GB"/>
        </w:rPr>
        <w:t>For further information, advice and guidance on these issues please see Annex 2 of this document.</w:t>
      </w:r>
    </w:p>
    <w:p w:rsidR="00BB6408" w:rsidRPr="006B26F1" w:rsidRDefault="00BB6408" w:rsidP="0013097B">
      <w:pPr>
        <w:autoSpaceDE w:val="0"/>
        <w:autoSpaceDN w:val="0"/>
        <w:adjustRightInd w:val="0"/>
        <w:rPr>
          <w:rFonts w:ascii="Verdana" w:eastAsia="Calibri" w:hAnsi="Verdana" w:cs="Arial"/>
          <w:color w:val="0070C0"/>
        </w:rPr>
      </w:pPr>
    </w:p>
    <w:p w:rsidR="00CB3009" w:rsidRPr="00D876AA" w:rsidRDefault="00CB3009" w:rsidP="0013097B">
      <w:pPr>
        <w:tabs>
          <w:tab w:val="left" w:pos="426"/>
        </w:tabs>
        <w:spacing w:after="200"/>
        <w:rPr>
          <w:rFonts w:ascii="Verdana" w:eastAsia="Calibri" w:hAnsi="Verdana" w:cs="Arial"/>
          <w:b/>
          <w:u w:val="single"/>
        </w:rPr>
      </w:pPr>
      <w:r w:rsidRPr="004D7DB6">
        <w:rPr>
          <w:rFonts w:ascii="Verdana" w:eastAsia="Calibri" w:hAnsi="Verdana" w:cs="Arial"/>
          <w:b/>
        </w:rPr>
        <w:t>1</w:t>
      </w:r>
      <w:r w:rsidR="00093D02" w:rsidRPr="004D7DB6">
        <w:rPr>
          <w:rFonts w:ascii="Verdana" w:eastAsia="Calibri" w:hAnsi="Verdana" w:cs="Arial"/>
          <w:b/>
        </w:rPr>
        <w:t>3</w:t>
      </w:r>
      <w:r w:rsidRPr="004D7DB6">
        <w:rPr>
          <w:rFonts w:ascii="Verdana" w:eastAsia="Calibri" w:hAnsi="Verdana" w:cs="Arial"/>
          <w:b/>
        </w:rPr>
        <w:t>.</w:t>
      </w:r>
      <w:r w:rsidR="004D7DB6">
        <w:rPr>
          <w:rFonts w:ascii="Verdana" w:eastAsia="Calibri" w:hAnsi="Verdana" w:cs="Arial"/>
          <w:b/>
        </w:rPr>
        <w:t xml:space="preserve"> </w:t>
      </w:r>
      <w:r w:rsidR="005312F1">
        <w:rPr>
          <w:rFonts w:ascii="Verdana" w:eastAsia="Calibri" w:hAnsi="Verdana" w:cs="Arial"/>
          <w:b/>
          <w:u w:val="single"/>
        </w:rPr>
        <w:t>Children potentially at greater risk of harm</w:t>
      </w:r>
      <w:r w:rsidRPr="00D876AA">
        <w:rPr>
          <w:rFonts w:ascii="Verdana" w:eastAsia="Calibri" w:hAnsi="Verdana" w:cs="Arial"/>
          <w:b/>
          <w:u w:val="single"/>
        </w:rPr>
        <w:t xml:space="preserve">  </w:t>
      </w:r>
    </w:p>
    <w:p w:rsidR="005312F1" w:rsidRDefault="005312F1" w:rsidP="0013097B">
      <w:pPr>
        <w:spacing w:after="200"/>
        <w:rPr>
          <w:rFonts w:ascii="Verdana" w:eastAsia="Calibri" w:hAnsi="Verdana" w:cs="Arial"/>
        </w:rPr>
      </w:pPr>
      <w:r>
        <w:rPr>
          <w:rFonts w:ascii="Verdana" w:eastAsia="Calibri" w:hAnsi="Verdana" w:cs="Arial"/>
        </w:rPr>
        <w:t xml:space="preserve">All children should be protected however our staff and </w:t>
      </w:r>
      <w:r w:rsidR="00042F22">
        <w:rPr>
          <w:rFonts w:ascii="Verdana" w:eastAsia="Calibri" w:hAnsi="Verdana" w:cs="Arial"/>
        </w:rPr>
        <w:t>Management Board</w:t>
      </w:r>
      <w:r>
        <w:rPr>
          <w:rFonts w:ascii="Verdana" w:eastAsia="Calibri" w:hAnsi="Verdana" w:cs="Arial"/>
        </w:rPr>
        <w:t xml:space="preserve"> </w:t>
      </w:r>
      <w:r w:rsidR="00CB3009" w:rsidRPr="00D876AA">
        <w:rPr>
          <w:rFonts w:ascii="Verdana" w:eastAsia="Calibri" w:hAnsi="Verdana" w:cs="Arial"/>
        </w:rPr>
        <w:t xml:space="preserve">recognise that </w:t>
      </w:r>
      <w:r>
        <w:rPr>
          <w:rFonts w:ascii="Verdana" w:eastAsia="Calibri" w:hAnsi="Verdana" w:cs="Arial"/>
        </w:rPr>
        <w:t>some groups of children are potentially a</w:t>
      </w:r>
      <w:r w:rsidR="00CF59B9">
        <w:rPr>
          <w:rFonts w:ascii="Verdana" w:eastAsia="Calibri" w:hAnsi="Verdana" w:cs="Arial"/>
        </w:rPr>
        <w:t>t</w:t>
      </w:r>
      <w:r>
        <w:rPr>
          <w:rFonts w:ascii="Verdana" w:eastAsia="Calibri" w:hAnsi="Verdana" w:cs="Arial"/>
        </w:rPr>
        <w:t xml:space="preserve"> greater risk of harm than others. This list is not exhaustive but highlights some of these groups: </w:t>
      </w:r>
    </w:p>
    <w:p w:rsidR="005312F1" w:rsidRDefault="005312F1" w:rsidP="002C6067">
      <w:pPr>
        <w:numPr>
          <w:ilvl w:val="0"/>
          <w:numId w:val="73"/>
        </w:numPr>
        <w:spacing w:after="200"/>
        <w:rPr>
          <w:rFonts w:ascii="Verdana" w:eastAsia="Calibri" w:hAnsi="Verdana" w:cs="Arial"/>
        </w:rPr>
      </w:pPr>
      <w:r>
        <w:rPr>
          <w:rFonts w:ascii="Verdana" w:eastAsia="Calibri" w:hAnsi="Verdana" w:cs="Arial"/>
        </w:rPr>
        <w:t>Children who need a social worker (Child in Need &amp; Child Protection)</w:t>
      </w:r>
    </w:p>
    <w:p w:rsidR="005312F1" w:rsidRDefault="005312F1" w:rsidP="002C6067">
      <w:pPr>
        <w:numPr>
          <w:ilvl w:val="0"/>
          <w:numId w:val="73"/>
        </w:numPr>
        <w:spacing w:after="200"/>
        <w:rPr>
          <w:rFonts w:ascii="Verdana" w:eastAsia="Calibri" w:hAnsi="Verdana" w:cs="Arial"/>
        </w:rPr>
      </w:pPr>
      <w:r>
        <w:rPr>
          <w:rFonts w:ascii="Verdana" w:eastAsia="Calibri" w:hAnsi="Verdana" w:cs="Arial"/>
        </w:rPr>
        <w:t>Children missing from education</w:t>
      </w:r>
    </w:p>
    <w:p w:rsidR="005312F1" w:rsidRDefault="005312F1" w:rsidP="002C6067">
      <w:pPr>
        <w:numPr>
          <w:ilvl w:val="0"/>
          <w:numId w:val="73"/>
        </w:numPr>
        <w:spacing w:after="200"/>
        <w:rPr>
          <w:rFonts w:ascii="Verdana" w:eastAsia="Calibri" w:hAnsi="Verdana" w:cs="Arial"/>
        </w:rPr>
      </w:pPr>
      <w:r>
        <w:rPr>
          <w:rFonts w:ascii="Verdana" w:eastAsia="Calibri" w:hAnsi="Verdana" w:cs="Arial"/>
        </w:rPr>
        <w:t>Elective Home Education (EHE)</w:t>
      </w:r>
    </w:p>
    <w:p w:rsidR="005312F1" w:rsidRDefault="005312F1" w:rsidP="002C6067">
      <w:pPr>
        <w:numPr>
          <w:ilvl w:val="0"/>
          <w:numId w:val="73"/>
        </w:numPr>
        <w:spacing w:after="200"/>
        <w:rPr>
          <w:rFonts w:ascii="Verdana" w:eastAsia="Calibri" w:hAnsi="Verdana" w:cs="Arial"/>
        </w:rPr>
      </w:pPr>
      <w:r>
        <w:rPr>
          <w:rFonts w:ascii="Verdana" w:eastAsia="Calibri" w:hAnsi="Verdana" w:cs="Arial"/>
        </w:rPr>
        <w:t>Children requiring mental health support</w:t>
      </w:r>
    </w:p>
    <w:p w:rsidR="005312F1" w:rsidRDefault="005312F1" w:rsidP="002C6067">
      <w:pPr>
        <w:numPr>
          <w:ilvl w:val="0"/>
          <w:numId w:val="73"/>
        </w:numPr>
        <w:spacing w:after="200"/>
        <w:rPr>
          <w:rFonts w:ascii="Verdana" w:eastAsia="Calibri" w:hAnsi="Verdana" w:cs="Arial"/>
        </w:rPr>
      </w:pPr>
      <w:r>
        <w:rPr>
          <w:rFonts w:ascii="Verdana" w:eastAsia="Calibri" w:hAnsi="Verdana" w:cs="Arial"/>
        </w:rPr>
        <w:t>Looked after children and previously looked after children</w:t>
      </w:r>
    </w:p>
    <w:p w:rsidR="005312F1" w:rsidRDefault="005312F1" w:rsidP="002C6067">
      <w:pPr>
        <w:numPr>
          <w:ilvl w:val="0"/>
          <w:numId w:val="73"/>
        </w:numPr>
        <w:spacing w:after="200"/>
        <w:rPr>
          <w:rFonts w:ascii="Verdana" w:eastAsia="Calibri" w:hAnsi="Verdana" w:cs="Arial"/>
        </w:rPr>
      </w:pPr>
      <w:r>
        <w:rPr>
          <w:rFonts w:ascii="Verdana" w:eastAsia="Calibri" w:hAnsi="Verdana" w:cs="Arial"/>
        </w:rPr>
        <w:t>Children with special educational needs &amp; disabilities/health issues</w:t>
      </w:r>
    </w:p>
    <w:p w:rsidR="00BB542F" w:rsidRPr="00BB542F" w:rsidRDefault="00CF59B9" w:rsidP="00BB542F">
      <w:pPr>
        <w:pStyle w:val="ListParagraph"/>
        <w:numPr>
          <w:ilvl w:val="0"/>
          <w:numId w:val="73"/>
        </w:numPr>
        <w:rPr>
          <w:rFonts w:ascii="Verdana" w:eastAsia="Calibri" w:hAnsi="Verdana" w:cs="Arial"/>
        </w:rPr>
      </w:pPr>
      <w:r w:rsidRPr="00BB542F">
        <w:rPr>
          <w:rFonts w:ascii="Verdana" w:eastAsia="Calibri" w:hAnsi="Verdana" w:cs="Arial"/>
        </w:rPr>
        <w:t xml:space="preserve">Children who are lesbian, gay, bi or </w:t>
      </w:r>
      <w:r w:rsidR="00BB542F" w:rsidRPr="00BB542F">
        <w:rPr>
          <w:rFonts w:ascii="Verdana" w:eastAsia="Calibri" w:hAnsi="Verdana" w:cs="Arial"/>
        </w:rPr>
        <w:t>gender questioning (LGBTQ+) This is currently under review pending the outcome of the gender questioning children guidance consultation (DfE, 2023b).</w:t>
      </w:r>
    </w:p>
    <w:p w:rsidR="00A94583" w:rsidRPr="00A94583" w:rsidRDefault="00A94583" w:rsidP="00BB542F">
      <w:pPr>
        <w:spacing w:after="200"/>
        <w:ind w:left="360"/>
        <w:rPr>
          <w:rFonts w:ascii="Verdana" w:hAnsi="Verdana" w:cs="Arial"/>
          <w:bCs/>
          <w:color w:val="000000"/>
          <w:lang w:eastAsia="en-GB"/>
        </w:rPr>
      </w:pPr>
    </w:p>
    <w:p w:rsidR="008C4E6C" w:rsidRPr="00A94583" w:rsidRDefault="002D7F81" w:rsidP="00A94583">
      <w:pPr>
        <w:spacing w:after="200"/>
        <w:rPr>
          <w:rFonts w:ascii="Verdana" w:hAnsi="Verdana" w:cs="Arial"/>
          <w:bCs/>
          <w:color w:val="000000"/>
          <w:lang w:eastAsia="en-GB"/>
        </w:rPr>
      </w:pPr>
      <w:r w:rsidRPr="00A94583">
        <w:rPr>
          <w:rFonts w:ascii="Verdana" w:eastAsia="Calibri" w:hAnsi="Verdana" w:cs="Arial"/>
        </w:rPr>
        <w:t xml:space="preserve">We support these groups by </w:t>
      </w:r>
      <w:r w:rsidR="00C978AC" w:rsidRPr="00A94583">
        <w:rPr>
          <w:rFonts w:ascii="Verdana" w:eastAsia="Calibri" w:hAnsi="Verdana" w:cs="Arial"/>
        </w:rPr>
        <w:t xml:space="preserve">having: </w:t>
      </w:r>
    </w:p>
    <w:p w:rsidR="00CB3009" w:rsidRPr="006B26F1" w:rsidRDefault="00CB3009" w:rsidP="002C6067">
      <w:pPr>
        <w:numPr>
          <w:ilvl w:val="0"/>
          <w:numId w:val="45"/>
        </w:numPr>
        <w:autoSpaceDE w:val="0"/>
        <w:autoSpaceDN w:val="0"/>
        <w:adjustRightInd w:val="0"/>
        <w:rPr>
          <w:rFonts w:ascii="Verdana" w:hAnsi="Verdana" w:cs="Arial"/>
          <w:bCs/>
          <w:color w:val="000000"/>
          <w:lang w:eastAsia="en-GB"/>
        </w:rPr>
      </w:pPr>
      <w:r w:rsidRPr="006B26F1">
        <w:rPr>
          <w:rFonts w:ascii="Verdana" w:hAnsi="Verdana" w:cs="Arial"/>
          <w:b/>
          <w:bCs/>
          <w:color w:val="000000"/>
          <w:lang w:eastAsia="en-GB"/>
        </w:rPr>
        <w:t>Vigilance</w:t>
      </w:r>
      <w:r w:rsidRPr="006B26F1">
        <w:rPr>
          <w:rFonts w:ascii="Verdana" w:hAnsi="Verdana" w:cs="Arial"/>
          <w:bCs/>
          <w:color w:val="000000"/>
          <w:lang w:eastAsia="en-GB"/>
        </w:rPr>
        <w:t>: to have adults notice when things are troubling them</w:t>
      </w:r>
    </w:p>
    <w:p w:rsidR="00CB3009" w:rsidRPr="006B26F1" w:rsidRDefault="00CB3009" w:rsidP="002C6067">
      <w:pPr>
        <w:numPr>
          <w:ilvl w:val="0"/>
          <w:numId w:val="45"/>
        </w:numPr>
        <w:autoSpaceDE w:val="0"/>
        <w:autoSpaceDN w:val="0"/>
        <w:adjustRightInd w:val="0"/>
        <w:rPr>
          <w:rFonts w:ascii="Verdana" w:hAnsi="Verdana" w:cs="Arial"/>
          <w:bCs/>
          <w:color w:val="000000"/>
          <w:lang w:eastAsia="en-GB"/>
        </w:rPr>
      </w:pPr>
      <w:r w:rsidRPr="006B26F1">
        <w:rPr>
          <w:rFonts w:ascii="Verdana" w:hAnsi="Verdana" w:cs="Arial"/>
          <w:b/>
          <w:bCs/>
          <w:color w:val="000000"/>
          <w:lang w:eastAsia="en-GB"/>
        </w:rPr>
        <w:t>Understanding and action</w:t>
      </w:r>
      <w:r w:rsidRPr="006B26F1">
        <w:rPr>
          <w:rFonts w:ascii="Verdana" w:hAnsi="Verdana" w:cs="Arial"/>
          <w:bCs/>
          <w:color w:val="000000"/>
          <w:lang w:eastAsia="en-GB"/>
        </w:rPr>
        <w:t>: to be heard and understood; and to have that understanding acted upon.</w:t>
      </w:r>
    </w:p>
    <w:p w:rsidR="00CB3009" w:rsidRPr="006B26F1" w:rsidRDefault="00CB3009" w:rsidP="002C6067">
      <w:pPr>
        <w:numPr>
          <w:ilvl w:val="0"/>
          <w:numId w:val="45"/>
        </w:numPr>
        <w:autoSpaceDE w:val="0"/>
        <w:autoSpaceDN w:val="0"/>
        <w:adjustRightInd w:val="0"/>
        <w:rPr>
          <w:rFonts w:ascii="Verdana" w:hAnsi="Verdana" w:cs="Arial"/>
          <w:bCs/>
          <w:color w:val="000000"/>
          <w:lang w:eastAsia="en-GB"/>
        </w:rPr>
      </w:pPr>
      <w:r w:rsidRPr="006B26F1">
        <w:rPr>
          <w:rFonts w:ascii="Verdana" w:hAnsi="Verdana" w:cs="Arial"/>
          <w:b/>
          <w:bCs/>
          <w:color w:val="000000"/>
          <w:lang w:eastAsia="en-GB"/>
        </w:rPr>
        <w:t>Stability</w:t>
      </w:r>
      <w:r w:rsidRPr="006B26F1">
        <w:rPr>
          <w:rFonts w:ascii="Verdana" w:hAnsi="Verdana" w:cs="Arial"/>
          <w:bCs/>
          <w:color w:val="000000"/>
          <w:lang w:eastAsia="en-GB"/>
        </w:rPr>
        <w:t>: to be able to develop an on-going stable relationship of trust with those helping them.</w:t>
      </w:r>
    </w:p>
    <w:p w:rsidR="00CB3009" w:rsidRPr="006B26F1" w:rsidRDefault="00CB3009" w:rsidP="002C6067">
      <w:pPr>
        <w:numPr>
          <w:ilvl w:val="0"/>
          <w:numId w:val="45"/>
        </w:numPr>
        <w:autoSpaceDE w:val="0"/>
        <w:autoSpaceDN w:val="0"/>
        <w:adjustRightInd w:val="0"/>
        <w:rPr>
          <w:rFonts w:ascii="Verdana" w:hAnsi="Verdana" w:cs="Arial"/>
          <w:bCs/>
          <w:color w:val="000000"/>
          <w:lang w:eastAsia="en-GB"/>
        </w:rPr>
      </w:pPr>
      <w:r w:rsidRPr="006B26F1">
        <w:rPr>
          <w:rFonts w:ascii="Verdana" w:hAnsi="Verdana" w:cs="Arial"/>
          <w:b/>
          <w:bCs/>
          <w:color w:val="000000"/>
          <w:lang w:eastAsia="en-GB"/>
        </w:rPr>
        <w:t>Respect</w:t>
      </w:r>
      <w:r w:rsidRPr="006B26F1">
        <w:rPr>
          <w:rFonts w:ascii="Verdana" w:hAnsi="Verdana" w:cs="Arial"/>
          <w:bCs/>
          <w:color w:val="000000"/>
          <w:lang w:eastAsia="en-GB"/>
        </w:rPr>
        <w:t>: to be treated with the expectation that they are competent, rather than not.</w:t>
      </w:r>
    </w:p>
    <w:p w:rsidR="00CB3009" w:rsidRPr="006B26F1" w:rsidRDefault="00CB3009" w:rsidP="002C6067">
      <w:pPr>
        <w:numPr>
          <w:ilvl w:val="0"/>
          <w:numId w:val="45"/>
        </w:numPr>
        <w:autoSpaceDE w:val="0"/>
        <w:autoSpaceDN w:val="0"/>
        <w:adjustRightInd w:val="0"/>
        <w:rPr>
          <w:rFonts w:ascii="Verdana" w:hAnsi="Verdana" w:cs="Arial"/>
          <w:bCs/>
          <w:color w:val="000000"/>
          <w:lang w:eastAsia="en-GB"/>
        </w:rPr>
      </w:pPr>
      <w:r w:rsidRPr="006B26F1">
        <w:rPr>
          <w:rFonts w:ascii="Verdana" w:hAnsi="Verdana" w:cs="Arial"/>
          <w:b/>
          <w:bCs/>
          <w:color w:val="000000"/>
          <w:lang w:eastAsia="en-GB"/>
        </w:rPr>
        <w:lastRenderedPageBreak/>
        <w:t>Information and engagement</w:t>
      </w:r>
      <w:r w:rsidRPr="006B26F1">
        <w:rPr>
          <w:rFonts w:ascii="Verdana" w:hAnsi="Verdana" w:cs="Arial"/>
          <w:bCs/>
          <w:color w:val="000000"/>
          <w:lang w:eastAsia="en-GB"/>
        </w:rPr>
        <w:t>: to be informed about and involved in procedures, decisions, concerns and plans.</w:t>
      </w:r>
    </w:p>
    <w:p w:rsidR="00CB3009" w:rsidRPr="006B26F1" w:rsidRDefault="00CB3009" w:rsidP="002C6067">
      <w:pPr>
        <w:numPr>
          <w:ilvl w:val="0"/>
          <w:numId w:val="45"/>
        </w:numPr>
        <w:autoSpaceDE w:val="0"/>
        <w:autoSpaceDN w:val="0"/>
        <w:adjustRightInd w:val="0"/>
        <w:rPr>
          <w:rFonts w:ascii="Verdana" w:hAnsi="Verdana" w:cs="Arial"/>
          <w:bCs/>
          <w:color w:val="000000"/>
          <w:lang w:eastAsia="en-GB"/>
        </w:rPr>
      </w:pPr>
      <w:r w:rsidRPr="006B26F1">
        <w:rPr>
          <w:rFonts w:ascii="Verdana" w:hAnsi="Verdana" w:cs="Arial"/>
          <w:b/>
          <w:bCs/>
          <w:color w:val="000000"/>
          <w:lang w:eastAsia="en-GB"/>
        </w:rPr>
        <w:t>Explanation</w:t>
      </w:r>
      <w:r w:rsidRPr="006B26F1">
        <w:rPr>
          <w:rFonts w:ascii="Verdana" w:hAnsi="Verdana" w:cs="Arial"/>
          <w:bCs/>
          <w:color w:val="000000"/>
          <w:lang w:eastAsia="en-GB"/>
        </w:rPr>
        <w:t>: to be informed of the outcome of assessments, decisions and how they have been reached, positive or negative.</w:t>
      </w:r>
    </w:p>
    <w:p w:rsidR="00CB3009" w:rsidRPr="006B26F1" w:rsidRDefault="00CB3009" w:rsidP="002C6067">
      <w:pPr>
        <w:numPr>
          <w:ilvl w:val="0"/>
          <w:numId w:val="45"/>
        </w:numPr>
        <w:autoSpaceDE w:val="0"/>
        <w:autoSpaceDN w:val="0"/>
        <w:adjustRightInd w:val="0"/>
        <w:rPr>
          <w:rFonts w:ascii="Verdana" w:hAnsi="Verdana" w:cs="Arial"/>
          <w:bCs/>
          <w:color w:val="000000"/>
          <w:lang w:eastAsia="en-GB"/>
        </w:rPr>
      </w:pPr>
      <w:r w:rsidRPr="006B26F1">
        <w:rPr>
          <w:rFonts w:ascii="Verdana" w:hAnsi="Verdana" w:cs="Arial"/>
          <w:b/>
          <w:bCs/>
          <w:color w:val="000000"/>
          <w:lang w:eastAsia="en-GB"/>
        </w:rPr>
        <w:t>Support:</w:t>
      </w:r>
      <w:r w:rsidRPr="006B26F1">
        <w:rPr>
          <w:rFonts w:ascii="Verdana" w:hAnsi="Verdana" w:cs="Arial"/>
          <w:bCs/>
          <w:color w:val="000000"/>
          <w:lang w:eastAsia="en-GB"/>
        </w:rPr>
        <w:t xml:space="preserve"> to be provided with support in their own right as well as a member of their family.</w:t>
      </w:r>
    </w:p>
    <w:p w:rsidR="009C2A4E" w:rsidRPr="002D7F81" w:rsidRDefault="00CB3009" w:rsidP="002C6067">
      <w:pPr>
        <w:numPr>
          <w:ilvl w:val="0"/>
          <w:numId w:val="45"/>
        </w:numPr>
        <w:autoSpaceDE w:val="0"/>
        <w:autoSpaceDN w:val="0"/>
        <w:adjustRightInd w:val="0"/>
        <w:rPr>
          <w:rFonts w:ascii="Verdana" w:hAnsi="Verdana" w:cs="Arial"/>
          <w:bCs/>
          <w:color w:val="000000"/>
          <w:lang w:eastAsia="en-GB"/>
        </w:rPr>
      </w:pPr>
      <w:r w:rsidRPr="002D7F81">
        <w:rPr>
          <w:rFonts w:ascii="Verdana" w:hAnsi="Verdana" w:cs="Arial"/>
          <w:b/>
          <w:bCs/>
          <w:color w:val="000000"/>
          <w:lang w:eastAsia="en-GB"/>
        </w:rPr>
        <w:t>Advocacy</w:t>
      </w:r>
      <w:r w:rsidRPr="002D7F81">
        <w:rPr>
          <w:rFonts w:ascii="Verdana" w:hAnsi="Verdana" w:cs="Arial"/>
          <w:bCs/>
          <w:color w:val="000000"/>
          <w:lang w:eastAsia="en-GB"/>
        </w:rPr>
        <w:t xml:space="preserve">: to be provided with advocacy, to assist them in putting forward their views. </w:t>
      </w:r>
    </w:p>
    <w:p w:rsidR="00007BE9" w:rsidRPr="00D876AA" w:rsidRDefault="00007BE9" w:rsidP="0013097B">
      <w:pPr>
        <w:autoSpaceDE w:val="0"/>
        <w:autoSpaceDN w:val="0"/>
        <w:adjustRightInd w:val="0"/>
        <w:rPr>
          <w:rFonts w:ascii="Verdana" w:hAnsi="Verdana" w:cs="Arial"/>
          <w:b/>
          <w:bCs/>
          <w:u w:val="single"/>
        </w:rPr>
      </w:pPr>
    </w:p>
    <w:p w:rsidR="004A6349" w:rsidRPr="005A1203" w:rsidRDefault="004A6349" w:rsidP="0013097B">
      <w:pPr>
        <w:autoSpaceDE w:val="0"/>
        <w:autoSpaceDN w:val="0"/>
        <w:adjustRightInd w:val="0"/>
        <w:spacing w:after="200"/>
        <w:rPr>
          <w:rFonts w:ascii="Verdana" w:hAnsi="Verdana"/>
          <w:color w:val="FF0000"/>
        </w:rPr>
      </w:pPr>
      <w:r w:rsidRPr="00D47AF6">
        <w:rPr>
          <w:rFonts w:ascii="Verdana" w:hAnsi="Verdana" w:cs="Arial"/>
          <w:b/>
          <w:bCs/>
        </w:rPr>
        <w:t>Alternative Provision</w:t>
      </w:r>
      <w:r w:rsidR="005A1203" w:rsidRPr="005A1203">
        <w:rPr>
          <w:rFonts w:ascii="Verdana" w:hAnsi="Verdana" w:cs="Arial"/>
          <w:color w:val="FF0000"/>
        </w:rPr>
        <w:t xml:space="preserve"> </w:t>
      </w:r>
    </w:p>
    <w:p w:rsidR="004A6349" w:rsidRPr="00D876AA" w:rsidRDefault="004A6349" w:rsidP="0013097B">
      <w:pPr>
        <w:autoSpaceDE w:val="0"/>
        <w:autoSpaceDN w:val="0"/>
        <w:adjustRightInd w:val="0"/>
        <w:spacing w:after="200"/>
        <w:rPr>
          <w:rFonts w:ascii="Verdana" w:hAnsi="Verdana" w:cs="Arial"/>
        </w:rPr>
      </w:pPr>
      <w:r w:rsidRPr="00D876AA">
        <w:rPr>
          <w:rFonts w:ascii="Verdana" w:hAnsi="Verdana" w:cs="Arial"/>
        </w:rPr>
        <w:t>At</w:t>
      </w:r>
      <w:r w:rsidRPr="00342572">
        <w:rPr>
          <w:rFonts w:ascii="Verdana" w:hAnsi="Verdana" w:cs="Arial"/>
          <w:b/>
          <w:bCs/>
          <w:color w:val="FF0000"/>
        </w:rPr>
        <w:t xml:space="preserve"> </w:t>
      </w:r>
      <w:r w:rsidR="00805765" w:rsidRPr="00805765">
        <w:rPr>
          <w:rFonts w:ascii="Verdana" w:hAnsi="Verdana" w:cs="Arial"/>
          <w:bCs/>
        </w:rPr>
        <w:t>The Haven</w:t>
      </w:r>
      <w:r w:rsidRPr="00D876AA">
        <w:rPr>
          <w:rFonts w:ascii="Verdana" w:hAnsi="Verdana" w:cs="Arial"/>
        </w:rPr>
        <w:t xml:space="preserve"> we know that the </w:t>
      </w:r>
      <w:r w:rsidR="003E4740" w:rsidRPr="00D876AA">
        <w:rPr>
          <w:rFonts w:ascii="Verdana" w:hAnsi="Verdana" w:cs="Arial"/>
        </w:rPr>
        <w:t xml:space="preserve">cohort of pupils in </w:t>
      </w:r>
      <w:r w:rsidRPr="00D876AA">
        <w:rPr>
          <w:rFonts w:ascii="Verdana" w:hAnsi="Verdana" w:cs="Arial"/>
        </w:rPr>
        <w:t xml:space="preserve">our provision </w:t>
      </w:r>
      <w:r w:rsidR="003E4740" w:rsidRPr="00D876AA">
        <w:rPr>
          <w:rFonts w:ascii="Verdana" w:hAnsi="Verdana" w:cs="Arial"/>
        </w:rPr>
        <w:t xml:space="preserve">often have complex needs, </w:t>
      </w:r>
      <w:r w:rsidRPr="00D876AA">
        <w:rPr>
          <w:rFonts w:ascii="Verdana" w:hAnsi="Verdana" w:cs="Arial"/>
        </w:rPr>
        <w:t xml:space="preserve">our </w:t>
      </w:r>
      <w:r w:rsidR="00805765">
        <w:rPr>
          <w:rFonts w:ascii="Verdana" w:hAnsi="Verdana" w:cs="Arial"/>
        </w:rPr>
        <w:t>Management Board</w:t>
      </w:r>
      <w:r w:rsidR="003E4740" w:rsidRPr="00D876AA">
        <w:rPr>
          <w:rFonts w:ascii="Verdana" w:hAnsi="Verdana" w:cs="Arial"/>
        </w:rPr>
        <w:t xml:space="preserve"> are aware of th</w:t>
      </w:r>
      <w:r w:rsidRPr="00D876AA">
        <w:rPr>
          <w:rFonts w:ascii="Verdana" w:hAnsi="Verdana" w:cs="Arial"/>
        </w:rPr>
        <w:t>is</w:t>
      </w:r>
      <w:r w:rsidR="003E4740" w:rsidRPr="00D876AA">
        <w:rPr>
          <w:rFonts w:ascii="Verdana" w:hAnsi="Verdana" w:cs="Arial"/>
        </w:rPr>
        <w:t xml:space="preserve"> additional risk of harm </w:t>
      </w:r>
      <w:r w:rsidR="005A1203">
        <w:rPr>
          <w:rFonts w:ascii="Verdana" w:hAnsi="Verdana" w:cs="Arial"/>
        </w:rPr>
        <w:t xml:space="preserve">that our </w:t>
      </w:r>
      <w:r w:rsidR="003E4740" w:rsidRPr="00D876AA">
        <w:rPr>
          <w:rFonts w:ascii="Verdana" w:hAnsi="Verdana" w:cs="Arial"/>
        </w:rPr>
        <w:t xml:space="preserve">pupils may be vulnerable to. </w:t>
      </w:r>
    </w:p>
    <w:p w:rsidR="00BB542F" w:rsidRDefault="00BB542F" w:rsidP="00BB542F">
      <w:pPr>
        <w:autoSpaceDE w:val="0"/>
        <w:autoSpaceDN w:val="0"/>
        <w:adjustRightInd w:val="0"/>
        <w:spacing w:after="200"/>
        <w:rPr>
          <w:rFonts w:ascii="Verdana" w:hAnsi="Verdana" w:cs="Arial"/>
        </w:rPr>
      </w:pPr>
      <w:r w:rsidRPr="00BB542F">
        <w:rPr>
          <w:rFonts w:ascii="Verdana" w:hAnsi="Verdana" w:cs="Arial"/>
        </w:rPr>
        <w:t>The updated DfE Guidance clarifies that when a school places a pupil with an alternative provision provider, the school continues to be responsible for the safeguarding of that pupil.</w:t>
      </w:r>
    </w:p>
    <w:p w:rsidR="005D56DB" w:rsidRPr="005D56DB" w:rsidRDefault="00A21800" w:rsidP="00AF6BC7">
      <w:pPr>
        <w:numPr>
          <w:ilvl w:val="0"/>
          <w:numId w:val="75"/>
        </w:numPr>
        <w:autoSpaceDE w:val="0"/>
        <w:autoSpaceDN w:val="0"/>
        <w:adjustRightInd w:val="0"/>
        <w:spacing w:after="200"/>
        <w:rPr>
          <w:rFonts w:ascii="Verdana" w:hAnsi="Verdana" w:cs="Arial"/>
        </w:rPr>
      </w:pPr>
      <w:hyperlink r:id="rId58" w:history="1">
        <w:r w:rsidR="00342572" w:rsidRPr="005D56DB">
          <w:rPr>
            <w:rFonts w:ascii="Verdana" w:hAnsi="Verdana"/>
            <w:color w:val="0000FF"/>
            <w:u w:val="single"/>
          </w:rPr>
          <w:t xml:space="preserve">Alternative provision </w:t>
        </w:r>
      </w:hyperlink>
    </w:p>
    <w:p w:rsidR="00342572" w:rsidRPr="005D56DB" w:rsidRDefault="00A21800" w:rsidP="00AF6BC7">
      <w:pPr>
        <w:numPr>
          <w:ilvl w:val="0"/>
          <w:numId w:val="75"/>
        </w:numPr>
        <w:autoSpaceDE w:val="0"/>
        <w:autoSpaceDN w:val="0"/>
        <w:adjustRightInd w:val="0"/>
        <w:spacing w:after="200"/>
        <w:rPr>
          <w:rFonts w:ascii="Verdana" w:hAnsi="Verdana" w:cs="Arial"/>
        </w:rPr>
      </w:pPr>
      <w:hyperlink r:id="rId59" w:history="1">
        <w:r w:rsidR="00342572" w:rsidRPr="005D56DB">
          <w:rPr>
            <w:rFonts w:ascii="Verdana" w:hAnsi="Verdana"/>
            <w:color w:val="0000FF"/>
            <w:u w:val="single"/>
          </w:rPr>
          <w:t xml:space="preserve">Education for children with health needs who cannot attend school </w:t>
        </w:r>
      </w:hyperlink>
    </w:p>
    <w:p w:rsidR="00221E46" w:rsidRDefault="00221E46" w:rsidP="0013097B">
      <w:pPr>
        <w:rPr>
          <w:rFonts w:ascii="Verdana" w:hAnsi="Verdana" w:cs="Arial"/>
          <w:b/>
          <w:u w:val="single"/>
        </w:rPr>
      </w:pPr>
    </w:p>
    <w:p w:rsidR="00DA0449" w:rsidRPr="002835F3" w:rsidRDefault="00DA0449" w:rsidP="0013097B">
      <w:pPr>
        <w:rPr>
          <w:rFonts w:ascii="Verdana" w:hAnsi="Verdana" w:cs="Arial"/>
          <w:b/>
          <w:u w:val="single"/>
        </w:rPr>
      </w:pPr>
      <w:r w:rsidRPr="00214CBE">
        <w:rPr>
          <w:rFonts w:ascii="Verdana" w:hAnsi="Verdana" w:cs="Arial"/>
          <w:b/>
        </w:rPr>
        <w:t>1</w:t>
      </w:r>
      <w:r w:rsidR="00093D02" w:rsidRPr="00214CBE">
        <w:rPr>
          <w:rFonts w:ascii="Verdana" w:hAnsi="Verdana" w:cs="Arial"/>
          <w:b/>
        </w:rPr>
        <w:t>4</w:t>
      </w:r>
      <w:r w:rsidRPr="00214CBE">
        <w:rPr>
          <w:rFonts w:ascii="Verdana" w:hAnsi="Verdana" w:cs="Arial"/>
          <w:b/>
        </w:rPr>
        <w:t>.</w:t>
      </w:r>
      <w:r w:rsidR="00214CBE">
        <w:rPr>
          <w:rFonts w:ascii="Verdana" w:hAnsi="Verdana" w:cs="Arial"/>
          <w:b/>
        </w:rPr>
        <w:t xml:space="preserve"> </w:t>
      </w:r>
      <w:r w:rsidR="000F2C26" w:rsidRPr="002835F3">
        <w:rPr>
          <w:rFonts w:ascii="Verdana" w:hAnsi="Verdana" w:cs="Arial"/>
          <w:b/>
          <w:u w:val="single"/>
        </w:rPr>
        <w:t>E</w:t>
      </w:r>
      <w:r w:rsidR="002835F3">
        <w:rPr>
          <w:rFonts w:ascii="Verdana" w:hAnsi="Verdana" w:cs="Arial"/>
          <w:b/>
          <w:u w:val="single"/>
        </w:rPr>
        <w:t>ducational visitors to school</w:t>
      </w:r>
    </w:p>
    <w:p w:rsidR="00845C90" w:rsidRPr="006B26F1" w:rsidRDefault="00845C90" w:rsidP="0013097B">
      <w:pPr>
        <w:rPr>
          <w:rFonts w:ascii="Verdana" w:hAnsi="Verdana" w:cs="Arial"/>
          <w:b/>
        </w:rPr>
      </w:pPr>
    </w:p>
    <w:p w:rsidR="00BB542F" w:rsidRPr="00BB542F" w:rsidRDefault="00BB542F" w:rsidP="00BB542F">
      <w:pPr>
        <w:rPr>
          <w:rFonts w:ascii="Verdana" w:hAnsi="Verdana" w:cs="Arial"/>
        </w:rPr>
      </w:pPr>
      <w:r w:rsidRPr="00BB542F">
        <w:rPr>
          <w:rFonts w:ascii="Verdana" w:hAnsi="Verdana" w:cs="Arial"/>
        </w:rPr>
        <w:t xml:space="preserve">For educational visitors who are attending our setting in a professional capacity we will check ID and assure ourselves, if appropriate, that the visitor has had the appropriate DBS check. (or the visitor’s employers have confirmed that their staff have appropriate checks). </w:t>
      </w:r>
    </w:p>
    <w:p w:rsidR="00BB542F" w:rsidRPr="00BB542F" w:rsidRDefault="00BB542F" w:rsidP="00BB542F">
      <w:pPr>
        <w:rPr>
          <w:rFonts w:ascii="Verdana" w:hAnsi="Verdana" w:cs="Arial"/>
        </w:rPr>
      </w:pPr>
      <w:r w:rsidRPr="00BB542F">
        <w:rPr>
          <w:rFonts w:ascii="Verdana" w:hAnsi="Verdana" w:cs="Arial"/>
        </w:rPr>
        <w:t xml:space="preserve">We recognise that external organisations can provide a varied and useful range of information, resources and speakers that can help schools and colleges enrich children’s education, we will carefully consider the suitability of any external organisations. </w:t>
      </w:r>
    </w:p>
    <w:p w:rsidR="00BB542F" w:rsidRPr="00BB542F" w:rsidRDefault="00BB542F" w:rsidP="00BB542F">
      <w:pPr>
        <w:rPr>
          <w:rFonts w:ascii="Verdana" w:hAnsi="Verdana" w:cs="Arial"/>
        </w:rPr>
      </w:pPr>
      <w:r w:rsidRPr="00BB542F">
        <w:rPr>
          <w:rFonts w:ascii="Verdana" w:hAnsi="Verdana" w:cs="Arial"/>
        </w:rPr>
        <w:t>We will ensure that where individuals come onto our premises that we consider the following: -</w:t>
      </w:r>
    </w:p>
    <w:p w:rsidR="00BB542F" w:rsidRPr="006330CD" w:rsidRDefault="00BB542F" w:rsidP="006330CD">
      <w:pPr>
        <w:pStyle w:val="ListParagraph"/>
        <w:numPr>
          <w:ilvl w:val="0"/>
          <w:numId w:val="79"/>
        </w:numPr>
        <w:rPr>
          <w:rFonts w:ascii="Verdana" w:hAnsi="Verdana" w:cs="Arial"/>
        </w:rPr>
      </w:pPr>
      <w:r w:rsidRPr="006330CD">
        <w:rPr>
          <w:rFonts w:ascii="Verdana" w:hAnsi="Verdana" w:cs="Arial"/>
        </w:rPr>
        <w:t xml:space="preserve">assessing the education value, </w:t>
      </w:r>
    </w:p>
    <w:p w:rsidR="00BB542F" w:rsidRPr="006330CD" w:rsidRDefault="00BB542F" w:rsidP="006330CD">
      <w:pPr>
        <w:pStyle w:val="ListParagraph"/>
        <w:numPr>
          <w:ilvl w:val="0"/>
          <w:numId w:val="79"/>
        </w:numPr>
        <w:rPr>
          <w:rFonts w:ascii="Verdana" w:hAnsi="Verdana" w:cs="Arial"/>
        </w:rPr>
      </w:pPr>
      <w:r w:rsidRPr="006330CD">
        <w:rPr>
          <w:rFonts w:ascii="Verdana" w:hAnsi="Verdana" w:cs="Arial"/>
        </w:rPr>
        <w:t xml:space="preserve">the age appropriateness of what is going to be delivered and </w:t>
      </w:r>
    </w:p>
    <w:p w:rsidR="00BB542F" w:rsidRPr="006330CD" w:rsidRDefault="00BB542F" w:rsidP="006330CD">
      <w:pPr>
        <w:pStyle w:val="ListParagraph"/>
        <w:numPr>
          <w:ilvl w:val="0"/>
          <w:numId w:val="79"/>
        </w:numPr>
        <w:rPr>
          <w:rFonts w:ascii="Verdana" w:hAnsi="Verdana" w:cs="Arial"/>
        </w:rPr>
      </w:pPr>
      <w:r w:rsidRPr="006330CD">
        <w:rPr>
          <w:rFonts w:ascii="Verdana" w:hAnsi="Verdana" w:cs="Arial"/>
        </w:rPr>
        <w:t xml:space="preserve">whether relevant checks will be required. </w:t>
      </w:r>
    </w:p>
    <w:p w:rsidR="00BB542F" w:rsidRPr="00BB542F" w:rsidRDefault="00BB542F" w:rsidP="00BB542F">
      <w:pPr>
        <w:rPr>
          <w:rFonts w:ascii="Verdana" w:hAnsi="Verdana" w:cs="Arial"/>
        </w:rPr>
      </w:pPr>
    </w:p>
    <w:p w:rsidR="00BB542F" w:rsidRPr="00BB542F" w:rsidRDefault="00BB542F" w:rsidP="00BB542F">
      <w:pPr>
        <w:rPr>
          <w:rFonts w:ascii="Verdana" w:hAnsi="Verdana" w:cs="Arial"/>
        </w:rPr>
      </w:pPr>
      <w:r w:rsidRPr="00BB542F">
        <w:rPr>
          <w:rFonts w:ascii="Verdana" w:hAnsi="Verdana" w:cs="Arial"/>
        </w:rPr>
        <w:t>This will form part of the risk assessment including our professional judgement and we will consider whether to seek an enhanced DBS for any volunteer not engaging in regulated activity. In doing so, we will consider:</w:t>
      </w:r>
    </w:p>
    <w:p w:rsidR="00BB542F" w:rsidRPr="00BB542F" w:rsidRDefault="00BB542F" w:rsidP="00BB542F">
      <w:pPr>
        <w:rPr>
          <w:rFonts w:ascii="Verdana" w:hAnsi="Verdana" w:cs="Arial"/>
        </w:rPr>
      </w:pPr>
    </w:p>
    <w:p w:rsidR="00BB542F" w:rsidRPr="006330CD" w:rsidRDefault="00BB542F" w:rsidP="006330CD">
      <w:pPr>
        <w:pStyle w:val="ListParagraph"/>
        <w:numPr>
          <w:ilvl w:val="0"/>
          <w:numId w:val="80"/>
        </w:numPr>
        <w:rPr>
          <w:rFonts w:ascii="Verdana" w:hAnsi="Verdana" w:cs="Arial"/>
        </w:rPr>
      </w:pPr>
      <w:r w:rsidRPr="006330CD">
        <w:rPr>
          <w:rFonts w:ascii="Verdana" w:hAnsi="Verdana" w:cs="Arial"/>
        </w:rPr>
        <w:t>What we know about the individual/company, including formal and informal information offered by staff, parents, other establishments, or volunteers.</w:t>
      </w:r>
    </w:p>
    <w:p w:rsidR="00BB542F" w:rsidRPr="006330CD" w:rsidRDefault="00BB542F" w:rsidP="006330CD">
      <w:pPr>
        <w:pStyle w:val="ListParagraph"/>
        <w:numPr>
          <w:ilvl w:val="0"/>
          <w:numId w:val="80"/>
        </w:numPr>
        <w:rPr>
          <w:rFonts w:ascii="Verdana" w:hAnsi="Verdana" w:cs="Arial"/>
        </w:rPr>
      </w:pPr>
      <w:r w:rsidRPr="006330CD">
        <w:rPr>
          <w:rFonts w:ascii="Verdana" w:hAnsi="Verdana" w:cs="Arial"/>
        </w:rPr>
        <w:lastRenderedPageBreak/>
        <w:t>Whether the individual/company has other employment or undertakes voluntary activities where references can be advised, and suitability recorded.</w:t>
      </w:r>
    </w:p>
    <w:p w:rsidR="00BB542F" w:rsidRPr="006330CD" w:rsidRDefault="00BB542F" w:rsidP="006330CD">
      <w:pPr>
        <w:pStyle w:val="ListParagraph"/>
        <w:numPr>
          <w:ilvl w:val="0"/>
          <w:numId w:val="80"/>
        </w:numPr>
        <w:rPr>
          <w:rFonts w:ascii="Verdana" w:hAnsi="Verdana" w:cs="Arial"/>
        </w:rPr>
      </w:pPr>
      <w:r w:rsidRPr="006330CD">
        <w:rPr>
          <w:rFonts w:ascii="Verdana" w:hAnsi="Verdana" w:cs="Arial"/>
        </w:rPr>
        <w:t>Whether the role is eligible for an enhanced DBS check.</w:t>
      </w:r>
    </w:p>
    <w:p w:rsidR="00BB542F" w:rsidRPr="006330CD" w:rsidRDefault="00BB542F" w:rsidP="006330CD">
      <w:pPr>
        <w:pStyle w:val="ListParagraph"/>
        <w:numPr>
          <w:ilvl w:val="0"/>
          <w:numId w:val="80"/>
        </w:numPr>
        <w:rPr>
          <w:rFonts w:ascii="Verdana" w:hAnsi="Verdana" w:cs="Arial"/>
        </w:rPr>
      </w:pPr>
      <w:r w:rsidRPr="006330CD">
        <w:rPr>
          <w:rFonts w:ascii="Verdana" w:hAnsi="Verdana" w:cs="Arial"/>
        </w:rPr>
        <w:t>We will clearly have decided the level of supervision required through risk assessment – the supervision will be “reasonable in all the circumstances to ensure the protection of children” as stated in KCSIE 2024.</w:t>
      </w:r>
    </w:p>
    <w:p w:rsidR="00BB542F" w:rsidRPr="006330CD" w:rsidRDefault="00BB542F" w:rsidP="006330CD">
      <w:pPr>
        <w:pStyle w:val="ListParagraph"/>
        <w:numPr>
          <w:ilvl w:val="0"/>
          <w:numId w:val="80"/>
        </w:numPr>
        <w:rPr>
          <w:rFonts w:ascii="Verdana" w:hAnsi="Verdana" w:cs="Arial"/>
        </w:rPr>
      </w:pPr>
      <w:r w:rsidRPr="006330CD">
        <w:rPr>
          <w:rFonts w:ascii="Verdana" w:hAnsi="Verdana" w:cs="Arial"/>
        </w:rPr>
        <w:t xml:space="preserve">We have clear visitor’s procedure that enables us to offer pupil experiences of meeting other professionals to extend knowledge and curriculum. This clearly states whether they are supervised or unsupervised within the school. </w:t>
      </w:r>
    </w:p>
    <w:p w:rsidR="00BB542F" w:rsidRDefault="00BB542F" w:rsidP="00BB542F">
      <w:pPr>
        <w:rPr>
          <w:rFonts w:ascii="Verdana" w:hAnsi="Verdana" w:cs="Arial"/>
        </w:rPr>
      </w:pPr>
    </w:p>
    <w:p w:rsidR="00DA0449" w:rsidRPr="001A454D" w:rsidRDefault="00CB3009" w:rsidP="00BB542F">
      <w:pPr>
        <w:rPr>
          <w:rFonts w:ascii="Verdana" w:hAnsi="Verdana" w:cs="Arial"/>
          <w:b/>
          <w:bCs/>
          <w:u w:val="single"/>
        </w:rPr>
      </w:pPr>
      <w:r w:rsidRPr="004F3732">
        <w:rPr>
          <w:rFonts w:ascii="Verdana" w:hAnsi="Verdana" w:cs="Arial"/>
          <w:b/>
          <w:bCs/>
        </w:rPr>
        <w:t>1</w:t>
      </w:r>
      <w:r w:rsidR="00093D02" w:rsidRPr="004F3732">
        <w:rPr>
          <w:rFonts w:ascii="Verdana" w:hAnsi="Verdana" w:cs="Arial"/>
          <w:b/>
          <w:bCs/>
        </w:rPr>
        <w:t>5</w:t>
      </w:r>
      <w:r w:rsidRPr="004F3732">
        <w:rPr>
          <w:rFonts w:ascii="Verdana" w:hAnsi="Verdana" w:cs="Arial"/>
          <w:b/>
          <w:bCs/>
        </w:rPr>
        <w:t>.</w:t>
      </w:r>
      <w:r w:rsidR="004F3732">
        <w:rPr>
          <w:rFonts w:ascii="Verdana" w:hAnsi="Verdana" w:cs="Arial"/>
          <w:b/>
          <w:bCs/>
        </w:rPr>
        <w:t xml:space="preserve"> </w:t>
      </w:r>
      <w:r w:rsidR="001A454D" w:rsidRPr="001A454D">
        <w:rPr>
          <w:rFonts w:ascii="Verdana" w:hAnsi="Verdana" w:cs="Arial"/>
          <w:b/>
          <w:bCs/>
          <w:u w:val="single"/>
        </w:rPr>
        <w:t xml:space="preserve">Allegations made against/concerns raised in relation to teachers, including supply teachers, other staff, </w:t>
      </w:r>
      <w:r w:rsidR="00BD49F8" w:rsidRPr="001A454D">
        <w:rPr>
          <w:rFonts w:ascii="Verdana" w:hAnsi="Verdana" w:cs="Arial"/>
          <w:b/>
          <w:bCs/>
          <w:u w:val="single"/>
        </w:rPr>
        <w:t>volunteers,</w:t>
      </w:r>
      <w:r w:rsidR="001A454D" w:rsidRPr="001A454D">
        <w:rPr>
          <w:rFonts w:ascii="Verdana" w:hAnsi="Verdana" w:cs="Arial"/>
          <w:b/>
          <w:bCs/>
          <w:u w:val="single"/>
        </w:rPr>
        <w:t xml:space="preserve"> and contractors</w:t>
      </w:r>
    </w:p>
    <w:p w:rsidR="00DA0449" w:rsidRPr="006B26F1" w:rsidRDefault="00DA0449" w:rsidP="0013097B">
      <w:pPr>
        <w:rPr>
          <w:rFonts w:ascii="Verdana" w:hAnsi="Verdana" w:cs="Arial"/>
          <w:bCs/>
        </w:rPr>
      </w:pPr>
    </w:p>
    <w:p w:rsidR="00005F72" w:rsidRPr="006B26F1" w:rsidRDefault="00005F72" w:rsidP="0013097B">
      <w:pPr>
        <w:spacing w:after="200"/>
        <w:rPr>
          <w:rFonts w:ascii="Verdana" w:hAnsi="Verdana" w:cs="Arial"/>
        </w:rPr>
      </w:pPr>
      <w:r w:rsidRPr="006B26F1">
        <w:rPr>
          <w:rFonts w:ascii="Verdana" w:hAnsi="Verdana" w:cs="Arial"/>
        </w:rPr>
        <w:t xml:space="preserve">Our aim is to provide a safe and supportive environment securing wellbeing and best possible outcomes for the children at </w:t>
      </w:r>
      <w:r w:rsidR="00054BD1">
        <w:rPr>
          <w:rFonts w:ascii="Verdana" w:hAnsi="Verdana" w:cs="Arial"/>
        </w:rPr>
        <w:t>our school. We take all possible steps to safeguard our children and to ensure that the adults who work at</w:t>
      </w:r>
      <w:r w:rsidR="00054BD1" w:rsidRPr="00E1597A">
        <w:rPr>
          <w:rFonts w:ascii="Verdana" w:hAnsi="Verdana" w:cs="Arial"/>
          <w:bCs/>
        </w:rPr>
        <w:t xml:space="preserve"> </w:t>
      </w:r>
      <w:r w:rsidR="00805765">
        <w:rPr>
          <w:rFonts w:ascii="Verdana" w:hAnsi="Verdana" w:cs="Arial"/>
        </w:rPr>
        <w:t>The Haven</w:t>
      </w:r>
      <w:r w:rsidR="00054BD1">
        <w:rPr>
          <w:rFonts w:ascii="Verdana" w:hAnsi="Verdana" w:cs="Arial"/>
          <w:b/>
          <w:color w:val="FF0000"/>
        </w:rPr>
        <w:t xml:space="preserve"> </w:t>
      </w:r>
      <w:r w:rsidR="00054BD1" w:rsidRPr="00054BD1">
        <w:rPr>
          <w:rFonts w:ascii="Verdana" w:hAnsi="Verdana" w:cs="Arial"/>
          <w:bCs/>
        </w:rPr>
        <w:t>are safe to work with children. However,</w:t>
      </w:r>
      <w:r w:rsidR="00054BD1">
        <w:rPr>
          <w:rFonts w:ascii="Verdana" w:hAnsi="Verdana" w:cs="Arial"/>
          <w:b/>
          <w:color w:val="FF0000"/>
        </w:rPr>
        <w:t xml:space="preserve"> </w:t>
      </w:r>
      <w:r w:rsidR="00054BD1" w:rsidRPr="006B26F1">
        <w:rPr>
          <w:rFonts w:ascii="Verdana" w:hAnsi="Verdana" w:cs="Arial"/>
        </w:rPr>
        <w:t>we</w:t>
      </w:r>
      <w:r w:rsidRPr="006B26F1">
        <w:rPr>
          <w:rFonts w:ascii="Verdana" w:hAnsi="Verdana" w:cs="Arial"/>
        </w:rPr>
        <w:t xml:space="preserve"> do recognise that sometimes the behaviour of adults may lead to an allegation of abuse being made. </w:t>
      </w:r>
    </w:p>
    <w:p w:rsidR="00005F72" w:rsidRPr="006B26F1" w:rsidRDefault="00DA0449" w:rsidP="0013097B">
      <w:pPr>
        <w:spacing w:after="200"/>
        <w:rPr>
          <w:rFonts w:ascii="Verdana" w:eastAsia="Calibri" w:hAnsi="Verdana" w:cs="Arial"/>
        </w:rPr>
      </w:pPr>
      <w:r w:rsidRPr="006B26F1">
        <w:rPr>
          <w:rFonts w:ascii="Verdana" w:eastAsia="Calibri" w:hAnsi="Verdana" w:cs="Arial"/>
        </w:rPr>
        <w:t xml:space="preserve">The </w:t>
      </w:r>
      <w:r w:rsidR="00042F22">
        <w:rPr>
          <w:rFonts w:ascii="Verdana" w:eastAsia="Calibri" w:hAnsi="Verdana" w:cs="Arial"/>
        </w:rPr>
        <w:t>Management Board</w:t>
      </w:r>
      <w:r w:rsidRPr="006B26F1">
        <w:rPr>
          <w:rFonts w:ascii="Verdana" w:eastAsia="Calibri" w:hAnsi="Verdana" w:cs="Arial"/>
        </w:rPr>
        <w:t xml:space="preserve"> ensures </w:t>
      </w:r>
      <w:r w:rsidR="00977628" w:rsidRPr="006B26F1">
        <w:rPr>
          <w:rFonts w:ascii="Verdana" w:eastAsia="Calibri" w:hAnsi="Verdana" w:cs="Arial"/>
        </w:rPr>
        <w:t xml:space="preserve">that </w:t>
      </w:r>
      <w:r w:rsidRPr="006B26F1">
        <w:rPr>
          <w:rFonts w:ascii="Verdana" w:eastAsia="Calibri" w:hAnsi="Verdana" w:cs="Arial"/>
        </w:rPr>
        <w:t xml:space="preserve">there are procedures in place </w:t>
      </w:r>
      <w:r w:rsidR="00977628" w:rsidRPr="006B26F1">
        <w:rPr>
          <w:rFonts w:ascii="Verdana" w:eastAsia="Calibri" w:hAnsi="Verdana" w:cs="Arial"/>
        </w:rPr>
        <w:t xml:space="preserve">for dealing with </w:t>
      </w:r>
      <w:r w:rsidR="00005F72" w:rsidRPr="006B26F1">
        <w:rPr>
          <w:rFonts w:ascii="Verdana" w:eastAsia="Calibri" w:hAnsi="Verdana" w:cs="Arial"/>
        </w:rPr>
        <w:t xml:space="preserve">the two sections covering two levels (see below) of concern </w:t>
      </w:r>
      <w:r w:rsidR="00977628" w:rsidRPr="006B26F1">
        <w:rPr>
          <w:rFonts w:ascii="Verdana" w:eastAsia="Calibri" w:hAnsi="Verdana" w:cs="Arial"/>
        </w:rPr>
        <w:t xml:space="preserve">and/or allegations against </w:t>
      </w:r>
      <w:r w:rsidRPr="006B26F1">
        <w:rPr>
          <w:rFonts w:ascii="Verdana" w:eastAsia="Calibri" w:hAnsi="Verdana" w:cs="Arial"/>
        </w:rPr>
        <w:t xml:space="preserve">staff members, </w:t>
      </w:r>
      <w:r w:rsidR="00C97C5F" w:rsidRPr="006B26F1">
        <w:rPr>
          <w:rFonts w:ascii="Verdana" w:eastAsia="Calibri" w:hAnsi="Verdana" w:cs="Arial"/>
        </w:rPr>
        <w:t>supply staff</w:t>
      </w:r>
      <w:r w:rsidR="00977628" w:rsidRPr="006B26F1">
        <w:rPr>
          <w:rFonts w:ascii="Verdana" w:eastAsia="Calibri" w:hAnsi="Verdana" w:cs="Arial"/>
        </w:rPr>
        <w:t>, volunteers, and contractors</w:t>
      </w:r>
      <w:r w:rsidR="00DF12A1">
        <w:rPr>
          <w:rFonts w:ascii="Verdana" w:eastAsia="Calibri" w:hAnsi="Verdana" w:cs="Arial"/>
        </w:rPr>
        <w:t>:</w:t>
      </w:r>
      <w:r w:rsidR="00957197" w:rsidRPr="006B26F1">
        <w:rPr>
          <w:rFonts w:ascii="Verdana" w:eastAsia="Calibri" w:hAnsi="Verdana" w:cs="Arial"/>
        </w:rPr>
        <w:t xml:space="preserve"> </w:t>
      </w:r>
    </w:p>
    <w:p w:rsidR="00142354" w:rsidRPr="006B26F1" w:rsidRDefault="00142354" w:rsidP="002C6067">
      <w:pPr>
        <w:numPr>
          <w:ilvl w:val="0"/>
          <w:numId w:val="56"/>
        </w:numPr>
        <w:spacing w:after="200"/>
        <w:rPr>
          <w:rFonts w:ascii="Verdana" w:hAnsi="Verdana" w:cs="Arial"/>
        </w:rPr>
      </w:pPr>
      <w:r w:rsidRPr="006B26F1">
        <w:rPr>
          <w:rFonts w:ascii="Verdana" w:hAnsi="Verdana" w:cs="Arial"/>
        </w:rPr>
        <w:t>Allegations that</w:t>
      </w:r>
      <w:r w:rsidRPr="009B673C">
        <w:rPr>
          <w:rFonts w:ascii="Verdana" w:hAnsi="Verdana" w:cs="Arial"/>
          <w:b/>
          <w:bCs/>
        </w:rPr>
        <w:t xml:space="preserve"> may</w:t>
      </w:r>
      <w:r w:rsidRPr="006B26F1">
        <w:rPr>
          <w:rFonts w:ascii="Verdana" w:hAnsi="Verdana" w:cs="Arial"/>
        </w:rPr>
        <w:t xml:space="preserve"> meet the harms threshold. </w:t>
      </w:r>
    </w:p>
    <w:p w:rsidR="00142354" w:rsidRPr="006B26F1" w:rsidRDefault="00142354" w:rsidP="002C6067">
      <w:pPr>
        <w:numPr>
          <w:ilvl w:val="0"/>
          <w:numId w:val="55"/>
        </w:numPr>
        <w:spacing w:after="200"/>
        <w:rPr>
          <w:rFonts w:ascii="Verdana" w:hAnsi="Verdana" w:cs="Arial"/>
        </w:rPr>
      </w:pPr>
      <w:r w:rsidRPr="006B26F1">
        <w:rPr>
          <w:rFonts w:ascii="Verdana" w:hAnsi="Verdana" w:cs="Arial"/>
        </w:rPr>
        <w:t>Allegation/concerns that do not meet the harms threshold</w:t>
      </w:r>
      <w:r w:rsidR="00C978AC">
        <w:rPr>
          <w:rFonts w:ascii="Verdana" w:hAnsi="Verdana" w:cs="Arial"/>
        </w:rPr>
        <w:t xml:space="preserve">, </w:t>
      </w:r>
      <w:r w:rsidRPr="006B26F1">
        <w:rPr>
          <w:rFonts w:ascii="Verdana" w:hAnsi="Verdana" w:cs="Arial"/>
        </w:rPr>
        <w:t>referred to for the purposes of this guidance as ‘</w:t>
      </w:r>
      <w:r w:rsidRPr="00C978AC">
        <w:rPr>
          <w:rFonts w:ascii="Verdana" w:hAnsi="Verdana" w:cs="Arial"/>
          <w:b/>
          <w:bCs/>
        </w:rPr>
        <w:t xml:space="preserve">low level </w:t>
      </w:r>
      <w:r w:rsidR="009B673C" w:rsidRPr="00C978AC">
        <w:rPr>
          <w:rFonts w:ascii="Verdana" w:hAnsi="Verdana" w:cs="Arial"/>
          <w:b/>
          <w:bCs/>
        </w:rPr>
        <w:t>concerns’</w:t>
      </w:r>
      <w:r w:rsidRPr="006B26F1">
        <w:rPr>
          <w:rFonts w:ascii="Verdana" w:hAnsi="Verdana" w:cs="Arial"/>
        </w:rPr>
        <w:t xml:space="preserve">. </w:t>
      </w:r>
    </w:p>
    <w:p w:rsidR="00EE5625" w:rsidRPr="006B26F1" w:rsidRDefault="00EE5625" w:rsidP="0013097B">
      <w:pPr>
        <w:rPr>
          <w:rFonts w:ascii="Verdana" w:hAnsi="Verdana" w:cs="Arial"/>
          <w:bCs/>
          <w:color w:val="000000"/>
          <w:u w:val="single"/>
        </w:rPr>
      </w:pPr>
      <w:r w:rsidRPr="006B26F1">
        <w:rPr>
          <w:rFonts w:ascii="Verdana" w:hAnsi="Verdana" w:cs="Arial"/>
          <w:bCs/>
          <w:color w:val="000000"/>
          <w:u w:val="single"/>
        </w:rPr>
        <w:t xml:space="preserve">Allegations that </w:t>
      </w:r>
      <w:r w:rsidRPr="00715A11">
        <w:rPr>
          <w:rFonts w:ascii="Verdana" w:hAnsi="Verdana" w:cs="Arial"/>
          <w:b/>
          <w:color w:val="000000"/>
          <w:u w:val="single"/>
        </w:rPr>
        <w:t>may</w:t>
      </w:r>
      <w:r w:rsidRPr="006B26F1">
        <w:rPr>
          <w:rFonts w:ascii="Verdana" w:hAnsi="Verdana" w:cs="Arial"/>
          <w:bCs/>
          <w:color w:val="000000"/>
          <w:u w:val="single"/>
        </w:rPr>
        <w:t xml:space="preserve"> meet the harms threshold</w:t>
      </w:r>
    </w:p>
    <w:p w:rsidR="00EE5625" w:rsidRPr="006B26F1" w:rsidRDefault="00EE5625" w:rsidP="0013097B">
      <w:pPr>
        <w:rPr>
          <w:rFonts w:ascii="Verdana" w:hAnsi="Verdana" w:cs="Arial"/>
          <w:bCs/>
          <w:color w:val="000000"/>
        </w:rPr>
      </w:pPr>
    </w:p>
    <w:p w:rsidR="00957197" w:rsidRPr="009B673C" w:rsidRDefault="00005F72" w:rsidP="0013097B">
      <w:pPr>
        <w:rPr>
          <w:rFonts w:ascii="Verdana" w:hAnsi="Verdana" w:cs="Arial"/>
          <w:bCs/>
        </w:rPr>
      </w:pPr>
      <w:r w:rsidRPr="009B673C">
        <w:rPr>
          <w:rFonts w:ascii="Verdana" w:hAnsi="Verdana" w:cs="Arial"/>
          <w:bCs/>
          <w:color w:val="000000"/>
        </w:rPr>
        <w:t>We</w:t>
      </w:r>
      <w:r w:rsidR="00957197" w:rsidRPr="009B673C">
        <w:rPr>
          <w:rFonts w:ascii="Verdana" w:hAnsi="Verdana" w:cs="Arial"/>
          <w:bCs/>
        </w:rPr>
        <w:t xml:space="preserve"> </w:t>
      </w:r>
      <w:r w:rsidR="00524160">
        <w:rPr>
          <w:rFonts w:ascii="Verdana" w:hAnsi="Verdana" w:cs="Arial"/>
          <w:bCs/>
        </w:rPr>
        <w:t xml:space="preserve">have an good understanding and give due regard to </w:t>
      </w:r>
      <w:r w:rsidR="009B673C" w:rsidRPr="009B673C">
        <w:rPr>
          <w:rFonts w:ascii="Verdana" w:hAnsi="Verdana" w:cs="Arial"/>
          <w:bCs/>
        </w:rPr>
        <w:t xml:space="preserve">Part 4 of </w:t>
      </w:r>
      <w:hyperlink r:id="rId60" w:history="1">
        <w:r w:rsidR="00BB542F" w:rsidRPr="000A3766">
          <w:rPr>
            <w:rFonts w:ascii="Verdana" w:hAnsi="Verdana"/>
            <w:color w:val="0000FF"/>
            <w:u w:val="single"/>
          </w:rPr>
          <w:t>Keeping Children Safe in Education 2024</w:t>
        </w:r>
      </w:hyperlink>
      <w:r w:rsidR="00431DC5">
        <w:rPr>
          <w:sz w:val="28"/>
          <w:szCs w:val="28"/>
        </w:rPr>
        <w:t xml:space="preserve"> </w:t>
      </w:r>
      <w:r w:rsidR="00957197" w:rsidRPr="009B673C">
        <w:rPr>
          <w:rFonts w:ascii="Verdana" w:hAnsi="Verdana" w:cs="Arial"/>
          <w:bCs/>
        </w:rPr>
        <w:t xml:space="preserve">guidance </w:t>
      </w:r>
      <w:r w:rsidR="009B673C">
        <w:rPr>
          <w:rFonts w:ascii="Verdana" w:hAnsi="Verdana" w:cs="Arial"/>
          <w:bCs/>
        </w:rPr>
        <w:t xml:space="preserve">and </w:t>
      </w:r>
      <w:hyperlink r:id="rId61" w:history="1">
        <w:r w:rsidR="008564C2" w:rsidRPr="008564C2">
          <w:rPr>
            <w:rStyle w:val="Hyperlink"/>
            <w:rFonts w:ascii="Verdana" w:hAnsi="Verdana"/>
          </w:rPr>
          <w:t xml:space="preserve">Allegations of Abuse - SSCB </w:t>
        </w:r>
      </w:hyperlink>
      <w:r w:rsidR="008564C2" w:rsidRPr="009B673C">
        <w:rPr>
          <w:rFonts w:ascii="Verdana" w:hAnsi="Verdana"/>
        </w:rPr>
        <w:t xml:space="preserve"> </w:t>
      </w:r>
      <w:r w:rsidR="00957197" w:rsidRPr="009B673C">
        <w:rPr>
          <w:rFonts w:ascii="Verdana" w:hAnsi="Verdana" w:cs="Arial"/>
          <w:bCs/>
        </w:rPr>
        <w:t xml:space="preserve">where it is alleged that anyone working in </w:t>
      </w:r>
      <w:r w:rsidR="00E51867" w:rsidRPr="009B673C">
        <w:rPr>
          <w:rFonts w:ascii="Verdana" w:hAnsi="Verdana" w:cs="Arial"/>
          <w:bCs/>
        </w:rPr>
        <w:t xml:space="preserve">our education setting </w:t>
      </w:r>
      <w:r w:rsidR="00957197" w:rsidRPr="009B673C">
        <w:rPr>
          <w:rFonts w:ascii="Verdana" w:hAnsi="Verdana" w:cs="Arial"/>
          <w:bCs/>
        </w:rPr>
        <w:t>provid</w:t>
      </w:r>
      <w:r w:rsidR="00EE5625" w:rsidRPr="009B673C">
        <w:rPr>
          <w:rFonts w:ascii="Verdana" w:hAnsi="Verdana" w:cs="Arial"/>
          <w:bCs/>
        </w:rPr>
        <w:t>ing</w:t>
      </w:r>
      <w:r w:rsidR="00957197" w:rsidRPr="009B673C">
        <w:rPr>
          <w:rFonts w:ascii="Verdana" w:hAnsi="Verdana" w:cs="Arial"/>
          <w:bCs/>
        </w:rPr>
        <w:t xml:space="preserve"> education for children under 18 years of age, including supply teachers</w:t>
      </w:r>
      <w:r w:rsidR="00E51867" w:rsidRPr="009B673C">
        <w:rPr>
          <w:rFonts w:ascii="Verdana" w:hAnsi="Verdana" w:cs="Arial"/>
          <w:bCs/>
        </w:rPr>
        <w:t>, volunteers and contractors</w:t>
      </w:r>
      <w:r w:rsidR="00957197" w:rsidRPr="009B673C">
        <w:rPr>
          <w:rFonts w:ascii="Verdana" w:hAnsi="Verdana" w:cs="Arial"/>
          <w:bCs/>
        </w:rPr>
        <w:t xml:space="preserve"> has:  </w:t>
      </w:r>
    </w:p>
    <w:p w:rsidR="009B673C" w:rsidRDefault="009B673C" w:rsidP="0013097B">
      <w:pPr>
        <w:rPr>
          <w:rFonts w:ascii="Verdana" w:hAnsi="Verdana" w:cs="Arial"/>
          <w:bCs/>
        </w:rPr>
      </w:pPr>
      <w:r w:rsidRPr="009B673C">
        <w:rPr>
          <w:rFonts w:ascii="Verdana" w:hAnsi="Verdana" w:cs="Arial"/>
          <w:bCs/>
        </w:rPr>
        <w:t xml:space="preserve"> </w:t>
      </w:r>
    </w:p>
    <w:p w:rsidR="00957197" w:rsidRPr="009B673C" w:rsidRDefault="00957197" w:rsidP="00676540">
      <w:pPr>
        <w:numPr>
          <w:ilvl w:val="0"/>
          <w:numId w:val="55"/>
        </w:numPr>
        <w:rPr>
          <w:rFonts w:ascii="Verdana" w:hAnsi="Verdana" w:cs="Arial"/>
          <w:bCs/>
        </w:rPr>
      </w:pPr>
      <w:r w:rsidRPr="009B673C">
        <w:rPr>
          <w:rFonts w:ascii="Verdana" w:hAnsi="Verdana" w:cs="Arial"/>
          <w:bCs/>
        </w:rPr>
        <w:t xml:space="preserve">behaved in a way that has harmed a </w:t>
      </w:r>
      <w:r w:rsidR="00F47033" w:rsidRPr="009B673C">
        <w:rPr>
          <w:rFonts w:ascii="Verdana" w:hAnsi="Verdana" w:cs="Arial"/>
          <w:bCs/>
        </w:rPr>
        <w:t>child or</w:t>
      </w:r>
      <w:r w:rsidRPr="009B673C">
        <w:rPr>
          <w:rFonts w:ascii="Verdana" w:hAnsi="Verdana" w:cs="Arial"/>
          <w:bCs/>
        </w:rPr>
        <w:t xml:space="preserve"> may have harmed a </w:t>
      </w:r>
      <w:r w:rsidR="00AC7375" w:rsidRPr="009B673C">
        <w:rPr>
          <w:rFonts w:ascii="Verdana" w:hAnsi="Verdana" w:cs="Arial"/>
          <w:bCs/>
        </w:rPr>
        <w:t>child</w:t>
      </w:r>
      <w:r w:rsidR="006533D1">
        <w:rPr>
          <w:rFonts w:ascii="Verdana" w:hAnsi="Verdana" w:cs="Arial"/>
          <w:bCs/>
        </w:rPr>
        <w:t>;</w:t>
      </w:r>
      <w:r w:rsidR="00EE5625" w:rsidRPr="009B673C">
        <w:rPr>
          <w:rFonts w:ascii="Verdana" w:hAnsi="Verdana" w:cs="Arial"/>
          <w:bCs/>
        </w:rPr>
        <w:t xml:space="preserve"> and/or</w:t>
      </w:r>
      <w:r w:rsidRPr="009B673C">
        <w:rPr>
          <w:rFonts w:ascii="Verdana" w:hAnsi="Verdana" w:cs="Arial"/>
          <w:bCs/>
        </w:rPr>
        <w:t xml:space="preserve"> </w:t>
      </w:r>
    </w:p>
    <w:p w:rsidR="00957197" w:rsidRPr="009B673C" w:rsidRDefault="00957197" w:rsidP="00676540">
      <w:pPr>
        <w:numPr>
          <w:ilvl w:val="0"/>
          <w:numId w:val="55"/>
        </w:numPr>
        <w:rPr>
          <w:rFonts w:ascii="Verdana" w:hAnsi="Verdana" w:cs="Arial"/>
          <w:bCs/>
        </w:rPr>
      </w:pPr>
      <w:r w:rsidRPr="009B673C">
        <w:rPr>
          <w:rFonts w:ascii="Verdana" w:hAnsi="Verdana" w:cs="Arial"/>
          <w:bCs/>
        </w:rPr>
        <w:t xml:space="preserve">possibly committed a criminal offence against or related to a </w:t>
      </w:r>
      <w:r w:rsidR="00AC7375" w:rsidRPr="009B673C">
        <w:rPr>
          <w:rFonts w:ascii="Verdana" w:hAnsi="Verdana" w:cs="Arial"/>
          <w:bCs/>
        </w:rPr>
        <w:t>child</w:t>
      </w:r>
      <w:r w:rsidR="006533D1">
        <w:rPr>
          <w:rFonts w:ascii="Verdana" w:hAnsi="Verdana" w:cs="Arial"/>
          <w:bCs/>
        </w:rPr>
        <w:t>;</w:t>
      </w:r>
      <w:r w:rsidR="00EE5625" w:rsidRPr="009B673C">
        <w:rPr>
          <w:rFonts w:ascii="Verdana" w:hAnsi="Verdana" w:cs="Arial"/>
          <w:bCs/>
        </w:rPr>
        <w:t xml:space="preserve"> and/or</w:t>
      </w:r>
      <w:r w:rsidRPr="009B673C">
        <w:rPr>
          <w:rFonts w:ascii="Verdana" w:hAnsi="Verdana" w:cs="Arial"/>
          <w:bCs/>
        </w:rPr>
        <w:t xml:space="preserve"> </w:t>
      </w:r>
    </w:p>
    <w:p w:rsidR="00676540" w:rsidRDefault="00957197" w:rsidP="00676540">
      <w:pPr>
        <w:numPr>
          <w:ilvl w:val="0"/>
          <w:numId w:val="55"/>
        </w:numPr>
        <w:rPr>
          <w:rFonts w:ascii="Verdana" w:hAnsi="Verdana" w:cs="Arial"/>
          <w:bCs/>
        </w:rPr>
      </w:pPr>
      <w:r w:rsidRPr="009B673C">
        <w:rPr>
          <w:rFonts w:ascii="Verdana" w:hAnsi="Verdana" w:cs="Arial"/>
          <w:bCs/>
        </w:rPr>
        <w:t xml:space="preserve">behaved towards a child or children in a way that indicates he or she may pose a risk of harm to children; </w:t>
      </w:r>
      <w:r w:rsidR="00EE5625" w:rsidRPr="009B673C">
        <w:rPr>
          <w:rFonts w:ascii="Verdana" w:hAnsi="Verdana" w:cs="Arial"/>
          <w:bCs/>
        </w:rPr>
        <w:t>and/</w:t>
      </w:r>
      <w:r w:rsidRPr="009B673C">
        <w:rPr>
          <w:rFonts w:ascii="Verdana" w:hAnsi="Verdana" w:cs="Arial"/>
          <w:bCs/>
        </w:rPr>
        <w:t xml:space="preserve">or </w:t>
      </w:r>
    </w:p>
    <w:p w:rsidR="00C97C5F" w:rsidRPr="00676540" w:rsidRDefault="00957197" w:rsidP="00676540">
      <w:pPr>
        <w:numPr>
          <w:ilvl w:val="0"/>
          <w:numId w:val="55"/>
        </w:numPr>
        <w:rPr>
          <w:rFonts w:ascii="Verdana" w:hAnsi="Verdana" w:cs="Arial"/>
          <w:bCs/>
        </w:rPr>
      </w:pPr>
      <w:r w:rsidRPr="00676540">
        <w:rPr>
          <w:rFonts w:ascii="Verdana" w:hAnsi="Verdana" w:cs="Arial"/>
          <w:bCs/>
        </w:rPr>
        <w:lastRenderedPageBreak/>
        <w:t>behaved or may have behaved in a way that indicates they may not be</w:t>
      </w:r>
      <w:r w:rsidR="008C4E6C" w:rsidRPr="00676540">
        <w:rPr>
          <w:rFonts w:ascii="Verdana" w:hAnsi="Verdana" w:cs="Arial"/>
          <w:bCs/>
        </w:rPr>
        <w:t xml:space="preserve"> </w:t>
      </w:r>
      <w:r w:rsidRPr="00676540">
        <w:rPr>
          <w:rFonts w:ascii="Verdana" w:hAnsi="Verdana" w:cs="Arial"/>
          <w:bCs/>
        </w:rPr>
        <w:t>suitable to work with children.</w:t>
      </w:r>
      <w:r w:rsidR="002F7ED3" w:rsidRPr="00676540">
        <w:rPr>
          <w:rFonts w:ascii="Verdana" w:hAnsi="Verdana" w:cs="Arial"/>
          <w:bCs/>
        </w:rPr>
        <w:t xml:space="preserve"> </w:t>
      </w:r>
    </w:p>
    <w:p w:rsidR="00373AC5" w:rsidRPr="006B26F1" w:rsidRDefault="00373AC5" w:rsidP="0013097B">
      <w:pPr>
        <w:rPr>
          <w:rFonts w:ascii="Verdana" w:hAnsi="Verdana" w:cs="Arial"/>
          <w:bCs/>
        </w:rPr>
      </w:pPr>
    </w:p>
    <w:p w:rsidR="00BB542F" w:rsidRDefault="00EE5625" w:rsidP="0013097B">
      <w:pPr>
        <w:rPr>
          <w:rFonts w:ascii="Verdana" w:hAnsi="Verdana" w:cs="Arial"/>
          <w:bCs/>
        </w:rPr>
      </w:pPr>
      <w:r w:rsidRPr="006B26F1">
        <w:rPr>
          <w:rFonts w:ascii="Verdana" w:hAnsi="Verdana" w:cs="Arial"/>
          <w:bCs/>
        </w:rPr>
        <w:t>This</w:t>
      </w:r>
      <w:r w:rsidR="00142354" w:rsidRPr="006B26F1">
        <w:rPr>
          <w:rFonts w:ascii="Verdana" w:hAnsi="Verdana" w:cs="Arial"/>
          <w:bCs/>
        </w:rPr>
        <w:t xml:space="preserve"> relates to members of staff, supply staff</w:t>
      </w:r>
      <w:r w:rsidRPr="006B26F1">
        <w:rPr>
          <w:rFonts w:ascii="Verdana" w:hAnsi="Verdana" w:cs="Arial"/>
          <w:bCs/>
        </w:rPr>
        <w:t>,</w:t>
      </w:r>
      <w:r w:rsidR="00142354" w:rsidRPr="006B26F1">
        <w:rPr>
          <w:rFonts w:ascii="Verdana" w:hAnsi="Verdana" w:cs="Arial"/>
          <w:bCs/>
        </w:rPr>
        <w:t xml:space="preserve"> </w:t>
      </w:r>
      <w:r w:rsidR="00B50C14" w:rsidRPr="006B26F1">
        <w:rPr>
          <w:rFonts w:ascii="Verdana" w:hAnsi="Verdana" w:cs="Arial"/>
          <w:bCs/>
        </w:rPr>
        <w:t>volunteers,</w:t>
      </w:r>
      <w:r w:rsidR="00142354" w:rsidRPr="006B26F1">
        <w:rPr>
          <w:rFonts w:ascii="Verdana" w:hAnsi="Verdana" w:cs="Arial"/>
          <w:bCs/>
        </w:rPr>
        <w:t xml:space="preserve"> </w:t>
      </w:r>
      <w:r w:rsidRPr="006B26F1">
        <w:rPr>
          <w:rFonts w:ascii="Verdana" w:hAnsi="Verdana" w:cs="Arial"/>
          <w:bCs/>
        </w:rPr>
        <w:t xml:space="preserve">and contractors, </w:t>
      </w:r>
      <w:r w:rsidR="00142354" w:rsidRPr="006B26F1">
        <w:rPr>
          <w:rFonts w:ascii="Verdana" w:hAnsi="Verdana" w:cs="Arial"/>
          <w:bCs/>
        </w:rPr>
        <w:t xml:space="preserve">who are currently working in any </w:t>
      </w:r>
      <w:r w:rsidRPr="006B26F1">
        <w:rPr>
          <w:rFonts w:ascii="Verdana" w:hAnsi="Verdana" w:cs="Arial"/>
          <w:bCs/>
        </w:rPr>
        <w:t xml:space="preserve">education setting, </w:t>
      </w:r>
      <w:r w:rsidR="00142354" w:rsidRPr="006B26F1">
        <w:rPr>
          <w:rFonts w:ascii="Verdana" w:hAnsi="Verdana" w:cs="Arial"/>
          <w:bCs/>
        </w:rPr>
        <w:t xml:space="preserve">regardless of whether the school or college is where the alleged abuse took place. </w:t>
      </w:r>
    </w:p>
    <w:p w:rsidR="00BB542F" w:rsidRDefault="00BB542F" w:rsidP="0013097B">
      <w:pPr>
        <w:rPr>
          <w:rFonts w:ascii="Verdana" w:hAnsi="Verdana" w:cs="Arial"/>
          <w:bCs/>
        </w:rPr>
      </w:pPr>
    </w:p>
    <w:p w:rsidR="00BB542F" w:rsidRPr="00BB542F" w:rsidRDefault="00BB542F" w:rsidP="00BB542F">
      <w:pPr>
        <w:rPr>
          <w:rFonts w:ascii="Verdana" w:hAnsi="Verdana" w:cs="Arial"/>
          <w:bCs/>
        </w:rPr>
      </w:pPr>
      <w:r w:rsidRPr="00BB542F">
        <w:rPr>
          <w:rFonts w:ascii="Verdana" w:hAnsi="Verdana" w:cs="Arial"/>
          <w:bCs/>
        </w:rPr>
        <w:t xml:space="preserve">If an allegation is made or information is received about an adult who works at our school which indicates that they may be unsuitable to work with children, the member of staff receiving the information should inform the Headteacher immediately. If it is about the sole proprietor of the independent school, then this needs to be raised with the Designated Officer. Should an allegation be made against the Head teacher, this will be reported to the Chair of the Management Board. If neither the Headteacher nor Chair of Management Board is contactable on that day, the information must be passed to and dealt with by the member of staff acting as Headteacher. The Headteacher or Chair of </w:t>
      </w:r>
      <w:r>
        <w:rPr>
          <w:rFonts w:ascii="Verdana" w:hAnsi="Verdana" w:cs="Arial"/>
          <w:bCs/>
        </w:rPr>
        <w:t>Management Board</w:t>
      </w:r>
      <w:r w:rsidRPr="00BB542F">
        <w:rPr>
          <w:rFonts w:ascii="Verdana" w:hAnsi="Verdana" w:cs="Arial"/>
          <w:bCs/>
        </w:rPr>
        <w:t xml:space="preserve"> will seek advice from the Local Authority Designated Officer (LADO) within one working day. No member of staff or the Management Board will undertake further investigations before receiving advice from the LADO.</w:t>
      </w:r>
    </w:p>
    <w:p w:rsidR="00BB542F" w:rsidRDefault="00BB542F" w:rsidP="0013097B">
      <w:pPr>
        <w:rPr>
          <w:rFonts w:ascii="Verdana" w:hAnsi="Verdana" w:cs="Arial"/>
          <w:bCs/>
        </w:rPr>
      </w:pPr>
    </w:p>
    <w:p w:rsidR="00C97C5F" w:rsidRPr="00BB542F" w:rsidRDefault="00142354" w:rsidP="0013097B">
      <w:pPr>
        <w:rPr>
          <w:rFonts w:ascii="Verdana" w:hAnsi="Verdana"/>
        </w:rPr>
      </w:pPr>
      <w:r w:rsidRPr="006B26F1">
        <w:rPr>
          <w:rFonts w:ascii="Verdana" w:hAnsi="Verdana" w:cs="Arial"/>
          <w:bCs/>
        </w:rPr>
        <w:t>Allegations against a teacher who is no longer teaching and/or historical allegations of abuse will be referred to the police.</w:t>
      </w:r>
      <w:r w:rsidRPr="006B26F1">
        <w:rPr>
          <w:rFonts w:ascii="Verdana" w:hAnsi="Verdana"/>
        </w:rPr>
        <w:t xml:space="preserve"> </w:t>
      </w:r>
      <w:r w:rsidR="00BB542F">
        <w:rPr>
          <w:rFonts w:ascii="Verdana" w:hAnsi="Verdana"/>
        </w:rPr>
        <w:t>I</w:t>
      </w:r>
      <w:r w:rsidR="009B673C">
        <w:rPr>
          <w:rFonts w:ascii="Verdana" w:hAnsi="Verdana" w:cs="Arial"/>
          <w:bCs/>
        </w:rPr>
        <w:t xml:space="preserve">f </w:t>
      </w:r>
      <w:r w:rsidR="005C5453" w:rsidRPr="006B26F1">
        <w:rPr>
          <w:rFonts w:ascii="Verdana" w:hAnsi="Verdana" w:cs="Arial"/>
          <w:bCs/>
        </w:rPr>
        <w:t>we are not</w:t>
      </w:r>
      <w:r w:rsidR="005C5453" w:rsidRPr="006B26F1">
        <w:rPr>
          <w:rFonts w:ascii="Verdana" w:hAnsi="Verdana" w:cs="Arial"/>
          <w:b/>
          <w:color w:val="FF0000"/>
        </w:rPr>
        <w:t xml:space="preserve"> </w:t>
      </w:r>
      <w:r w:rsidR="00C97C5F" w:rsidRPr="006B26F1">
        <w:rPr>
          <w:rFonts w:ascii="Verdana" w:hAnsi="Verdana" w:cs="Arial"/>
          <w:bCs/>
        </w:rPr>
        <w:t xml:space="preserve">the employer of an </w:t>
      </w:r>
      <w:r w:rsidR="005C5453" w:rsidRPr="006B26F1">
        <w:rPr>
          <w:rFonts w:ascii="Verdana" w:hAnsi="Verdana" w:cs="Arial"/>
          <w:bCs/>
        </w:rPr>
        <w:t>individual,</w:t>
      </w:r>
      <w:r w:rsidR="00C97C5F" w:rsidRPr="006B26F1">
        <w:rPr>
          <w:rFonts w:ascii="Verdana" w:hAnsi="Verdana" w:cs="Arial"/>
          <w:bCs/>
        </w:rPr>
        <w:t xml:space="preserve"> we still have responsibility to ensure allegations are dealt with appropriately</w:t>
      </w:r>
      <w:r w:rsidR="009B673C">
        <w:rPr>
          <w:rFonts w:ascii="Verdana" w:hAnsi="Verdana" w:cs="Arial"/>
          <w:bCs/>
        </w:rPr>
        <w:t>.</w:t>
      </w:r>
      <w:r w:rsidR="00C97C5F" w:rsidRPr="006B26F1">
        <w:rPr>
          <w:rFonts w:ascii="Verdana" w:hAnsi="Verdana" w:cs="Arial"/>
          <w:bCs/>
        </w:rPr>
        <w:t xml:space="preserve"> </w:t>
      </w:r>
      <w:r w:rsidR="00C978AC">
        <w:rPr>
          <w:rFonts w:ascii="Verdana" w:hAnsi="Verdana" w:cs="Arial"/>
          <w:bCs/>
        </w:rPr>
        <w:t>I</w:t>
      </w:r>
      <w:r w:rsidR="00C97C5F" w:rsidRPr="006B26F1">
        <w:rPr>
          <w:rFonts w:ascii="Verdana" w:hAnsi="Verdana" w:cs="Arial"/>
          <w:bCs/>
        </w:rPr>
        <w:t xml:space="preserve">n no circumstances will </w:t>
      </w:r>
      <w:r w:rsidR="00EE5625" w:rsidRPr="006B26F1">
        <w:rPr>
          <w:rFonts w:ascii="Verdana" w:hAnsi="Verdana" w:cs="Arial"/>
          <w:bCs/>
        </w:rPr>
        <w:t>we</w:t>
      </w:r>
      <w:r w:rsidR="00C97C5F" w:rsidRPr="006B26F1">
        <w:rPr>
          <w:rFonts w:ascii="Verdana" w:hAnsi="Verdana" w:cs="Arial"/>
          <w:bCs/>
        </w:rPr>
        <w:t xml:space="preserve"> decide to cease to use a supply teacher due to safeguarding concerns, without finding out the facts and liaising with the LADO to determine a suitable outcome. Our </w:t>
      </w:r>
      <w:r w:rsidR="00042F22">
        <w:rPr>
          <w:rFonts w:ascii="Verdana" w:hAnsi="Verdana" w:cs="Arial"/>
          <w:bCs/>
        </w:rPr>
        <w:t>Management Board</w:t>
      </w:r>
      <w:r w:rsidR="00C97C5F" w:rsidRPr="006B26F1">
        <w:rPr>
          <w:rFonts w:ascii="Verdana" w:hAnsi="Verdana" w:cs="Arial"/>
          <w:bCs/>
        </w:rPr>
        <w:t>/proprietor will discuss with the agency whether it is appropriate to suspend the supply teacher, or redeploy them to another part of the school, whilst they carry out their investigation.</w:t>
      </w:r>
    </w:p>
    <w:p w:rsidR="00142354" w:rsidRPr="006B26F1" w:rsidRDefault="00142354" w:rsidP="0013097B">
      <w:pPr>
        <w:rPr>
          <w:rFonts w:ascii="Verdana" w:hAnsi="Verdana" w:cs="Arial"/>
          <w:bCs/>
        </w:rPr>
      </w:pPr>
    </w:p>
    <w:p w:rsidR="00B159D4" w:rsidRDefault="00B159D4" w:rsidP="0013097B">
      <w:pPr>
        <w:rPr>
          <w:rFonts w:ascii="Verdana" w:hAnsi="Verdana" w:cs="Arial"/>
        </w:rPr>
      </w:pPr>
    </w:p>
    <w:p w:rsidR="00B159D4" w:rsidRPr="001A4BF6" w:rsidRDefault="00B159D4" w:rsidP="00B159D4">
      <w:pPr>
        <w:rPr>
          <w:rFonts w:ascii="Verdana" w:hAnsi="Verdana"/>
        </w:rPr>
      </w:pPr>
      <w:r w:rsidRPr="001A4BF6">
        <w:rPr>
          <w:rFonts w:ascii="Verdana" w:hAnsi="Verdana"/>
        </w:rPr>
        <w:t xml:space="preserve">Learning lessons </w:t>
      </w:r>
    </w:p>
    <w:p w:rsidR="00B159D4" w:rsidRPr="001A4BF6" w:rsidRDefault="00B159D4" w:rsidP="00B159D4">
      <w:pPr>
        <w:rPr>
          <w:rFonts w:ascii="Verdana" w:hAnsi="Verdana"/>
        </w:rPr>
      </w:pPr>
    </w:p>
    <w:p w:rsidR="00B159D4" w:rsidRPr="001A4BF6" w:rsidRDefault="00B159D4" w:rsidP="00B159D4">
      <w:pPr>
        <w:rPr>
          <w:rFonts w:ascii="Verdana" w:hAnsi="Verdana"/>
        </w:rPr>
      </w:pPr>
      <w:r w:rsidRPr="001A4BF6">
        <w:rPr>
          <w:rFonts w:ascii="Verdana" w:hAnsi="Verdana"/>
        </w:rPr>
        <w:t>It is important that lessons are learnt when man</w:t>
      </w:r>
      <w:r w:rsidR="00BB542F">
        <w:rPr>
          <w:rFonts w:ascii="Verdana" w:hAnsi="Verdana"/>
        </w:rPr>
        <w:t>a</w:t>
      </w:r>
      <w:r w:rsidRPr="001A4BF6">
        <w:rPr>
          <w:rFonts w:ascii="Verdana" w:hAnsi="Verdana"/>
        </w:rPr>
        <w:t xml:space="preserve">ging all levels and types of allegations. </w:t>
      </w:r>
    </w:p>
    <w:p w:rsidR="00B159D4" w:rsidRPr="001A4BF6" w:rsidRDefault="00B159D4" w:rsidP="00B159D4">
      <w:pPr>
        <w:rPr>
          <w:rFonts w:ascii="Verdana" w:hAnsi="Verdana"/>
        </w:rPr>
      </w:pPr>
    </w:p>
    <w:p w:rsidR="00B159D4" w:rsidRPr="001A4BF6" w:rsidRDefault="00B159D4" w:rsidP="00B159D4">
      <w:pPr>
        <w:rPr>
          <w:rFonts w:ascii="Verdana" w:hAnsi="Verdana"/>
        </w:rPr>
      </w:pPr>
      <w:r w:rsidRPr="001A4BF6">
        <w:rPr>
          <w:rFonts w:ascii="Verdana" w:hAnsi="Verdana"/>
        </w:rPr>
        <w:t xml:space="preserve">The headteacher/case manager at </w:t>
      </w:r>
      <w:r w:rsidR="006C6B63" w:rsidRPr="006C6B63">
        <w:rPr>
          <w:rFonts w:ascii="Verdana" w:hAnsi="Verdana"/>
          <w:bCs/>
        </w:rPr>
        <w:t>The Haven School</w:t>
      </w:r>
      <w:r w:rsidRPr="001A4BF6">
        <w:rPr>
          <w:rFonts w:ascii="Verdana" w:hAnsi="Verdana"/>
        </w:rPr>
        <w:t xml:space="preserve"> will review the circumstances of all substantiated cases with Staffordshire’s LADO to determine whether improvements can be m</w:t>
      </w:r>
      <w:r w:rsidR="006C6B63">
        <w:rPr>
          <w:rFonts w:ascii="Verdana" w:hAnsi="Verdana"/>
        </w:rPr>
        <w:t>ade to the school’s</w:t>
      </w:r>
      <w:r w:rsidRPr="001A4BF6">
        <w:rPr>
          <w:rFonts w:ascii="Verdana" w:hAnsi="Verdana"/>
        </w:rPr>
        <w:t xml:space="preserve"> procedures to help prevent similar events in the future. This will be done throughout the entirety of the process and at conclusion.</w:t>
      </w:r>
    </w:p>
    <w:p w:rsidR="00B159D4" w:rsidRPr="001A4BF6" w:rsidRDefault="00B159D4" w:rsidP="00B159D4">
      <w:pPr>
        <w:rPr>
          <w:rFonts w:ascii="Verdana" w:hAnsi="Verdana"/>
        </w:rPr>
      </w:pPr>
    </w:p>
    <w:p w:rsidR="00B159D4" w:rsidRPr="001A4BF6" w:rsidRDefault="00B159D4" w:rsidP="00B159D4">
      <w:pPr>
        <w:rPr>
          <w:rFonts w:ascii="Verdana" w:hAnsi="Verdana"/>
        </w:rPr>
      </w:pPr>
      <w:r w:rsidRPr="001A4BF6">
        <w:rPr>
          <w:rFonts w:ascii="Verdana" w:hAnsi="Verdana"/>
        </w:rPr>
        <w:t>Lessons will also be learnt from the use of suspension when the individual is subsequently reinstated. The LADO and case manager will consider how future investigations of a similar nature could be carried out without suspending the individual.</w:t>
      </w:r>
    </w:p>
    <w:p w:rsidR="00B159D4" w:rsidRPr="001A4BF6" w:rsidRDefault="00B159D4" w:rsidP="00B159D4">
      <w:pPr>
        <w:rPr>
          <w:rFonts w:ascii="Verdana" w:hAnsi="Verdana"/>
        </w:rPr>
      </w:pPr>
    </w:p>
    <w:p w:rsidR="00B159D4" w:rsidRPr="00B159D4" w:rsidRDefault="00B159D4" w:rsidP="00B159D4">
      <w:pPr>
        <w:rPr>
          <w:rFonts w:ascii="Verdana" w:hAnsi="Verdana"/>
        </w:rPr>
      </w:pPr>
      <w:r w:rsidRPr="001A4BF6">
        <w:rPr>
          <w:rFonts w:ascii="Verdana" w:hAnsi="Verdana"/>
        </w:rPr>
        <w:t>Where an allegation is concluded to be either unfounded, false, malicious or unsubstantiated the headteacher/case manager (and if they have been involved the LADO) will consider the facts of each case and determine whether any lessons can be learned, and improvements made.</w:t>
      </w:r>
      <w:r w:rsidR="00187D58">
        <w:rPr>
          <w:rFonts w:ascii="Verdana" w:hAnsi="Verdana"/>
        </w:rPr>
        <w:t xml:space="preserve"> </w:t>
      </w:r>
    </w:p>
    <w:p w:rsidR="00DA0449" w:rsidRPr="006B26F1" w:rsidRDefault="00DA0449" w:rsidP="0013097B">
      <w:pPr>
        <w:rPr>
          <w:rFonts w:ascii="Verdana" w:hAnsi="Verdana" w:cs="Arial"/>
        </w:rPr>
      </w:pPr>
    </w:p>
    <w:p w:rsidR="00005F72" w:rsidRPr="006B26F1" w:rsidRDefault="00005F72" w:rsidP="0013097B">
      <w:pPr>
        <w:spacing w:after="200"/>
        <w:rPr>
          <w:rFonts w:ascii="Verdana" w:hAnsi="Verdana" w:cs="Arial"/>
          <w:u w:val="single"/>
        </w:rPr>
      </w:pPr>
      <w:r w:rsidRPr="006B26F1">
        <w:rPr>
          <w:rFonts w:ascii="Verdana" w:hAnsi="Verdana" w:cs="Arial"/>
          <w:u w:val="single"/>
        </w:rPr>
        <w:t xml:space="preserve">Allegation/concerns that do not meet the harms threshold – referred to for the purposes of this guidance as ‘low level concerns’ </w:t>
      </w:r>
    </w:p>
    <w:p w:rsidR="002B4E7E" w:rsidRPr="00703CB4" w:rsidRDefault="00715A11" w:rsidP="002B4E7E">
      <w:pPr>
        <w:pStyle w:val="Default"/>
        <w:jc w:val="both"/>
        <w:rPr>
          <w:rFonts w:ascii="Verdana" w:hAnsi="Verdana"/>
          <w:color w:val="FF0000"/>
        </w:rPr>
      </w:pPr>
      <w:r>
        <w:rPr>
          <w:rFonts w:ascii="Verdana" w:hAnsi="Verdana"/>
        </w:rPr>
        <w:t xml:space="preserve">At </w:t>
      </w:r>
      <w:r w:rsidR="006C6B63">
        <w:rPr>
          <w:rFonts w:ascii="Verdana" w:hAnsi="Verdana"/>
          <w:bCs/>
          <w:color w:val="auto"/>
        </w:rPr>
        <w:t>The Haven</w:t>
      </w:r>
      <w:r>
        <w:rPr>
          <w:rFonts w:ascii="Verdana" w:hAnsi="Verdana"/>
        </w:rPr>
        <w:t xml:space="preserve"> we promote an open and transparent culture in which </w:t>
      </w:r>
      <w:r w:rsidRPr="00715A11">
        <w:rPr>
          <w:rFonts w:ascii="Verdana" w:hAnsi="Verdana"/>
          <w:b/>
          <w:bCs/>
        </w:rPr>
        <w:t>all</w:t>
      </w:r>
      <w:r>
        <w:rPr>
          <w:rFonts w:ascii="Verdana" w:hAnsi="Verdana"/>
        </w:rPr>
        <w:t xml:space="preserve"> concerns about adults are dealt with promptly and appropriately. Creating this culture enables us to identify inappropriate, </w:t>
      </w:r>
      <w:r w:rsidR="00E77209">
        <w:rPr>
          <w:rFonts w:ascii="Verdana" w:hAnsi="Verdana"/>
        </w:rPr>
        <w:t>problematic,</w:t>
      </w:r>
      <w:r>
        <w:rPr>
          <w:rFonts w:ascii="Verdana" w:hAnsi="Verdana"/>
        </w:rPr>
        <w:t xml:space="preserve"> or concerning behaviour early, minimising the risk of abuse and ensuring that adults who work in or on behalf of our school are clear about professional boundaries and act within them in accordance with our ethos and values.</w:t>
      </w:r>
      <w:r w:rsidR="002B4E7E" w:rsidRPr="002B4E7E">
        <w:rPr>
          <w:rFonts w:ascii="Verdana" w:hAnsi="Verdana"/>
        </w:rPr>
        <w:t xml:space="preserve"> </w:t>
      </w:r>
    </w:p>
    <w:p w:rsidR="00715A11" w:rsidRDefault="00715A11" w:rsidP="0013097B">
      <w:pPr>
        <w:autoSpaceDE w:val="0"/>
        <w:autoSpaceDN w:val="0"/>
        <w:adjustRightInd w:val="0"/>
        <w:rPr>
          <w:rFonts w:ascii="Verdana" w:hAnsi="Verdana" w:cs="Arial"/>
        </w:rPr>
      </w:pPr>
    </w:p>
    <w:p w:rsidR="00E77209" w:rsidRDefault="00E77209" w:rsidP="0013097B">
      <w:pPr>
        <w:autoSpaceDE w:val="0"/>
        <w:autoSpaceDN w:val="0"/>
        <w:adjustRightInd w:val="0"/>
        <w:rPr>
          <w:rFonts w:ascii="Verdana" w:hAnsi="Verdana" w:cs="Arial"/>
        </w:rPr>
      </w:pPr>
      <w:r>
        <w:rPr>
          <w:rFonts w:ascii="Verdana" w:hAnsi="Verdana" w:cs="Arial"/>
        </w:rPr>
        <w:t>What is a low-level concern?</w:t>
      </w:r>
    </w:p>
    <w:p w:rsidR="00E77209" w:rsidRDefault="00E77209" w:rsidP="0013097B">
      <w:pPr>
        <w:autoSpaceDE w:val="0"/>
        <w:autoSpaceDN w:val="0"/>
        <w:adjustRightInd w:val="0"/>
        <w:rPr>
          <w:rFonts w:ascii="Verdana" w:hAnsi="Verdana" w:cs="Arial"/>
        </w:rPr>
      </w:pPr>
    </w:p>
    <w:p w:rsidR="00E77209" w:rsidRDefault="00715A11" w:rsidP="0013097B">
      <w:pPr>
        <w:autoSpaceDE w:val="0"/>
        <w:autoSpaceDN w:val="0"/>
        <w:adjustRightInd w:val="0"/>
        <w:rPr>
          <w:rFonts w:ascii="Verdana" w:hAnsi="Verdana" w:cs="Arial"/>
        </w:rPr>
      </w:pPr>
      <w:r>
        <w:rPr>
          <w:rFonts w:ascii="Verdana" w:hAnsi="Verdana" w:cs="Arial"/>
        </w:rPr>
        <w:t xml:space="preserve">Low level </w:t>
      </w:r>
      <w:r w:rsidR="00005F72" w:rsidRPr="006B26F1">
        <w:rPr>
          <w:rFonts w:ascii="Verdana" w:hAnsi="Verdana" w:cs="Arial"/>
        </w:rPr>
        <w:t xml:space="preserve">does not mean that </w:t>
      </w:r>
      <w:r w:rsidR="003B254C" w:rsidRPr="006C6B63">
        <w:rPr>
          <w:rFonts w:ascii="Verdana" w:hAnsi="Verdana" w:cs="Arial"/>
          <w:bCs/>
        </w:rPr>
        <w:t>the concern</w:t>
      </w:r>
      <w:r w:rsidR="003B254C">
        <w:rPr>
          <w:rFonts w:ascii="Verdana" w:hAnsi="Verdana" w:cs="Arial"/>
          <w:color w:val="00B050"/>
        </w:rPr>
        <w:t xml:space="preserve"> </w:t>
      </w:r>
      <w:r w:rsidR="00005F72" w:rsidRPr="006B26F1">
        <w:rPr>
          <w:rFonts w:ascii="Verdana" w:hAnsi="Verdana" w:cs="Arial"/>
        </w:rPr>
        <w:t>is insignificant</w:t>
      </w:r>
      <w:r>
        <w:rPr>
          <w:rFonts w:ascii="Verdana" w:hAnsi="Verdana" w:cs="Arial"/>
        </w:rPr>
        <w:t xml:space="preserve">. </w:t>
      </w:r>
      <w:r w:rsidR="002F7ED3">
        <w:rPr>
          <w:rFonts w:ascii="Verdana" w:hAnsi="Verdana" w:cs="Arial"/>
        </w:rPr>
        <w:t>It is any concern, no matter how small, and even if no more than causing a sense of unease or nagging doubt that an adult working in or on behalf of the school may have acted in a way that</w:t>
      </w:r>
      <w:r w:rsidR="00E77209">
        <w:rPr>
          <w:rFonts w:ascii="Verdana" w:hAnsi="Verdana" w:cs="Arial"/>
        </w:rPr>
        <w:t xml:space="preserve"> is: </w:t>
      </w:r>
    </w:p>
    <w:p w:rsidR="00E77209" w:rsidRDefault="00E77209" w:rsidP="0013097B">
      <w:pPr>
        <w:autoSpaceDE w:val="0"/>
        <w:autoSpaceDN w:val="0"/>
        <w:adjustRightInd w:val="0"/>
        <w:rPr>
          <w:rFonts w:ascii="Verdana" w:hAnsi="Verdana" w:cs="Arial"/>
        </w:rPr>
      </w:pPr>
      <w:r>
        <w:rPr>
          <w:rFonts w:ascii="Verdana" w:hAnsi="Verdana" w:cs="Arial"/>
        </w:rPr>
        <w:t xml:space="preserve"> </w:t>
      </w:r>
    </w:p>
    <w:p w:rsidR="00715A11" w:rsidRDefault="00E77209" w:rsidP="002C6067">
      <w:pPr>
        <w:numPr>
          <w:ilvl w:val="0"/>
          <w:numId w:val="55"/>
        </w:numPr>
        <w:autoSpaceDE w:val="0"/>
        <w:autoSpaceDN w:val="0"/>
        <w:adjustRightInd w:val="0"/>
        <w:rPr>
          <w:rFonts w:ascii="Verdana" w:hAnsi="Verdana" w:cs="Arial"/>
        </w:rPr>
      </w:pPr>
      <w:r>
        <w:rPr>
          <w:rFonts w:ascii="Verdana" w:hAnsi="Verdana" w:cs="Arial"/>
        </w:rPr>
        <w:t>inconsistent with the staff code of conduct, including inappropriate conduct outside of work</w:t>
      </w:r>
      <w:r w:rsidR="00C5442C">
        <w:rPr>
          <w:rFonts w:ascii="Verdana" w:hAnsi="Verdana" w:cs="Arial"/>
        </w:rPr>
        <w:t>;</w:t>
      </w:r>
      <w:r>
        <w:rPr>
          <w:rFonts w:ascii="Verdana" w:hAnsi="Verdana" w:cs="Arial"/>
        </w:rPr>
        <w:t xml:space="preserve"> and </w:t>
      </w:r>
    </w:p>
    <w:p w:rsidR="00E77209" w:rsidRDefault="00E77209" w:rsidP="002C6067">
      <w:pPr>
        <w:numPr>
          <w:ilvl w:val="0"/>
          <w:numId w:val="55"/>
        </w:numPr>
        <w:autoSpaceDE w:val="0"/>
        <w:autoSpaceDN w:val="0"/>
        <w:adjustRightInd w:val="0"/>
        <w:rPr>
          <w:rFonts w:ascii="Verdana" w:hAnsi="Verdana" w:cs="Arial"/>
        </w:rPr>
      </w:pPr>
      <w:r>
        <w:rPr>
          <w:rFonts w:ascii="Verdana" w:hAnsi="Verdana" w:cs="Arial"/>
        </w:rPr>
        <w:t>does not meet the harm threshold or is otherwise not serious enough to consider a referral to the LADO.</w:t>
      </w:r>
    </w:p>
    <w:p w:rsidR="00864F0C" w:rsidRDefault="00864F0C" w:rsidP="00864F0C">
      <w:pPr>
        <w:autoSpaceDE w:val="0"/>
        <w:autoSpaceDN w:val="0"/>
        <w:adjustRightInd w:val="0"/>
        <w:ind w:left="720"/>
        <w:rPr>
          <w:rFonts w:ascii="Verdana" w:hAnsi="Verdana" w:cs="Arial"/>
        </w:rPr>
      </w:pPr>
    </w:p>
    <w:p w:rsidR="009421C5" w:rsidRPr="006B26F1" w:rsidRDefault="001612D3" w:rsidP="0013097B">
      <w:pPr>
        <w:autoSpaceDE w:val="0"/>
        <w:autoSpaceDN w:val="0"/>
        <w:adjustRightInd w:val="0"/>
        <w:rPr>
          <w:rFonts w:ascii="Verdana" w:hAnsi="Verdana" w:cs="Arial"/>
        </w:rPr>
      </w:pPr>
      <w:r w:rsidRPr="006B26F1">
        <w:rPr>
          <w:rFonts w:ascii="Verdana" w:hAnsi="Verdana" w:cs="Arial"/>
        </w:rPr>
        <w:t>E</w:t>
      </w:r>
      <w:r w:rsidR="00005F72" w:rsidRPr="006B26F1">
        <w:rPr>
          <w:rFonts w:ascii="Verdana" w:hAnsi="Verdana" w:cs="Arial"/>
        </w:rPr>
        <w:t xml:space="preserve">xamples of such behaviour could include, but are not limited to: </w:t>
      </w:r>
    </w:p>
    <w:p w:rsidR="00204D90" w:rsidRPr="006B26F1" w:rsidRDefault="00204D90" w:rsidP="0013097B">
      <w:pPr>
        <w:autoSpaceDE w:val="0"/>
        <w:autoSpaceDN w:val="0"/>
        <w:adjustRightInd w:val="0"/>
        <w:rPr>
          <w:rFonts w:ascii="Verdana" w:hAnsi="Verdana" w:cs="Arial"/>
        </w:rPr>
      </w:pPr>
    </w:p>
    <w:p w:rsidR="009421C5" w:rsidRPr="006B26F1" w:rsidRDefault="00005F72" w:rsidP="002C6067">
      <w:pPr>
        <w:numPr>
          <w:ilvl w:val="0"/>
          <w:numId w:val="64"/>
        </w:numPr>
        <w:autoSpaceDE w:val="0"/>
        <w:autoSpaceDN w:val="0"/>
        <w:adjustRightInd w:val="0"/>
        <w:rPr>
          <w:rFonts w:ascii="Verdana" w:hAnsi="Verdana" w:cs="Arial"/>
        </w:rPr>
      </w:pPr>
      <w:r w:rsidRPr="006B26F1">
        <w:rPr>
          <w:rFonts w:ascii="Verdana" w:hAnsi="Verdana" w:cs="Arial"/>
        </w:rPr>
        <w:t xml:space="preserve">being over friendly with </w:t>
      </w:r>
      <w:r w:rsidR="008632DE" w:rsidRPr="006B26F1">
        <w:rPr>
          <w:rFonts w:ascii="Verdana" w:hAnsi="Verdana" w:cs="Arial"/>
        </w:rPr>
        <w:t>children</w:t>
      </w:r>
      <w:r w:rsidR="00C5442C">
        <w:rPr>
          <w:rFonts w:ascii="Verdana" w:hAnsi="Verdana" w:cs="Arial"/>
        </w:rPr>
        <w:t>;</w:t>
      </w:r>
      <w:r w:rsidRPr="006B26F1">
        <w:rPr>
          <w:rFonts w:ascii="Verdana" w:hAnsi="Verdana" w:cs="Arial"/>
        </w:rPr>
        <w:t xml:space="preserve"> </w:t>
      </w:r>
    </w:p>
    <w:p w:rsidR="009421C5" w:rsidRPr="006B26F1" w:rsidRDefault="00005F72" w:rsidP="002C6067">
      <w:pPr>
        <w:numPr>
          <w:ilvl w:val="0"/>
          <w:numId w:val="64"/>
        </w:numPr>
        <w:autoSpaceDE w:val="0"/>
        <w:autoSpaceDN w:val="0"/>
        <w:adjustRightInd w:val="0"/>
        <w:rPr>
          <w:rFonts w:ascii="Verdana" w:hAnsi="Verdana" w:cs="Arial"/>
        </w:rPr>
      </w:pPr>
      <w:r w:rsidRPr="006B26F1">
        <w:rPr>
          <w:rFonts w:ascii="Verdana" w:hAnsi="Verdana" w:cs="Arial"/>
        </w:rPr>
        <w:t xml:space="preserve">having </w:t>
      </w:r>
      <w:r w:rsidR="008632DE" w:rsidRPr="006B26F1">
        <w:rPr>
          <w:rFonts w:ascii="Verdana" w:hAnsi="Verdana" w:cs="Arial"/>
        </w:rPr>
        <w:t>favourites</w:t>
      </w:r>
      <w:r w:rsidR="00C5442C">
        <w:rPr>
          <w:rFonts w:ascii="Verdana" w:hAnsi="Verdana" w:cs="Arial"/>
        </w:rPr>
        <w:t>;</w:t>
      </w:r>
    </w:p>
    <w:p w:rsidR="009421C5" w:rsidRPr="006B26F1" w:rsidRDefault="00005F72" w:rsidP="002C6067">
      <w:pPr>
        <w:numPr>
          <w:ilvl w:val="0"/>
          <w:numId w:val="64"/>
        </w:numPr>
        <w:autoSpaceDE w:val="0"/>
        <w:autoSpaceDN w:val="0"/>
        <w:adjustRightInd w:val="0"/>
        <w:rPr>
          <w:rFonts w:ascii="Verdana" w:hAnsi="Verdana" w:cs="Arial"/>
        </w:rPr>
      </w:pPr>
      <w:r w:rsidRPr="006B26F1">
        <w:rPr>
          <w:rFonts w:ascii="Verdana" w:hAnsi="Verdana" w:cs="Arial"/>
        </w:rPr>
        <w:t xml:space="preserve">taking photographs of children on their mobile </w:t>
      </w:r>
      <w:r w:rsidR="008632DE" w:rsidRPr="006B26F1">
        <w:rPr>
          <w:rFonts w:ascii="Verdana" w:hAnsi="Verdana" w:cs="Arial"/>
        </w:rPr>
        <w:t>phone</w:t>
      </w:r>
      <w:r w:rsidR="00F846B1">
        <w:rPr>
          <w:rFonts w:ascii="Verdana" w:hAnsi="Verdana" w:cs="Arial"/>
        </w:rPr>
        <w:t>, contrary to school policy</w:t>
      </w:r>
      <w:r w:rsidR="00C5442C">
        <w:rPr>
          <w:rFonts w:ascii="Verdana" w:hAnsi="Verdana" w:cs="Arial"/>
        </w:rPr>
        <w:t>;</w:t>
      </w:r>
    </w:p>
    <w:p w:rsidR="009421C5" w:rsidRPr="006B26F1" w:rsidRDefault="00005F72" w:rsidP="002C6067">
      <w:pPr>
        <w:numPr>
          <w:ilvl w:val="0"/>
          <w:numId w:val="64"/>
        </w:numPr>
        <w:autoSpaceDE w:val="0"/>
        <w:autoSpaceDN w:val="0"/>
        <w:adjustRightInd w:val="0"/>
        <w:rPr>
          <w:rFonts w:ascii="Verdana" w:hAnsi="Verdana" w:cs="Arial"/>
        </w:rPr>
      </w:pPr>
      <w:r w:rsidRPr="006B26F1">
        <w:rPr>
          <w:rFonts w:ascii="Verdana" w:hAnsi="Verdana" w:cs="Arial"/>
        </w:rPr>
        <w:t>engaging with a child on a one-to-one basis in a secluded area or behind a closed door</w:t>
      </w:r>
      <w:r w:rsidR="00C5442C">
        <w:rPr>
          <w:rFonts w:ascii="Verdana" w:hAnsi="Verdana" w:cs="Arial"/>
        </w:rPr>
        <w:t>;</w:t>
      </w:r>
      <w:r w:rsidRPr="006B26F1">
        <w:rPr>
          <w:rFonts w:ascii="Verdana" w:hAnsi="Verdana" w:cs="Arial"/>
        </w:rPr>
        <w:t xml:space="preserve"> or </w:t>
      </w:r>
    </w:p>
    <w:p w:rsidR="009421C5" w:rsidRPr="006B26F1" w:rsidRDefault="00F846B1" w:rsidP="002C6067">
      <w:pPr>
        <w:numPr>
          <w:ilvl w:val="0"/>
          <w:numId w:val="64"/>
        </w:numPr>
        <w:autoSpaceDE w:val="0"/>
        <w:autoSpaceDN w:val="0"/>
        <w:adjustRightInd w:val="0"/>
        <w:rPr>
          <w:rFonts w:ascii="Verdana" w:hAnsi="Verdana" w:cs="Arial"/>
        </w:rPr>
      </w:pPr>
      <w:r>
        <w:rPr>
          <w:rFonts w:ascii="Verdana" w:hAnsi="Verdana" w:cs="Arial"/>
        </w:rPr>
        <w:t>humiliating pupils</w:t>
      </w:r>
      <w:r w:rsidR="00C5442C">
        <w:rPr>
          <w:rFonts w:ascii="Verdana" w:hAnsi="Verdana" w:cs="Arial"/>
        </w:rPr>
        <w:t>.</w:t>
      </w:r>
    </w:p>
    <w:p w:rsidR="009421C5" w:rsidRPr="006B26F1" w:rsidRDefault="009421C5" w:rsidP="0013097B">
      <w:pPr>
        <w:autoSpaceDE w:val="0"/>
        <w:autoSpaceDN w:val="0"/>
        <w:adjustRightInd w:val="0"/>
        <w:rPr>
          <w:rFonts w:ascii="Verdana" w:hAnsi="Verdana" w:cs="Arial"/>
        </w:rPr>
      </w:pPr>
    </w:p>
    <w:p w:rsidR="00504B17" w:rsidRDefault="00504B17" w:rsidP="00E1597A">
      <w:pPr>
        <w:pStyle w:val="Default"/>
        <w:jc w:val="both"/>
        <w:rPr>
          <w:rFonts w:ascii="Verdana" w:hAnsi="Verdana"/>
          <w:color w:val="FF0000"/>
        </w:rPr>
      </w:pPr>
      <w:r>
        <w:rPr>
          <w:rFonts w:ascii="Verdana" w:hAnsi="Verdana"/>
        </w:rPr>
        <w:t xml:space="preserve">All staff </w:t>
      </w:r>
      <w:r w:rsidRPr="003B254C">
        <w:rPr>
          <w:rFonts w:ascii="Verdana" w:hAnsi="Verdana"/>
          <w:color w:val="auto"/>
        </w:rPr>
        <w:t>have a</w:t>
      </w:r>
      <w:r w:rsidR="00E1597A" w:rsidRPr="003B254C">
        <w:rPr>
          <w:rFonts w:ascii="Verdana" w:hAnsi="Verdana"/>
          <w:color w:val="auto"/>
        </w:rPr>
        <w:t xml:space="preserve"> good </w:t>
      </w:r>
      <w:r w:rsidRPr="003B254C">
        <w:rPr>
          <w:rFonts w:ascii="Verdana" w:hAnsi="Verdana"/>
          <w:color w:val="auto"/>
        </w:rPr>
        <w:t xml:space="preserve">understanding of what constitutes a low-level </w:t>
      </w:r>
      <w:r w:rsidR="00C978AC" w:rsidRPr="003B254C">
        <w:rPr>
          <w:rFonts w:ascii="Verdana" w:hAnsi="Verdana"/>
          <w:color w:val="auto"/>
        </w:rPr>
        <w:t>concern,</w:t>
      </w:r>
      <w:r w:rsidRPr="003B254C">
        <w:rPr>
          <w:rFonts w:ascii="Verdana" w:hAnsi="Verdana"/>
          <w:color w:val="auto"/>
        </w:rPr>
        <w:t xml:space="preserve"> and </w:t>
      </w:r>
      <w:r w:rsidR="00E1597A" w:rsidRPr="003B254C">
        <w:rPr>
          <w:rFonts w:ascii="Verdana" w:hAnsi="Verdana"/>
          <w:color w:val="auto"/>
        </w:rPr>
        <w:t xml:space="preserve">our </w:t>
      </w:r>
      <w:r w:rsidR="00042F22">
        <w:rPr>
          <w:rFonts w:ascii="Verdana" w:hAnsi="Verdana"/>
          <w:color w:val="auto"/>
        </w:rPr>
        <w:t>Management Board</w:t>
      </w:r>
      <w:r w:rsidR="00E1597A" w:rsidRPr="003B254C">
        <w:rPr>
          <w:rFonts w:ascii="Verdana" w:hAnsi="Verdana"/>
          <w:color w:val="auto"/>
        </w:rPr>
        <w:t xml:space="preserve"> ensure that these low-level concerns are included as part of our staff code of conduct and safeguarding policies</w:t>
      </w:r>
      <w:r w:rsidR="003B254C" w:rsidRPr="003B254C">
        <w:rPr>
          <w:rFonts w:ascii="Verdana" w:hAnsi="Verdana"/>
          <w:color w:val="auto"/>
        </w:rPr>
        <w:t>.</w:t>
      </w:r>
      <w:r>
        <w:rPr>
          <w:rFonts w:ascii="Verdana" w:hAnsi="Verdana"/>
          <w:color w:val="FF0000"/>
        </w:rPr>
        <w:t xml:space="preserve"> </w:t>
      </w:r>
    </w:p>
    <w:p w:rsidR="00E1597A" w:rsidRDefault="00E1597A" w:rsidP="00E1597A">
      <w:pPr>
        <w:pStyle w:val="Default"/>
        <w:jc w:val="both"/>
        <w:rPr>
          <w:rFonts w:ascii="Verdana" w:hAnsi="Verdana"/>
          <w:color w:val="FF0000"/>
        </w:rPr>
      </w:pPr>
    </w:p>
    <w:p w:rsidR="00504B17" w:rsidRDefault="00504B17" w:rsidP="0013097B">
      <w:pPr>
        <w:autoSpaceDE w:val="0"/>
        <w:autoSpaceDN w:val="0"/>
        <w:adjustRightInd w:val="0"/>
        <w:rPr>
          <w:rFonts w:ascii="Verdana" w:hAnsi="Verdana" w:cs="Arial"/>
        </w:rPr>
      </w:pPr>
      <w:r>
        <w:rPr>
          <w:rFonts w:ascii="Verdana" w:hAnsi="Verdana" w:cs="Arial"/>
        </w:rPr>
        <w:t>Sharing low-level concerns</w:t>
      </w:r>
    </w:p>
    <w:p w:rsidR="00504B17" w:rsidRDefault="00504B17" w:rsidP="0013097B">
      <w:pPr>
        <w:autoSpaceDE w:val="0"/>
        <w:autoSpaceDN w:val="0"/>
        <w:adjustRightInd w:val="0"/>
        <w:rPr>
          <w:rFonts w:ascii="Verdana" w:hAnsi="Verdana" w:cs="Arial"/>
        </w:rPr>
      </w:pPr>
    </w:p>
    <w:p w:rsidR="00074621" w:rsidRDefault="00504B17" w:rsidP="0013097B">
      <w:pPr>
        <w:autoSpaceDE w:val="0"/>
        <w:autoSpaceDN w:val="0"/>
        <w:adjustRightInd w:val="0"/>
        <w:rPr>
          <w:rFonts w:ascii="Verdana" w:hAnsi="Verdana" w:cs="Arial"/>
          <w:color w:val="FF0000"/>
        </w:rPr>
      </w:pPr>
      <w:r w:rsidRPr="006B26F1">
        <w:rPr>
          <w:rFonts w:ascii="Verdana" w:hAnsi="Verdana" w:cs="Arial"/>
        </w:rPr>
        <w:t xml:space="preserve">We understand how crucial it is that </w:t>
      </w:r>
      <w:r>
        <w:rPr>
          <w:rFonts w:ascii="Verdana" w:hAnsi="Verdana" w:cs="Arial"/>
        </w:rPr>
        <w:t>all low-level</w:t>
      </w:r>
      <w:r w:rsidRPr="006B26F1">
        <w:rPr>
          <w:rFonts w:ascii="Verdana" w:hAnsi="Verdana" w:cs="Arial"/>
        </w:rPr>
        <w:t xml:space="preserve"> concerns</w:t>
      </w:r>
      <w:r>
        <w:rPr>
          <w:rFonts w:ascii="Verdana" w:hAnsi="Verdana" w:cs="Arial"/>
        </w:rPr>
        <w:t xml:space="preserve"> </w:t>
      </w:r>
      <w:r w:rsidRPr="006B26F1">
        <w:rPr>
          <w:rFonts w:ascii="Verdana" w:hAnsi="Verdana" w:cs="Arial"/>
        </w:rPr>
        <w:t xml:space="preserve">are shared responsibly with the right person and recorded and dealt with appropriately. Ensuring they are dealt with effectively will also protect </w:t>
      </w:r>
      <w:r w:rsidRPr="006B26F1">
        <w:rPr>
          <w:rFonts w:ascii="Verdana" w:hAnsi="Verdana" w:cs="Arial"/>
        </w:rPr>
        <w:lastRenderedPageBreak/>
        <w:t xml:space="preserve">those working in or on behalf of our setting from potential false allegations or </w:t>
      </w:r>
      <w:r w:rsidR="00074621">
        <w:rPr>
          <w:rFonts w:ascii="Verdana" w:hAnsi="Verdana" w:cs="Arial"/>
        </w:rPr>
        <w:t>m</w:t>
      </w:r>
      <w:r w:rsidR="00074621" w:rsidRPr="006B26F1">
        <w:rPr>
          <w:rFonts w:ascii="Verdana" w:hAnsi="Verdana" w:cs="Arial"/>
        </w:rPr>
        <w:t>isunderstandings.</w:t>
      </w:r>
      <w:r w:rsidR="00074621" w:rsidRPr="000D4DAB">
        <w:rPr>
          <w:rFonts w:ascii="Verdana" w:hAnsi="Verdana" w:cs="Arial"/>
          <w:color w:val="FF0000"/>
        </w:rPr>
        <w:t xml:space="preserve"> </w:t>
      </w:r>
    </w:p>
    <w:p w:rsidR="006C6B63" w:rsidRDefault="006C6B63" w:rsidP="0013097B">
      <w:pPr>
        <w:autoSpaceDE w:val="0"/>
        <w:autoSpaceDN w:val="0"/>
        <w:adjustRightInd w:val="0"/>
        <w:rPr>
          <w:rFonts w:ascii="Verdana" w:hAnsi="Verdana" w:cs="Arial"/>
          <w:color w:val="FF0000"/>
        </w:rPr>
      </w:pPr>
    </w:p>
    <w:p w:rsidR="0073058B" w:rsidRDefault="0073058B" w:rsidP="0013097B">
      <w:pPr>
        <w:autoSpaceDE w:val="0"/>
        <w:autoSpaceDN w:val="0"/>
        <w:adjustRightInd w:val="0"/>
        <w:rPr>
          <w:rFonts w:ascii="Verdana" w:hAnsi="Verdana" w:cs="Arial"/>
        </w:rPr>
      </w:pPr>
      <w:r>
        <w:rPr>
          <w:rFonts w:ascii="Verdana" w:hAnsi="Verdana" w:cs="Arial"/>
        </w:rPr>
        <w:t>If we are in any doubt as to whether information shared about a member of our staff as a low-level concern in fact meets the harms threshold</w:t>
      </w:r>
      <w:r w:rsidR="006533D1">
        <w:rPr>
          <w:rFonts w:ascii="Verdana" w:hAnsi="Verdana" w:cs="Arial"/>
        </w:rPr>
        <w:t>,</w:t>
      </w:r>
      <w:r>
        <w:rPr>
          <w:rFonts w:ascii="Verdana" w:hAnsi="Verdana" w:cs="Arial"/>
        </w:rPr>
        <w:t xml:space="preserve"> we will consult with the LADO.</w:t>
      </w:r>
    </w:p>
    <w:p w:rsidR="0073058B" w:rsidRDefault="0073058B" w:rsidP="0013097B">
      <w:pPr>
        <w:autoSpaceDE w:val="0"/>
        <w:autoSpaceDN w:val="0"/>
        <w:adjustRightInd w:val="0"/>
        <w:rPr>
          <w:rFonts w:ascii="Verdana" w:hAnsi="Verdana" w:cs="Arial"/>
        </w:rPr>
      </w:pPr>
    </w:p>
    <w:p w:rsidR="00005F72" w:rsidRDefault="00005F72" w:rsidP="0013097B">
      <w:pPr>
        <w:autoSpaceDE w:val="0"/>
        <w:autoSpaceDN w:val="0"/>
        <w:adjustRightInd w:val="0"/>
        <w:rPr>
          <w:rFonts w:ascii="Verdana" w:hAnsi="Verdana" w:cs="Arial"/>
          <w:iCs/>
        </w:rPr>
      </w:pPr>
      <w:r w:rsidRPr="006B26F1">
        <w:rPr>
          <w:rFonts w:ascii="Verdana" w:hAnsi="Verdana" w:cs="Arial"/>
        </w:rPr>
        <w:t xml:space="preserve">Any member of staff or volunteer who does not feel confident to raise </w:t>
      </w:r>
      <w:r w:rsidRPr="00715A11">
        <w:rPr>
          <w:rFonts w:ascii="Verdana" w:hAnsi="Verdana" w:cs="Arial"/>
        </w:rPr>
        <w:t xml:space="preserve">their concerns with the Headteacher or Chair of </w:t>
      </w:r>
      <w:r w:rsidR="006C6B63">
        <w:rPr>
          <w:rFonts w:ascii="Verdana" w:hAnsi="Verdana" w:cs="Arial"/>
        </w:rPr>
        <w:t>Management Board</w:t>
      </w:r>
      <w:r w:rsidRPr="00715A11">
        <w:rPr>
          <w:rFonts w:ascii="Verdana" w:hAnsi="Verdana" w:cs="Arial"/>
        </w:rPr>
        <w:t xml:space="preserve"> </w:t>
      </w:r>
      <w:r w:rsidR="0073058B">
        <w:rPr>
          <w:rFonts w:ascii="Verdana" w:hAnsi="Verdana" w:cs="Arial"/>
        </w:rPr>
        <w:t xml:space="preserve">knows to </w:t>
      </w:r>
      <w:r w:rsidRPr="00715A11">
        <w:rPr>
          <w:rFonts w:ascii="Verdana" w:hAnsi="Verdana" w:cs="Arial"/>
        </w:rPr>
        <w:t xml:space="preserve">contact </w:t>
      </w:r>
      <w:r w:rsidRPr="00715A11">
        <w:rPr>
          <w:rFonts w:ascii="Verdana" w:hAnsi="Verdana" w:cs="Arial"/>
          <w:iCs/>
        </w:rPr>
        <w:t>the LADO on 0</w:t>
      </w:r>
      <w:r w:rsidR="00F82EF1" w:rsidRPr="00715A11">
        <w:rPr>
          <w:rFonts w:ascii="Verdana" w:hAnsi="Verdana" w:cs="Arial"/>
          <w:iCs/>
        </w:rPr>
        <w:t>300 111 8007</w:t>
      </w:r>
      <w:r w:rsidRPr="00715A11">
        <w:rPr>
          <w:rFonts w:ascii="Verdana" w:hAnsi="Verdana" w:cs="Arial"/>
          <w:iCs/>
        </w:rPr>
        <w:t>.</w:t>
      </w:r>
    </w:p>
    <w:p w:rsidR="00C978AC" w:rsidRPr="006B26F1" w:rsidRDefault="00C978AC" w:rsidP="0013097B">
      <w:pPr>
        <w:autoSpaceDE w:val="0"/>
        <w:autoSpaceDN w:val="0"/>
        <w:adjustRightInd w:val="0"/>
        <w:rPr>
          <w:rFonts w:ascii="Verdana" w:hAnsi="Verdana" w:cs="Arial"/>
          <w:b/>
          <w:iCs/>
        </w:rPr>
      </w:pPr>
    </w:p>
    <w:p w:rsidR="00B159D4" w:rsidRDefault="00005F72" w:rsidP="0013097B">
      <w:pPr>
        <w:autoSpaceDE w:val="0"/>
        <w:autoSpaceDN w:val="0"/>
        <w:adjustRightInd w:val="0"/>
        <w:rPr>
          <w:rFonts w:ascii="Verdana" w:hAnsi="Verdana" w:cs="Arial"/>
          <w:color w:val="000000"/>
          <w:lang w:eastAsia="en-GB"/>
        </w:rPr>
      </w:pPr>
      <w:r w:rsidRPr="006B26F1">
        <w:rPr>
          <w:rFonts w:ascii="Verdana" w:hAnsi="Verdana" w:cs="Arial"/>
          <w:color w:val="000000"/>
          <w:lang w:eastAsia="en-GB"/>
        </w:rPr>
        <w:t xml:space="preserve">The </w:t>
      </w:r>
      <w:r w:rsidR="00715A11" w:rsidRPr="006B26F1">
        <w:rPr>
          <w:rFonts w:ascii="Verdana" w:hAnsi="Verdana" w:cs="Arial"/>
          <w:bCs/>
          <w:color w:val="000000"/>
          <w:lang w:eastAsia="en-GB"/>
        </w:rPr>
        <w:t>school</w:t>
      </w:r>
      <w:r w:rsidRPr="006B26F1">
        <w:rPr>
          <w:rFonts w:ascii="Verdana" w:hAnsi="Verdana" w:cs="Arial"/>
          <w:bCs/>
          <w:color w:val="000000"/>
          <w:lang w:eastAsia="en-GB"/>
        </w:rPr>
        <w:t xml:space="preserve"> has a legal duty to refer to the Disclosure and Barring Service</w:t>
      </w:r>
      <w:r w:rsidR="00715A11">
        <w:rPr>
          <w:rFonts w:ascii="Verdana" w:hAnsi="Verdana" w:cs="Arial"/>
          <w:bCs/>
          <w:color w:val="000000"/>
          <w:lang w:eastAsia="en-GB"/>
        </w:rPr>
        <w:t xml:space="preserve"> (DBS)</w:t>
      </w:r>
      <w:r w:rsidRPr="006B26F1">
        <w:rPr>
          <w:rFonts w:ascii="Verdana" w:hAnsi="Verdana" w:cs="Arial"/>
          <w:bCs/>
          <w:color w:val="000000"/>
          <w:lang w:eastAsia="en-GB"/>
        </w:rPr>
        <w:t xml:space="preserve"> anyone who has harmed, or poses a risk of harm, to a child, or if there is reason to believe the member of staff has committed one of a number of listed offences, and who has been removed from working (paid or unpaid) in regulated </w:t>
      </w:r>
      <w:r w:rsidR="00715A11" w:rsidRPr="006B26F1">
        <w:rPr>
          <w:rFonts w:ascii="Verdana" w:hAnsi="Verdana" w:cs="Arial"/>
          <w:bCs/>
          <w:color w:val="000000"/>
          <w:lang w:eastAsia="en-GB"/>
        </w:rPr>
        <w:t>activity or</w:t>
      </w:r>
      <w:r w:rsidRPr="006B26F1">
        <w:rPr>
          <w:rFonts w:ascii="Verdana" w:hAnsi="Verdana" w:cs="Arial"/>
          <w:bCs/>
          <w:color w:val="000000"/>
          <w:lang w:eastAsia="en-GB"/>
        </w:rPr>
        <w:t xml:space="preserve"> would have been removed had they not left.</w:t>
      </w:r>
      <w:r w:rsidRPr="006B26F1">
        <w:rPr>
          <w:rFonts w:ascii="Verdana" w:hAnsi="Verdana" w:cs="Arial"/>
          <w:color w:val="000000"/>
          <w:lang w:eastAsia="en-GB"/>
        </w:rPr>
        <w:t xml:space="preserve"> The DBS will consider whether to bar the person. If these circumstances arise in relation to a member of staff at our school, a referral will be made as soon as possible after the resignation or removal of the individual in accordance with advice from the LADO and/or HR. The DSL has a responsibility to inform Barring service. </w:t>
      </w:r>
    </w:p>
    <w:p w:rsidR="00A54A10" w:rsidRDefault="00A54A10" w:rsidP="0013097B">
      <w:pPr>
        <w:autoSpaceDE w:val="0"/>
        <w:autoSpaceDN w:val="0"/>
        <w:adjustRightInd w:val="0"/>
        <w:rPr>
          <w:rFonts w:ascii="Verdana" w:hAnsi="Verdana" w:cs="Arial"/>
          <w:color w:val="000000"/>
          <w:lang w:eastAsia="en-GB"/>
        </w:rPr>
      </w:pPr>
    </w:p>
    <w:p w:rsidR="00C1342A" w:rsidRDefault="00DA0449" w:rsidP="0013097B">
      <w:pPr>
        <w:rPr>
          <w:rFonts w:ascii="Verdana" w:eastAsia="Calibri" w:hAnsi="Verdana" w:cs="Arial"/>
          <w:b/>
          <w:u w:val="single"/>
        </w:rPr>
      </w:pPr>
      <w:r w:rsidRPr="004461E6">
        <w:rPr>
          <w:rFonts w:ascii="Verdana" w:eastAsia="Calibri" w:hAnsi="Verdana" w:cs="Arial"/>
          <w:b/>
        </w:rPr>
        <w:t>1</w:t>
      </w:r>
      <w:r w:rsidR="00EE549D" w:rsidRPr="004461E6">
        <w:rPr>
          <w:rFonts w:ascii="Verdana" w:eastAsia="Calibri" w:hAnsi="Verdana" w:cs="Arial"/>
          <w:b/>
        </w:rPr>
        <w:t>6</w:t>
      </w:r>
      <w:r w:rsidRPr="004461E6">
        <w:rPr>
          <w:rFonts w:ascii="Verdana" w:eastAsia="Calibri" w:hAnsi="Verdana" w:cs="Arial"/>
          <w:b/>
        </w:rPr>
        <w:t>.</w:t>
      </w:r>
      <w:r w:rsidR="004461E6">
        <w:rPr>
          <w:rFonts w:ascii="Verdana" w:eastAsia="Calibri" w:hAnsi="Verdana" w:cs="Arial"/>
          <w:b/>
        </w:rPr>
        <w:t xml:space="preserve"> </w:t>
      </w:r>
      <w:r w:rsidR="00C1342A" w:rsidRPr="008F667C">
        <w:rPr>
          <w:rFonts w:ascii="Verdana" w:eastAsia="Calibri" w:hAnsi="Verdana" w:cs="Arial"/>
          <w:b/>
          <w:u w:val="single"/>
        </w:rPr>
        <w:t>I</w:t>
      </w:r>
      <w:r w:rsidR="008F667C">
        <w:rPr>
          <w:rFonts w:ascii="Verdana" w:eastAsia="Calibri" w:hAnsi="Verdana" w:cs="Arial"/>
          <w:b/>
          <w:u w:val="single"/>
        </w:rPr>
        <w:t>nformation sharing</w:t>
      </w:r>
    </w:p>
    <w:p w:rsidR="008F667C" w:rsidRPr="006B26F1" w:rsidRDefault="008F667C" w:rsidP="0013097B">
      <w:pPr>
        <w:rPr>
          <w:rFonts w:ascii="Verdana" w:eastAsia="Calibri" w:hAnsi="Verdana" w:cs="Arial"/>
          <w:b/>
        </w:rPr>
      </w:pPr>
    </w:p>
    <w:p w:rsidR="00337127" w:rsidRDefault="008F667C" w:rsidP="0013097B">
      <w:pPr>
        <w:rPr>
          <w:rFonts w:ascii="Verdana" w:hAnsi="Verdana" w:cs="Arial"/>
        </w:rPr>
      </w:pPr>
      <w:r>
        <w:rPr>
          <w:rFonts w:ascii="Verdana" w:hAnsi="Verdana" w:cs="Arial"/>
        </w:rPr>
        <w:t xml:space="preserve">We </w:t>
      </w:r>
      <w:r w:rsidR="00C1342A" w:rsidRPr="006B26F1">
        <w:rPr>
          <w:rFonts w:ascii="Verdana" w:hAnsi="Verdana" w:cs="Arial"/>
        </w:rPr>
        <w:t xml:space="preserve">work </w:t>
      </w:r>
      <w:r w:rsidR="00C1342A" w:rsidRPr="008F667C">
        <w:rPr>
          <w:rFonts w:ascii="Verdana" w:hAnsi="Verdana" w:cs="Arial"/>
        </w:rPr>
        <w:t xml:space="preserve">in partnership and endeavour to establish effective working relationships with parents, </w:t>
      </w:r>
      <w:r w:rsidR="00F47033" w:rsidRPr="008F667C">
        <w:rPr>
          <w:rFonts w:ascii="Verdana" w:hAnsi="Verdana" w:cs="Arial"/>
        </w:rPr>
        <w:t>carers,</w:t>
      </w:r>
      <w:r w:rsidR="00C1342A" w:rsidRPr="008F667C">
        <w:rPr>
          <w:rFonts w:ascii="Verdana" w:hAnsi="Verdana" w:cs="Arial"/>
        </w:rPr>
        <w:t xml:space="preserve"> and colleagues from other agencies in line with </w:t>
      </w:r>
      <w:hyperlink r:id="rId62" w:history="1">
        <w:r w:rsidRPr="00CE3BF6">
          <w:rPr>
            <w:rFonts w:ascii="Verdana" w:hAnsi="Verdana"/>
            <w:color w:val="0000FF"/>
            <w:u w:val="single"/>
          </w:rPr>
          <w:t>Working Together 2018</w:t>
        </w:r>
      </w:hyperlink>
      <w:r w:rsidRPr="00CE3BF6">
        <w:rPr>
          <w:rFonts w:ascii="Verdana" w:hAnsi="Verdana"/>
        </w:rPr>
        <w:t xml:space="preserve"> </w:t>
      </w:r>
      <w:r w:rsidR="00CE3BF6" w:rsidRPr="00CE3BF6">
        <w:rPr>
          <w:rFonts w:ascii="Verdana" w:hAnsi="Verdana"/>
        </w:rPr>
        <w:t xml:space="preserve">&amp; </w:t>
      </w:r>
      <w:hyperlink r:id="rId63" w:history="1">
        <w:r w:rsidR="00CE3BF6" w:rsidRPr="00CE3BF6">
          <w:rPr>
            <w:rStyle w:val="Hyperlink"/>
            <w:rFonts w:ascii="Verdana" w:hAnsi="Verdana" w:cs="Arial"/>
          </w:rPr>
          <w:t>Information sharing advice for safeguarding practitioners</w:t>
        </w:r>
      </w:hyperlink>
    </w:p>
    <w:p w:rsidR="00992433" w:rsidRPr="006B26F1" w:rsidRDefault="00992433" w:rsidP="0013097B">
      <w:pPr>
        <w:rPr>
          <w:rFonts w:ascii="Verdana" w:hAnsi="Verdana" w:cs="Arial"/>
        </w:rPr>
      </w:pPr>
    </w:p>
    <w:p w:rsidR="00337127" w:rsidRDefault="00337127" w:rsidP="0013097B">
      <w:pPr>
        <w:tabs>
          <w:tab w:val="left" w:pos="426"/>
        </w:tabs>
        <w:rPr>
          <w:rFonts w:ascii="Verdana" w:hAnsi="Verdana" w:cs="Arial"/>
        </w:rPr>
      </w:pPr>
      <w:r w:rsidRPr="006B26F1">
        <w:rPr>
          <w:rFonts w:ascii="Verdana" w:hAnsi="Verdana" w:cs="Arial"/>
        </w:rPr>
        <w:t xml:space="preserve">Information sharing is vital in identifying and </w:t>
      </w:r>
      <w:r w:rsidR="00312CF8">
        <w:rPr>
          <w:rFonts w:ascii="Verdana" w:hAnsi="Verdana" w:cs="Arial"/>
        </w:rPr>
        <w:t xml:space="preserve">tackling all forms of abuse, </w:t>
      </w:r>
      <w:r w:rsidRPr="006B26F1">
        <w:rPr>
          <w:rFonts w:ascii="Verdana" w:hAnsi="Verdana" w:cs="Arial"/>
        </w:rPr>
        <w:t>neglect</w:t>
      </w:r>
      <w:r w:rsidR="00312CF8">
        <w:rPr>
          <w:rFonts w:ascii="Verdana" w:hAnsi="Verdana" w:cs="Arial"/>
        </w:rPr>
        <w:t xml:space="preserve"> and exploitation</w:t>
      </w:r>
      <w:r w:rsidRPr="006B26F1">
        <w:rPr>
          <w:rFonts w:ascii="Verdana" w:hAnsi="Verdana" w:cs="Arial"/>
        </w:rPr>
        <w:t>, and in promoting children’s welfare, including their educational outcomes. Schools have clear powers to share, hold and use information for these purposes.</w:t>
      </w:r>
    </w:p>
    <w:p w:rsidR="00992433" w:rsidRPr="006B26F1" w:rsidRDefault="00992433" w:rsidP="0013097B">
      <w:pPr>
        <w:tabs>
          <w:tab w:val="left" w:pos="426"/>
        </w:tabs>
        <w:rPr>
          <w:rFonts w:ascii="Verdana" w:hAnsi="Verdana" w:cs="Arial"/>
        </w:rPr>
      </w:pPr>
    </w:p>
    <w:p w:rsidR="00337127" w:rsidRPr="006B26F1" w:rsidRDefault="00C1342A" w:rsidP="0013097B">
      <w:pPr>
        <w:tabs>
          <w:tab w:val="left" w:pos="426"/>
        </w:tabs>
        <w:rPr>
          <w:rFonts w:ascii="Verdana" w:eastAsia="Calibri" w:hAnsi="Verdana" w:cs="Arial"/>
          <w:bCs/>
        </w:rPr>
      </w:pPr>
      <w:r w:rsidRPr="006B26F1">
        <w:rPr>
          <w:rFonts w:ascii="Verdana" w:eastAsia="Calibri" w:hAnsi="Verdana" w:cs="Arial"/>
          <w:bCs/>
        </w:rPr>
        <w:t xml:space="preserve">As part of meeting a child’s needs, </w:t>
      </w:r>
      <w:r w:rsidR="00337127" w:rsidRPr="006B26F1">
        <w:rPr>
          <w:rFonts w:ascii="Verdana" w:eastAsia="Calibri" w:hAnsi="Verdana" w:cs="Arial"/>
          <w:bCs/>
        </w:rPr>
        <w:t xml:space="preserve">our </w:t>
      </w:r>
      <w:r w:rsidR="00042F22">
        <w:rPr>
          <w:rFonts w:ascii="Verdana" w:eastAsia="Calibri" w:hAnsi="Verdana" w:cs="Arial"/>
          <w:bCs/>
        </w:rPr>
        <w:t>Management Board</w:t>
      </w:r>
      <w:r w:rsidR="00337127" w:rsidRPr="006B26F1">
        <w:rPr>
          <w:rFonts w:ascii="Verdana" w:eastAsia="Calibri" w:hAnsi="Verdana" w:cs="Arial"/>
          <w:bCs/>
        </w:rPr>
        <w:t xml:space="preserve"> </w:t>
      </w:r>
      <w:r w:rsidRPr="006B26F1">
        <w:rPr>
          <w:rFonts w:ascii="Verdana" w:eastAsia="Calibri" w:hAnsi="Verdana" w:cs="Arial"/>
          <w:bCs/>
        </w:rPr>
        <w:t>recognise the importance of information sharing between practitioners and local agencies. This include</w:t>
      </w:r>
      <w:r w:rsidR="00337127" w:rsidRPr="006B26F1">
        <w:rPr>
          <w:rFonts w:ascii="Verdana" w:eastAsia="Calibri" w:hAnsi="Verdana" w:cs="Arial"/>
          <w:bCs/>
        </w:rPr>
        <w:t>s</w:t>
      </w:r>
      <w:r w:rsidRPr="006B26F1">
        <w:rPr>
          <w:rFonts w:ascii="Verdana" w:eastAsia="Calibri" w:hAnsi="Verdana" w:cs="Arial"/>
          <w:bCs/>
        </w:rPr>
        <w:t xml:space="preserve"> ensuring arrangements are in place </w:t>
      </w:r>
      <w:r w:rsidR="00337127" w:rsidRPr="006B26F1">
        <w:rPr>
          <w:rFonts w:ascii="Verdana" w:eastAsia="Calibri" w:hAnsi="Verdana" w:cs="Arial"/>
          <w:bCs/>
        </w:rPr>
        <w:t xml:space="preserve">to </w:t>
      </w:r>
      <w:r w:rsidRPr="006B26F1">
        <w:rPr>
          <w:rFonts w:ascii="Verdana" w:eastAsia="Calibri" w:hAnsi="Verdana" w:cs="Arial"/>
          <w:bCs/>
        </w:rPr>
        <w:t xml:space="preserve">set out clearly the processes and principles for sharing information within </w:t>
      </w:r>
      <w:r w:rsidR="00337127" w:rsidRPr="006B26F1">
        <w:rPr>
          <w:rFonts w:ascii="Verdana" w:eastAsia="Calibri" w:hAnsi="Verdana" w:cs="Arial"/>
          <w:bCs/>
        </w:rPr>
        <w:t>our setting</w:t>
      </w:r>
      <w:r w:rsidRPr="006B26F1">
        <w:rPr>
          <w:rFonts w:ascii="Verdana" w:eastAsia="Calibri" w:hAnsi="Verdana" w:cs="Arial"/>
          <w:bCs/>
        </w:rPr>
        <w:t xml:space="preserve"> and with </w:t>
      </w:r>
      <w:r w:rsidR="00992433">
        <w:rPr>
          <w:rFonts w:ascii="Verdana" w:eastAsia="Calibri" w:hAnsi="Verdana" w:cs="Arial"/>
          <w:bCs/>
        </w:rPr>
        <w:t>children’s social care, the</w:t>
      </w:r>
      <w:r w:rsidRPr="006B26F1">
        <w:rPr>
          <w:rFonts w:ascii="Verdana" w:eastAsia="Calibri" w:hAnsi="Verdana" w:cs="Arial"/>
          <w:bCs/>
        </w:rPr>
        <w:t xml:space="preserve"> safeguarding partners, other organisations, </w:t>
      </w:r>
      <w:r w:rsidR="00BE4C87" w:rsidRPr="006B26F1">
        <w:rPr>
          <w:rFonts w:ascii="Verdana" w:eastAsia="Calibri" w:hAnsi="Verdana" w:cs="Arial"/>
          <w:bCs/>
        </w:rPr>
        <w:t>agencies,</w:t>
      </w:r>
      <w:r w:rsidRPr="006B26F1">
        <w:rPr>
          <w:rFonts w:ascii="Verdana" w:eastAsia="Calibri" w:hAnsi="Verdana" w:cs="Arial"/>
          <w:bCs/>
        </w:rPr>
        <w:t xml:space="preserve"> and practitioners as required. </w:t>
      </w:r>
    </w:p>
    <w:p w:rsidR="00337127" w:rsidRPr="006B26F1" w:rsidRDefault="00337127" w:rsidP="0013097B">
      <w:pPr>
        <w:tabs>
          <w:tab w:val="left" w:pos="426"/>
        </w:tabs>
        <w:rPr>
          <w:rFonts w:ascii="Verdana" w:eastAsia="Calibri" w:hAnsi="Verdana" w:cs="Arial"/>
          <w:bCs/>
        </w:rPr>
      </w:pPr>
    </w:p>
    <w:p w:rsidR="00CB055C" w:rsidRPr="006B26F1" w:rsidRDefault="00337127" w:rsidP="0013097B">
      <w:pPr>
        <w:tabs>
          <w:tab w:val="left" w:pos="426"/>
        </w:tabs>
        <w:rPr>
          <w:rFonts w:ascii="Verdana" w:eastAsia="Calibri" w:hAnsi="Verdana" w:cs="Arial"/>
          <w:bCs/>
        </w:rPr>
      </w:pPr>
      <w:r w:rsidRPr="006B26F1">
        <w:rPr>
          <w:rFonts w:ascii="Verdana" w:eastAsia="Calibri" w:hAnsi="Verdana" w:cs="Arial"/>
          <w:bCs/>
        </w:rPr>
        <w:t xml:space="preserve">We are </w:t>
      </w:r>
      <w:r w:rsidR="00C1342A" w:rsidRPr="006B26F1">
        <w:rPr>
          <w:rFonts w:ascii="Verdana" w:eastAsia="Calibri" w:hAnsi="Verdana" w:cs="Arial"/>
          <w:bCs/>
        </w:rPr>
        <w:t xml:space="preserve">proactive in sharing information as early as possible to help identify, </w:t>
      </w:r>
      <w:r w:rsidR="00992433" w:rsidRPr="006B26F1">
        <w:rPr>
          <w:rFonts w:ascii="Verdana" w:eastAsia="Calibri" w:hAnsi="Verdana" w:cs="Arial"/>
          <w:bCs/>
        </w:rPr>
        <w:t>assess,</w:t>
      </w:r>
      <w:r w:rsidR="00C1342A" w:rsidRPr="006B26F1">
        <w:rPr>
          <w:rFonts w:ascii="Verdana" w:eastAsia="Calibri" w:hAnsi="Verdana" w:cs="Arial"/>
          <w:bCs/>
        </w:rPr>
        <w:t xml:space="preserve"> and respond to risks or concerns about the safety and welfare of children, whether this is when problems are first emerging, or where a child is already known to the local authority children’s social care.</w:t>
      </w:r>
    </w:p>
    <w:p w:rsidR="00337127" w:rsidRPr="006B26F1" w:rsidRDefault="00337127" w:rsidP="0013097B">
      <w:pPr>
        <w:tabs>
          <w:tab w:val="left" w:pos="426"/>
        </w:tabs>
        <w:rPr>
          <w:rFonts w:ascii="Verdana" w:eastAsia="Calibri" w:hAnsi="Verdana" w:cs="Arial"/>
          <w:bCs/>
        </w:rPr>
      </w:pPr>
    </w:p>
    <w:p w:rsidR="00244F40" w:rsidRDefault="00244F40" w:rsidP="0013097B">
      <w:pPr>
        <w:tabs>
          <w:tab w:val="left" w:pos="426"/>
        </w:tabs>
        <w:rPr>
          <w:rFonts w:ascii="Verdana" w:eastAsia="Calibri" w:hAnsi="Verdana" w:cs="Arial"/>
          <w:bCs/>
        </w:rPr>
      </w:pPr>
      <w:r w:rsidRPr="006B26F1">
        <w:rPr>
          <w:rFonts w:ascii="Verdana" w:eastAsia="Calibri" w:hAnsi="Verdana" w:cs="Arial"/>
          <w:bCs/>
        </w:rPr>
        <w:lastRenderedPageBreak/>
        <w:t xml:space="preserve">Our </w:t>
      </w:r>
      <w:r w:rsidR="00042F22">
        <w:rPr>
          <w:rFonts w:ascii="Verdana" w:eastAsia="Calibri" w:hAnsi="Verdana" w:cs="Arial"/>
          <w:bCs/>
        </w:rPr>
        <w:t>Management Board</w:t>
      </w:r>
      <w:r w:rsidRPr="006B26F1">
        <w:rPr>
          <w:rFonts w:ascii="Verdana" w:eastAsia="Calibri" w:hAnsi="Verdana" w:cs="Arial"/>
          <w:bCs/>
        </w:rPr>
        <w:t xml:space="preserve"> a</w:t>
      </w:r>
      <w:r w:rsidR="00C1342A" w:rsidRPr="006B26F1">
        <w:rPr>
          <w:rFonts w:ascii="Verdana" w:eastAsia="Calibri" w:hAnsi="Verdana" w:cs="Arial"/>
          <w:bCs/>
        </w:rPr>
        <w:t>re aware that among other obligations, the Data Protection Act 2018 and the GDPR place duties on organisations and individuals to process personal information fairly and lawfully and to keep the information they hold safe and secure.</w:t>
      </w:r>
      <w:r w:rsidRPr="006B26F1">
        <w:rPr>
          <w:rFonts w:ascii="Verdana" w:eastAsia="Calibri" w:hAnsi="Verdana" w:cs="Arial"/>
          <w:bCs/>
        </w:rPr>
        <w:t xml:space="preserve"> Our </w:t>
      </w:r>
      <w:r w:rsidR="00042F22">
        <w:rPr>
          <w:rFonts w:ascii="Verdana" w:eastAsia="Calibri" w:hAnsi="Verdana" w:cs="Arial"/>
          <w:bCs/>
        </w:rPr>
        <w:t>Management Board</w:t>
      </w:r>
      <w:r w:rsidRPr="00992433">
        <w:rPr>
          <w:rFonts w:ascii="Verdana" w:eastAsia="Calibri" w:hAnsi="Verdana" w:cs="Arial"/>
          <w:bCs/>
        </w:rPr>
        <w:t>/</w:t>
      </w:r>
      <w:r w:rsidR="00C1342A" w:rsidRPr="00992433">
        <w:rPr>
          <w:rFonts w:ascii="Verdana" w:eastAsia="Calibri" w:hAnsi="Verdana" w:cs="Arial"/>
          <w:bCs/>
        </w:rPr>
        <w:t>proprietors</w:t>
      </w:r>
      <w:r w:rsidR="00C1342A" w:rsidRPr="006B26F1">
        <w:rPr>
          <w:rFonts w:ascii="Verdana" w:eastAsia="Calibri" w:hAnsi="Verdana" w:cs="Arial"/>
          <w:bCs/>
        </w:rPr>
        <w:t xml:space="preserve"> ensure </w:t>
      </w:r>
      <w:r w:rsidRPr="006B26F1">
        <w:rPr>
          <w:rFonts w:ascii="Verdana" w:eastAsia="Calibri" w:hAnsi="Verdana" w:cs="Arial"/>
          <w:bCs/>
        </w:rPr>
        <w:t xml:space="preserve">that </w:t>
      </w:r>
      <w:r w:rsidR="00C1342A" w:rsidRPr="006B26F1">
        <w:rPr>
          <w:rFonts w:ascii="Verdana" w:eastAsia="Calibri" w:hAnsi="Verdana" w:cs="Arial"/>
          <w:bCs/>
        </w:rPr>
        <w:t>relevant staff have due regard to the relevant data protection principles, which allow them to share (and withhold) personal</w:t>
      </w:r>
      <w:r w:rsidR="00C1342A" w:rsidRPr="006B26F1">
        <w:rPr>
          <w:rFonts w:ascii="Verdana" w:hAnsi="Verdana" w:cs="Arial"/>
          <w:bCs/>
        </w:rPr>
        <w:t xml:space="preserve"> </w:t>
      </w:r>
      <w:r w:rsidR="00C1342A" w:rsidRPr="006B26F1">
        <w:rPr>
          <w:rFonts w:ascii="Verdana" w:eastAsia="Calibri" w:hAnsi="Verdana" w:cs="Arial"/>
          <w:bCs/>
        </w:rPr>
        <w:t xml:space="preserve">information, as provided for in the Data Protection Act 2018 and the </w:t>
      </w:r>
      <w:r w:rsidR="00F2195A">
        <w:rPr>
          <w:rFonts w:ascii="Verdana" w:eastAsia="Calibri" w:hAnsi="Verdana" w:cs="Arial"/>
          <w:bCs/>
        </w:rPr>
        <w:t xml:space="preserve">UK </w:t>
      </w:r>
      <w:r w:rsidR="00C1342A" w:rsidRPr="006B26F1">
        <w:rPr>
          <w:rFonts w:ascii="Verdana" w:eastAsia="Calibri" w:hAnsi="Verdana" w:cs="Arial"/>
          <w:bCs/>
        </w:rPr>
        <w:t xml:space="preserve">GDPR. </w:t>
      </w:r>
    </w:p>
    <w:p w:rsidR="00992433" w:rsidRPr="006B26F1" w:rsidRDefault="00992433" w:rsidP="0013097B">
      <w:pPr>
        <w:tabs>
          <w:tab w:val="left" w:pos="426"/>
        </w:tabs>
        <w:rPr>
          <w:rFonts w:ascii="Verdana" w:eastAsia="Calibri" w:hAnsi="Verdana" w:cs="Arial"/>
          <w:bCs/>
        </w:rPr>
      </w:pPr>
    </w:p>
    <w:p w:rsidR="00AC477C" w:rsidRPr="006B26F1" w:rsidRDefault="00AC477C" w:rsidP="0013097B">
      <w:pPr>
        <w:tabs>
          <w:tab w:val="left" w:pos="426"/>
        </w:tabs>
        <w:spacing w:after="200"/>
        <w:rPr>
          <w:rFonts w:ascii="Verdana" w:eastAsia="Calibri" w:hAnsi="Verdana" w:cs="Arial"/>
          <w:bCs/>
        </w:rPr>
      </w:pPr>
      <w:r w:rsidRPr="006B26F1">
        <w:rPr>
          <w:rFonts w:ascii="Verdana" w:eastAsia="Calibri" w:hAnsi="Verdana" w:cs="Arial"/>
          <w:bCs/>
        </w:rPr>
        <w:t>Where children le</w:t>
      </w:r>
      <w:r w:rsidR="006C6B63">
        <w:rPr>
          <w:rFonts w:ascii="Verdana" w:eastAsia="Calibri" w:hAnsi="Verdana" w:cs="Arial"/>
          <w:bCs/>
        </w:rPr>
        <w:t>ave our school</w:t>
      </w:r>
      <w:r w:rsidRPr="006B26F1">
        <w:rPr>
          <w:rFonts w:ascii="Verdana" w:eastAsia="Calibri" w:hAnsi="Verdana" w:cs="Arial"/>
          <w:bCs/>
        </w:rPr>
        <w:t xml:space="preserve">, the DSL will ensure that any relevant </w:t>
      </w:r>
      <w:r w:rsidR="00992433">
        <w:rPr>
          <w:rFonts w:ascii="Verdana" w:eastAsia="Calibri" w:hAnsi="Verdana" w:cs="Arial"/>
          <w:bCs/>
        </w:rPr>
        <w:t>Safeguarding</w:t>
      </w:r>
      <w:r w:rsidRPr="006B26F1">
        <w:rPr>
          <w:rFonts w:ascii="Verdana" w:eastAsia="Calibri" w:hAnsi="Verdana" w:cs="Arial"/>
          <w:bCs/>
        </w:rPr>
        <w:t xml:space="preserve"> file is transferred to the new setting as soon as possible, ensuring secure transit, with confirmation of receipt.</w:t>
      </w:r>
    </w:p>
    <w:p w:rsidR="00AC477C" w:rsidRPr="006B26F1" w:rsidRDefault="00AC477C" w:rsidP="0013097B">
      <w:pPr>
        <w:tabs>
          <w:tab w:val="left" w:pos="426"/>
        </w:tabs>
        <w:spacing w:after="200"/>
        <w:rPr>
          <w:rFonts w:ascii="Verdana" w:eastAsia="Calibri" w:hAnsi="Verdana" w:cs="Arial"/>
          <w:bCs/>
        </w:rPr>
      </w:pPr>
      <w:r w:rsidRPr="006B26F1">
        <w:rPr>
          <w:rFonts w:ascii="Verdana" w:eastAsia="Calibri" w:hAnsi="Verdana" w:cs="Arial"/>
          <w:bCs/>
        </w:rPr>
        <w:t xml:space="preserve">In addition to the </w:t>
      </w:r>
      <w:r w:rsidR="00992433">
        <w:rPr>
          <w:rFonts w:ascii="Verdana" w:eastAsia="Calibri" w:hAnsi="Verdana" w:cs="Arial"/>
          <w:bCs/>
        </w:rPr>
        <w:t>safeguarding file</w:t>
      </w:r>
      <w:r w:rsidRPr="006B26F1">
        <w:rPr>
          <w:rFonts w:ascii="Verdana" w:eastAsia="Calibri" w:hAnsi="Verdana" w:cs="Arial"/>
          <w:bCs/>
        </w:rPr>
        <w:t>, our DSL will also consider if it would be appropriate to share any information with the new school/college in advance of the child leaving. For example, information that would allow the new setting to continue supporting the victims of abuse and have that support in place for when the child arrives.</w:t>
      </w:r>
    </w:p>
    <w:p w:rsidR="00C1342A" w:rsidRPr="00C56DCF" w:rsidRDefault="00C1342A" w:rsidP="0013097B">
      <w:pPr>
        <w:tabs>
          <w:tab w:val="left" w:pos="426"/>
        </w:tabs>
        <w:spacing w:after="200"/>
        <w:rPr>
          <w:rFonts w:ascii="Verdana" w:eastAsia="Calibri" w:hAnsi="Verdana" w:cs="Arial"/>
          <w:bCs/>
          <w:u w:val="single"/>
        </w:rPr>
      </w:pPr>
      <w:r w:rsidRPr="00C56DCF">
        <w:rPr>
          <w:rFonts w:ascii="Verdana" w:eastAsia="Calibri" w:hAnsi="Verdana" w:cs="Arial"/>
          <w:bCs/>
        </w:rPr>
        <w:t xml:space="preserve">The Data Protection Act 2018 and </w:t>
      </w:r>
      <w:r w:rsidR="00F2195A">
        <w:rPr>
          <w:rFonts w:ascii="Verdana" w:eastAsia="Calibri" w:hAnsi="Verdana" w:cs="Arial"/>
          <w:bCs/>
        </w:rPr>
        <w:t xml:space="preserve">UK </w:t>
      </w:r>
      <w:r w:rsidRPr="00C56DCF">
        <w:rPr>
          <w:rFonts w:ascii="Verdana" w:eastAsia="Calibri" w:hAnsi="Verdana" w:cs="Arial"/>
          <w:bCs/>
        </w:rPr>
        <w:t>GDPR do not prevent the sharing of information for the purposes of keeping children safe. Fears about sharing information must not be allowed to stand in the way of the need to safeguard and promote the welfare and protect the safety of children.</w:t>
      </w:r>
    </w:p>
    <w:p w:rsidR="008C4E6C" w:rsidRPr="006B26F1" w:rsidRDefault="009366F9" w:rsidP="0013097B">
      <w:pPr>
        <w:tabs>
          <w:tab w:val="left" w:pos="426"/>
        </w:tabs>
        <w:spacing w:after="200"/>
        <w:rPr>
          <w:rFonts w:ascii="Verdana" w:eastAsia="Calibri" w:hAnsi="Verdana" w:cs="Arial"/>
          <w:bCs/>
        </w:rPr>
      </w:pPr>
      <w:r w:rsidRPr="006B26F1">
        <w:rPr>
          <w:rFonts w:ascii="Verdana" w:eastAsia="Calibri" w:hAnsi="Verdana" w:cs="Arial"/>
          <w:bCs/>
        </w:rPr>
        <w:t>Guidance documents:</w:t>
      </w:r>
    </w:p>
    <w:p w:rsidR="006144D0" w:rsidRPr="006B26F1" w:rsidRDefault="00A21800" w:rsidP="002C6067">
      <w:pPr>
        <w:numPr>
          <w:ilvl w:val="0"/>
          <w:numId w:val="69"/>
        </w:numPr>
        <w:tabs>
          <w:tab w:val="left" w:pos="426"/>
        </w:tabs>
        <w:rPr>
          <w:rFonts w:ascii="Verdana" w:eastAsia="Calibri" w:hAnsi="Verdana" w:cs="Arial"/>
          <w:bCs/>
          <w:u w:val="single"/>
        </w:rPr>
      </w:pPr>
      <w:hyperlink r:id="rId64" w:history="1">
        <w:r w:rsidR="00A913BD" w:rsidRPr="006B26F1">
          <w:rPr>
            <w:rStyle w:val="Hyperlink"/>
            <w:rFonts w:ascii="Verdana" w:eastAsia="Calibri" w:hAnsi="Verdana" w:cs="Arial"/>
            <w:bCs/>
          </w:rPr>
          <w:t>Data Protection: Toolkit for schools</w:t>
        </w:r>
      </w:hyperlink>
      <w:r w:rsidR="00C1342A" w:rsidRPr="006B26F1">
        <w:rPr>
          <w:rFonts w:ascii="Verdana" w:eastAsia="Calibri" w:hAnsi="Verdana" w:cs="Arial"/>
          <w:bCs/>
          <w:u w:val="single"/>
        </w:rPr>
        <w:t xml:space="preserve"> </w:t>
      </w:r>
    </w:p>
    <w:p w:rsidR="007F02FC" w:rsidRPr="006B26F1" w:rsidRDefault="007F02FC" w:rsidP="0013097B">
      <w:pPr>
        <w:tabs>
          <w:tab w:val="left" w:pos="426"/>
        </w:tabs>
        <w:rPr>
          <w:rFonts w:ascii="Verdana" w:eastAsia="Calibri" w:hAnsi="Verdana" w:cs="Arial"/>
          <w:bCs/>
          <w:u w:val="single"/>
        </w:rPr>
      </w:pPr>
    </w:p>
    <w:p w:rsidR="00DA0449" w:rsidRPr="004C2B06" w:rsidRDefault="00DA0449" w:rsidP="0013097B">
      <w:pPr>
        <w:rPr>
          <w:rFonts w:ascii="Verdana" w:eastAsia="Calibri" w:hAnsi="Verdana" w:cs="Arial"/>
          <w:b/>
          <w:u w:val="single"/>
        </w:rPr>
      </w:pPr>
      <w:r w:rsidRPr="004461E6">
        <w:rPr>
          <w:rFonts w:ascii="Verdana" w:eastAsia="Calibri" w:hAnsi="Verdana" w:cs="Arial"/>
          <w:b/>
        </w:rPr>
        <w:t>1</w:t>
      </w:r>
      <w:r w:rsidR="00EE549D" w:rsidRPr="004461E6">
        <w:rPr>
          <w:rFonts w:ascii="Verdana" w:eastAsia="Calibri" w:hAnsi="Verdana" w:cs="Arial"/>
          <w:b/>
        </w:rPr>
        <w:t>7)</w:t>
      </w:r>
      <w:r w:rsidR="004461E6">
        <w:rPr>
          <w:rFonts w:ascii="Verdana" w:eastAsia="Calibri" w:hAnsi="Verdana" w:cs="Arial"/>
          <w:b/>
        </w:rPr>
        <w:t xml:space="preserve"> </w:t>
      </w:r>
      <w:r w:rsidR="00845C90" w:rsidRPr="004C2B06">
        <w:rPr>
          <w:rFonts w:ascii="Verdana" w:eastAsia="Calibri" w:hAnsi="Verdana" w:cs="Arial"/>
          <w:b/>
          <w:u w:val="single"/>
        </w:rPr>
        <w:t>M</w:t>
      </w:r>
      <w:r w:rsidR="004C2B06">
        <w:rPr>
          <w:rFonts w:ascii="Verdana" w:eastAsia="Calibri" w:hAnsi="Verdana" w:cs="Arial"/>
          <w:b/>
          <w:u w:val="single"/>
        </w:rPr>
        <w:t>anaging complaints</w:t>
      </w:r>
    </w:p>
    <w:p w:rsidR="008C4E6C" w:rsidRPr="006B26F1" w:rsidRDefault="008C4E6C" w:rsidP="0013097B">
      <w:pPr>
        <w:rPr>
          <w:rFonts w:ascii="Verdana" w:eastAsia="Calibri" w:hAnsi="Verdana" w:cs="Arial"/>
          <w:b/>
        </w:rPr>
      </w:pPr>
    </w:p>
    <w:p w:rsidR="00DA0449" w:rsidRPr="006B26F1" w:rsidRDefault="004C2B06" w:rsidP="0013097B">
      <w:pPr>
        <w:rPr>
          <w:rFonts w:ascii="Verdana" w:eastAsia="Calibri" w:hAnsi="Verdana" w:cs="Arial"/>
        </w:rPr>
      </w:pPr>
      <w:r>
        <w:rPr>
          <w:rFonts w:ascii="Verdana" w:eastAsia="Calibri" w:hAnsi="Verdana" w:cs="Arial"/>
        </w:rPr>
        <w:t>In line with our school ethos and culture, w</w:t>
      </w:r>
      <w:r w:rsidR="00A50467">
        <w:rPr>
          <w:rFonts w:ascii="Verdana" w:eastAsia="Calibri" w:hAnsi="Verdana" w:cs="Arial"/>
        </w:rPr>
        <w:t>e</w:t>
      </w:r>
      <w:r w:rsidR="00DA0449" w:rsidRPr="006B26F1">
        <w:rPr>
          <w:rFonts w:ascii="Verdana" w:eastAsia="Calibri" w:hAnsi="Verdana" w:cs="Arial"/>
        </w:rPr>
        <w:t xml:space="preserve"> encourage children and </w:t>
      </w:r>
      <w:r>
        <w:rPr>
          <w:rFonts w:ascii="Verdana" w:eastAsia="Calibri" w:hAnsi="Verdana" w:cs="Arial"/>
        </w:rPr>
        <w:t xml:space="preserve">parents/carers </w:t>
      </w:r>
      <w:r w:rsidR="00DA0449" w:rsidRPr="006B26F1">
        <w:rPr>
          <w:rFonts w:ascii="Verdana" w:eastAsia="Calibri" w:hAnsi="Verdana" w:cs="Arial"/>
        </w:rPr>
        <w:t xml:space="preserve">to </w:t>
      </w:r>
      <w:r w:rsidR="00A50467">
        <w:rPr>
          <w:rFonts w:ascii="Verdana" w:eastAsia="Calibri" w:hAnsi="Verdana" w:cs="Arial"/>
        </w:rPr>
        <w:t xml:space="preserve">talk to us if they are unhappy with anything to do with school. We have </w:t>
      </w:r>
      <w:r w:rsidR="00DA0449" w:rsidRPr="006B26F1">
        <w:rPr>
          <w:rFonts w:ascii="Verdana" w:eastAsia="Calibri" w:hAnsi="Verdana" w:cs="Arial"/>
        </w:rPr>
        <w:t>a robust internal investigation process.</w:t>
      </w:r>
    </w:p>
    <w:p w:rsidR="00845C90" w:rsidRPr="006B26F1" w:rsidRDefault="00845C90" w:rsidP="0013097B">
      <w:pPr>
        <w:rPr>
          <w:rFonts w:ascii="Verdana" w:eastAsia="Calibri" w:hAnsi="Verdana" w:cs="Arial"/>
        </w:rPr>
      </w:pPr>
    </w:p>
    <w:p w:rsidR="00DA0449" w:rsidRPr="006B26F1" w:rsidRDefault="00A50467" w:rsidP="0013097B">
      <w:pPr>
        <w:rPr>
          <w:rFonts w:ascii="Verdana" w:eastAsia="Calibri" w:hAnsi="Verdana" w:cs="Arial"/>
        </w:rPr>
      </w:pPr>
      <w:r w:rsidRPr="004C2B06">
        <w:rPr>
          <w:rFonts w:ascii="Verdana" w:eastAsia="Calibri" w:hAnsi="Verdana" w:cs="Arial"/>
        </w:rPr>
        <w:t>Our complaints policy</w:t>
      </w:r>
      <w:r w:rsidR="00DA0449" w:rsidRPr="006B26F1">
        <w:rPr>
          <w:rFonts w:ascii="Verdana" w:eastAsia="Calibri" w:hAnsi="Verdana" w:cs="Arial"/>
        </w:rPr>
        <w:t xml:space="preserve"> states clearly the </w:t>
      </w:r>
      <w:r>
        <w:rPr>
          <w:rFonts w:ascii="Verdana" w:eastAsia="Calibri" w:hAnsi="Verdana" w:cs="Arial"/>
        </w:rPr>
        <w:t xml:space="preserve">various </w:t>
      </w:r>
      <w:r w:rsidR="00DA0449" w:rsidRPr="006B26F1">
        <w:rPr>
          <w:rFonts w:ascii="Verdana" w:eastAsia="Calibri" w:hAnsi="Verdana" w:cs="Arial"/>
        </w:rPr>
        <w:t xml:space="preserve">stages of complaint and where to escalate concerns following </w:t>
      </w:r>
      <w:r w:rsidRPr="006B26F1">
        <w:rPr>
          <w:rFonts w:ascii="Verdana" w:eastAsia="Calibri" w:hAnsi="Verdana" w:cs="Arial"/>
        </w:rPr>
        <w:t xml:space="preserve">completion </w:t>
      </w:r>
      <w:r>
        <w:rPr>
          <w:rFonts w:ascii="Verdana" w:eastAsia="Calibri" w:hAnsi="Verdana" w:cs="Arial"/>
        </w:rPr>
        <w:t xml:space="preserve">and outcome </w:t>
      </w:r>
      <w:r w:rsidR="00DA0449" w:rsidRPr="006B26F1">
        <w:rPr>
          <w:rFonts w:ascii="Verdana" w:eastAsia="Calibri" w:hAnsi="Verdana" w:cs="Arial"/>
        </w:rPr>
        <w:t xml:space="preserve">of </w:t>
      </w:r>
      <w:r w:rsidR="004C2B06">
        <w:rPr>
          <w:rFonts w:ascii="Verdana" w:eastAsia="Calibri" w:hAnsi="Verdana" w:cs="Arial"/>
        </w:rPr>
        <w:t>our complaints process.</w:t>
      </w:r>
      <w:r w:rsidR="00DA0449" w:rsidRPr="006B26F1">
        <w:rPr>
          <w:rFonts w:ascii="Verdana" w:eastAsia="Calibri" w:hAnsi="Verdana" w:cs="Arial"/>
        </w:rPr>
        <w:t xml:space="preserve"> Our complaints policy is </w:t>
      </w:r>
      <w:r w:rsidR="004C2B06">
        <w:rPr>
          <w:rFonts w:ascii="Verdana" w:eastAsia="Calibri" w:hAnsi="Verdana" w:cs="Arial"/>
        </w:rPr>
        <w:t xml:space="preserve">available </w:t>
      </w:r>
      <w:r w:rsidR="00DA0449" w:rsidRPr="006B26F1">
        <w:rPr>
          <w:rFonts w:ascii="Verdana" w:eastAsia="Calibri" w:hAnsi="Verdana" w:cs="Arial"/>
        </w:rPr>
        <w:t xml:space="preserve">on our school website for parents/carers </w:t>
      </w:r>
      <w:r>
        <w:rPr>
          <w:rFonts w:ascii="Verdana" w:eastAsia="Calibri" w:hAnsi="Verdana" w:cs="Arial"/>
        </w:rPr>
        <w:t>and is also available on request.</w:t>
      </w:r>
    </w:p>
    <w:p w:rsidR="00A913BD" w:rsidRPr="006B26F1" w:rsidRDefault="00A913BD" w:rsidP="0013097B">
      <w:pPr>
        <w:rPr>
          <w:rFonts w:ascii="Verdana" w:eastAsia="Calibri" w:hAnsi="Verdana" w:cs="Arial"/>
        </w:rPr>
      </w:pPr>
    </w:p>
    <w:p w:rsidR="00D24873" w:rsidRPr="006B26F1" w:rsidRDefault="00DA0449" w:rsidP="0013097B">
      <w:pPr>
        <w:rPr>
          <w:rFonts w:ascii="Verdana" w:eastAsia="Calibri" w:hAnsi="Verdana" w:cs="Arial"/>
          <w:b/>
          <w:color w:val="FF0000"/>
        </w:rPr>
      </w:pPr>
      <w:r w:rsidRPr="00A50467">
        <w:rPr>
          <w:rFonts w:ascii="Verdana" w:eastAsia="Calibri" w:hAnsi="Verdana" w:cs="Arial"/>
          <w:bCs/>
        </w:rPr>
        <w:t>Safeguarding concerns should be raised with school immediately. If</w:t>
      </w:r>
      <w:r w:rsidRPr="006B26F1">
        <w:rPr>
          <w:rFonts w:ascii="Verdana" w:eastAsia="Calibri" w:hAnsi="Verdana" w:cs="Arial"/>
        </w:rPr>
        <w:t xml:space="preserve"> a concern </w:t>
      </w:r>
      <w:r w:rsidR="007633DB" w:rsidRPr="006B26F1">
        <w:rPr>
          <w:rFonts w:ascii="Verdana" w:eastAsia="Calibri" w:hAnsi="Verdana" w:cs="Arial"/>
        </w:rPr>
        <w:t xml:space="preserve">means </w:t>
      </w:r>
      <w:r w:rsidRPr="006B26F1">
        <w:rPr>
          <w:rFonts w:ascii="Verdana" w:eastAsia="Calibri" w:hAnsi="Verdana" w:cs="Arial"/>
        </w:rPr>
        <w:t xml:space="preserve">a child is </w:t>
      </w:r>
      <w:r w:rsidRPr="00A50467">
        <w:rPr>
          <w:rFonts w:ascii="Verdana" w:eastAsia="Calibri" w:hAnsi="Verdana" w:cs="Arial"/>
          <w:bCs/>
        </w:rPr>
        <w:t xml:space="preserve">at immediate </w:t>
      </w:r>
      <w:r w:rsidR="00E0485D" w:rsidRPr="00A50467">
        <w:rPr>
          <w:rFonts w:ascii="Verdana" w:eastAsia="Calibri" w:hAnsi="Verdana" w:cs="Arial"/>
          <w:bCs/>
        </w:rPr>
        <w:t>risk,</w:t>
      </w:r>
      <w:r w:rsidRPr="00A50467">
        <w:rPr>
          <w:rFonts w:ascii="Verdana" w:eastAsia="Calibri" w:hAnsi="Verdana" w:cs="Arial"/>
          <w:bCs/>
        </w:rPr>
        <w:t xml:space="preserve"> then the individual needs to contact </w:t>
      </w:r>
      <w:r w:rsidR="001E41F9" w:rsidRPr="00A50467">
        <w:rPr>
          <w:rFonts w:ascii="Verdana" w:eastAsia="Calibri" w:hAnsi="Verdana" w:cs="Arial"/>
          <w:bCs/>
        </w:rPr>
        <w:t xml:space="preserve">Staffordshire Childrens Advice and Support Team on </w:t>
      </w:r>
      <w:r w:rsidRPr="00A50467">
        <w:rPr>
          <w:rFonts w:ascii="Verdana" w:eastAsia="Calibri" w:hAnsi="Verdana" w:cs="Arial"/>
          <w:bCs/>
        </w:rPr>
        <w:t>(0</w:t>
      </w:r>
      <w:r w:rsidR="00A50467">
        <w:rPr>
          <w:rFonts w:ascii="Verdana" w:eastAsia="Calibri" w:hAnsi="Verdana" w:cs="Arial"/>
          <w:bCs/>
        </w:rPr>
        <w:t xml:space="preserve">300 111 8007). All </w:t>
      </w:r>
      <w:r w:rsidRPr="006B26F1">
        <w:rPr>
          <w:rFonts w:ascii="Verdana" w:eastAsia="Calibri" w:hAnsi="Verdana" w:cs="Arial"/>
        </w:rPr>
        <w:t xml:space="preserve">visitors are given </w:t>
      </w:r>
      <w:r w:rsidR="007633DB" w:rsidRPr="006B26F1">
        <w:rPr>
          <w:rFonts w:ascii="Verdana" w:eastAsia="Calibri" w:hAnsi="Verdana" w:cs="Arial"/>
          <w:color w:val="000000"/>
        </w:rPr>
        <w:t>safeguarding information</w:t>
      </w:r>
      <w:r w:rsidR="007633DB" w:rsidRPr="006B26F1">
        <w:rPr>
          <w:rFonts w:ascii="Verdana" w:eastAsia="Calibri" w:hAnsi="Verdana" w:cs="Arial"/>
          <w:color w:val="FF0000"/>
        </w:rPr>
        <w:t xml:space="preserve"> </w:t>
      </w:r>
      <w:r w:rsidRPr="006B26F1">
        <w:rPr>
          <w:rFonts w:ascii="Verdana" w:eastAsia="Calibri" w:hAnsi="Verdana" w:cs="Arial"/>
        </w:rPr>
        <w:t xml:space="preserve">which outlines how to share concerns </w:t>
      </w:r>
      <w:r w:rsidR="007633DB" w:rsidRPr="006B26F1">
        <w:rPr>
          <w:rFonts w:ascii="Verdana" w:eastAsia="Calibri" w:hAnsi="Verdana" w:cs="Arial"/>
        </w:rPr>
        <w:t>and</w:t>
      </w:r>
      <w:r w:rsidRPr="006B26F1">
        <w:rPr>
          <w:rFonts w:ascii="Verdana" w:eastAsia="Calibri" w:hAnsi="Verdana" w:cs="Arial"/>
        </w:rPr>
        <w:t xml:space="preserve"> code of conduct expected by </w:t>
      </w:r>
      <w:r w:rsidR="007633DB" w:rsidRPr="006B26F1">
        <w:rPr>
          <w:rFonts w:ascii="Verdana" w:eastAsia="Calibri" w:hAnsi="Verdana" w:cs="Arial"/>
        </w:rPr>
        <w:t>v</w:t>
      </w:r>
      <w:r w:rsidRPr="006B26F1">
        <w:rPr>
          <w:rFonts w:ascii="Verdana" w:eastAsia="Calibri" w:hAnsi="Verdana" w:cs="Arial"/>
        </w:rPr>
        <w:t>isitors/</w:t>
      </w:r>
      <w:r w:rsidR="00BE4C87" w:rsidRPr="006B26F1">
        <w:rPr>
          <w:rFonts w:ascii="Verdana" w:eastAsia="Calibri" w:hAnsi="Verdana" w:cs="Arial"/>
        </w:rPr>
        <w:t>contractors.</w:t>
      </w:r>
      <w:r w:rsidR="00BE4C87" w:rsidRPr="006B26F1">
        <w:rPr>
          <w:rFonts w:ascii="Verdana" w:eastAsia="Calibri" w:hAnsi="Verdana" w:cs="Arial"/>
          <w:b/>
          <w:color w:val="FF0000"/>
        </w:rPr>
        <w:t xml:space="preserve"> </w:t>
      </w:r>
    </w:p>
    <w:p w:rsidR="00BE4C87" w:rsidRPr="006B26F1" w:rsidRDefault="00BE4C87" w:rsidP="0013097B">
      <w:pPr>
        <w:rPr>
          <w:rFonts w:ascii="Verdana" w:eastAsia="Calibri" w:hAnsi="Verdana" w:cs="Arial"/>
          <w:b/>
          <w:color w:val="FF0000"/>
        </w:rPr>
      </w:pPr>
    </w:p>
    <w:p w:rsidR="00F2195A" w:rsidRDefault="00F2195A" w:rsidP="0013097B">
      <w:pPr>
        <w:spacing w:after="200"/>
        <w:rPr>
          <w:rFonts w:ascii="Verdana" w:eastAsia="Calibri" w:hAnsi="Verdana" w:cs="Arial"/>
          <w:b/>
        </w:rPr>
      </w:pPr>
    </w:p>
    <w:p w:rsidR="00F2195A" w:rsidRDefault="00F2195A" w:rsidP="0013097B">
      <w:pPr>
        <w:spacing w:after="200"/>
        <w:rPr>
          <w:rFonts w:ascii="Verdana" w:eastAsia="Calibri" w:hAnsi="Verdana" w:cs="Arial"/>
          <w:b/>
        </w:rPr>
      </w:pPr>
    </w:p>
    <w:p w:rsidR="00DA0449" w:rsidRPr="006B26F1" w:rsidRDefault="00DA0449" w:rsidP="0013097B">
      <w:pPr>
        <w:spacing w:after="200"/>
        <w:rPr>
          <w:rFonts w:ascii="Verdana" w:eastAsia="Calibri" w:hAnsi="Verdana" w:cs="Arial"/>
          <w:b/>
          <w:color w:val="FF0000"/>
        </w:rPr>
      </w:pPr>
      <w:r w:rsidRPr="004461E6">
        <w:rPr>
          <w:rFonts w:ascii="Verdana" w:eastAsia="Calibri" w:hAnsi="Verdana" w:cs="Arial"/>
          <w:b/>
        </w:rPr>
        <w:lastRenderedPageBreak/>
        <w:t>1</w:t>
      </w:r>
      <w:r w:rsidR="00EE549D" w:rsidRPr="004461E6">
        <w:rPr>
          <w:rFonts w:ascii="Verdana" w:eastAsia="Calibri" w:hAnsi="Verdana" w:cs="Arial"/>
          <w:b/>
        </w:rPr>
        <w:t>8</w:t>
      </w:r>
      <w:r w:rsidRPr="004461E6">
        <w:rPr>
          <w:rFonts w:ascii="Verdana" w:eastAsia="Calibri" w:hAnsi="Verdana" w:cs="Arial"/>
          <w:b/>
        </w:rPr>
        <w:t>.</w:t>
      </w:r>
      <w:r w:rsidR="004461E6">
        <w:rPr>
          <w:rFonts w:ascii="Verdana" w:eastAsia="Calibri" w:hAnsi="Verdana" w:cs="Arial"/>
          <w:b/>
        </w:rPr>
        <w:t xml:space="preserve"> </w:t>
      </w:r>
      <w:r w:rsidR="00241CF9" w:rsidRPr="00C45A19">
        <w:rPr>
          <w:rFonts w:ascii="Verdana" w:eastAsia="Calibri" w:hAnsi="Verdana" w:cs="Arial"/>
          <w:b/>
          <w:u w:val="single"/>
        </w:rPr>
        <w:t>S</w:t>
      </w:r>
      <w:r w:rsidR="00E178F7" w:rsidRPr="00C45A19">
        <w:rPr>
          <w:rFonts w:ascii="Verdana" w:eastAsia="Calibri" w:hAnsi="Verdana" w:cs="Arial"/>
          <w:b/>
          <w:u w:val="single"/>
        </w:rPr>
        <w:t>ite Security</w:t>
      </w:r>
      <w:r w:rsidR="00241CF9" w:rsidRPr="006B26F1">
        <w:rPr>
          <w:rFonts w:ascii="Verdana" w:eastAsia="Calibri" w:hAnsi="Verdana" w:cs="Arial"/>
          <w:b/>
        </w:rPr>
        <w:t xml:space="preserve"> </w:t>
      </w:r>
    </w:p>
    <w:p w:rsidR="00845C90" w:rsidRPr="006B26F1" w:rsidRDefault="00913E77" w:rsidP="0013097B">
      <w:pPr>
        <w:jc w:val="both"/>
        <w:rPr>
          <w:rFonts w:ascii="Verdana" w:eastAsia="Calibri" w:hAnsi="Verdana" w:cs="Arial"/>
          <w:u w:val="single"/>
        </w:rPr>
      </w:pPr>
      <w:r w:rsidRPr="006B26F1">
        <w:rPr>
          <w:rFonts w:ascii="Verdana" w:eastAsia="Calibri" w:hAnsi="Verdana" w:cs="Arial"/>
          <w:bCs/>
        </w:rPr>
        <w:t>At</w:t>
      </w:r>
      <w:r w:rsidR="008672F0">
        <w:rPr>
          <w:rFonts w:ascii="Verdana" w:eastAsia="Calibri" w:hAnsi="Verdana" w:cs="Arial"/>
          <w:bCs/>
          <w:color w:val="FF0000"/>
        </w:rPr>
        <w:t xml:space="preserve"> </w:t>
      </w:r>
      <w:r w:rsidR="006C6B63" w:rsidRPr="006C6B63">
        <w:rPr>
          <w:rFonts w:ascii="Verdana" w:eastAsia="Calibri" w:hAnsi="Verdana" w:cs="Arial"/>
        </w:rPr>
        <w:t>The Haven</w:t>
      </w:r>
      <w:r w:rsidR="00DA0449" w:rsidRPr="006B26F1">
        <w:rPr>
          <w:rFonts w:ascii="Verdana" w:eastAsia="Calibri" w:hAnsi="Verdana" w:cs="Arial"/>
        </w:rPr>
        <w:t xml:space="preserve"> </w:t>
      </w:r>
      <w:r w:rsidRPr="006B26F1">
        <w:rPr>
          <w:rFonts w:ascii="Verdana" w:eastAsia="Calibri" w:hAnsi="Verdana" w:cs="Arial"/>
        </w:rPr>
        <w:t>we provide</w:t>
      </w:r>
      <w:r w:rsidR="00DA0449" w:rsidRPr="006B26F1">
        <w:rPr>
          <w:rFonts w:ascii="Verdana" w:eastAsia="Calibri" w:hAnsi="Verdana" w:cs="Arial"/>
        </w:rPr>
        <w:t xml:space="preserve"> a secure</w:t>
      </w:r>
      <w:r w:rsidRPr="006B26F1">
        <w:rPr>
          <w:rFonts w:ascii="Verdana" w:eastAsia="Calibri" w:hAnsi="Verdana" w:cs="Arial"/>
        </w:rPr>
        <w:t xml:space="preserve"> </w:t>
      </w:r>
      <w:r w:rsidR="00DA0449" w:rsidRPr="006B26F1">
        <w:rPr>
          <w:rFonts w:ascii="Verdana" w:eastAsia="Calibri" w:hAnsi="Verdana" w:cs="Arial"/>
        </w:rPr>
        <w:t xml:space="preserve">site which is controlled by precise </w:t>
      </w:r>
      <w:r w:rsidR="00BE04CD" w:rsidRPr="006B26F1">
        <w:rPr>
          <w:rFonts w:ascii="Verdana" w:eastAsia="Calibri" w:hAnsi="Verdana" w:cs="Arial"/>
        </w:rPr>
        <w:t>management directives</w:t>
      </w:r>
      <w:r w:rsidR="00DA0449" w:rsidRPr="006B26F1">
        <w:rPr>
          <w:rFonts w:ascii="Verdana" w:eastAsia="Calibri" w:hAnsi="Verdana" w:cs="Arial"/>
        </w:rPr>
        <w:t xml:space="preserve">, but the site is only as secure as the people who use it. All people on </w:t>
      </w:r>
      <w:r w:rsidR="00441D77">
        <w:rPr>
          <w:rFonts w:ascii="Verdana" w:eastAsia="Calibri" w:hAnsi="Verdana" w:cs="Arial"/>
        </w:rPr>
        <w:t>our</w:t>
      </w:r>
      <w:r w:rsidR="00DA0449" w:rsidRPr="006B26F1">
        <w:rPr>
          <w:rFonts w:ascii="Verdana" w:eastAsia="Calibri" w:hAnsi="Verdana" w:cs="Arial"/>
        </w:rPr>
        <w:t xml:space="preserve"> site </w:t>
      </w:r>
      <w:r w:rsidR="00241CF9" w:rsidRPr="006B26F1">
        <w:rPr>
          <w:rFonts w:ascii="Verdana" w:eastAsia="Calibri" w:hAnsi="Verdana" w:cs="Arial"/>
        </w:rPr>
        <w:t>must</w:t>
      </w:r>
      <w:r w:rsidR="00DA0449" w:rsidRPr="006B26F1">
        <w:rPr>
          <w:rFonts w:ascii="Verdana" w:eastAsia="Calibri" w:hAnsi="Verdana" w:cs="Arial"/>
        </w:rPr>
        <w:t xml:space="preserve"> adhere to the rules which govern it.  </w:t>
      </w:r>
    </w:p>
    <w:p w:rsidR="00DA0449" w:rsidRPr="006B26F1" w:rsidRDefault="00DA0449" w:rsidP="002C6067">
      <w:pPr>
        <w:numPr>
          <w:ilvl w:val="0"/>
          <w:numId w:val="10"/>
        </w:numPr>
        <w:jc w:val="both"/>
        <w:rPr>
          <w:rFonts w:ascii="Verdana" w:eastAsia="Calibri" w:hAnsi="Verdana" w:cs="Arial"/>
        </w:rPr>
      </w:pPr>
      <w:r w:rsidRPr="006B26F1">
        <w:rPr>
          <w:rFonts w:ascii="Verdana" w:eastAsia="Calibri" w:hAnsi="Verdana" w:cs="Arial"/>
        </w:rPr>
        <w:t xml:space="preserve">Gates are kept closed during the school </w:t>
      </w:r>
      <w:r w:rsidR="00AB4678" w:rsidRPr="006B26F1">
        <w:rPr>
          <w:rFonts w:ascii="Verdana" w:eastAsia="Calibri" w:hAnsi="Verdana" w:cs="Arial"/>
        </w:rPr>
        <w:t>day;</w:t>
      </w:r>
      <w:r w:rsidRPr="006B26F1">
        <w:rPr>
          <w:rFonts w:ascii="Verdana" w:eastAsia="Calibri" w:hAnsi="Verdana" w:cs="Arial"/>
        </w:rPr>
        <w:t xml:space="preserve"> visitors gain access through the main entrance.  </w:t>
      </w:r>
    </w:p>
    <w:p w:rsidR="00AF75BD" w:rsidRPr="006B26F1" w:rsidRDefault="00DA0449" w:rsidP="002C6067">
      <w:pPr>
        <w:numPr>
          <w:ilvl w:val="0"/>
          <w:numId w:val="10"/>
        </w:numPr>
        <w:jc w:val="both"/>
        <w:rPr>
          <w:rFonts w:ascii="Verdana" w:eastAsia="Calibri" w:hAnsi="Verdana" w:cs="Arial"/>
        </w:rPr>
      </w:pPr>
      <w:r w:rsidRPr="006B26F1">
        <w:rPr>
          <w:rFonts w:ascii="Verdana" w:eastAsia="Calibri" w:hAnsi="Verdana" w:cs="Arial"/>
        </w:rPr>
        <w:t xml:space="preserve">Visitors, </w:t>
      </w:r>
      <w:r w:rsidR="00913E77" w:rsidRPr="006B26F1">
        <w:rPr>
          <w:rFonts w:ascii="Verdana" w:eastAsia="Calibri" w:hAnsi="Verdana" w:cs="Arial"/>
        </w:rPr>
        <w:t>volunteers,</w:t>
      </w:r>
      <w:r w:rsidRPr="006B26F1">
        <w:rPr>
          <w:rFonts w:ascii="Verdana" w:eastAsia="Calibri" w:hAnsi="Verdana" w:cs="Arial"/>
        </w:rPr>
        <w:t xml:space="preserve"> and students must only enter through the main entrance and after signing in at the office will be issued with a school lanyard or visitor’s pass</w:t>
      </w:r>
      <w:r w:rsidR="00AF75BD" w:rsidRPr="006B26F1">
        <w:rPr>
          <w:rFonts w:ascii="Verdana" w:eastAsia="Calibri" w:hAnsi="Verdana" w:cs="Arial"/>
        </w:rPr>
        <w:t xml:space="preserve">. </w:t>
      </w:r>
      <w:r w:rsidRPr="006B26F1">
        <w:rPr>
          <w:rFonts w:ascii="Verdana" w:eastAsia="Calibri" w:hAnsi="Verdana" w:cs="Arial"/>
        </w:rPr>
        <w:t>School has a clear system of ensuring staff are accompanied</w:t>
      </w:r>
      <w:r w:rsidR="00AF75BD" w:rsidRPr="006B26F1">
        <w:rPr>
          <w:rFonts w:ascii="Verdana" w:eastAsia="Calibri" w:hAnsi="Verdana" w:cs="Arial"/>
        </w:rPr>
        <w:t xml:space="preserve"> </w:t>
      </w:r>
      <w:r w:rsidRPr="006B26F1">
        <w:rPr>
          <w:rFonts w:ascii="Verdana" w:eastAsia="Calibri" w:hAnsi="Verdana" w:cs="Arial"/>
        </w:rPr>
        <w:t>/</w:t>
      </w:r>
      <w:r w:rsidR="00AF75BD" w:rsidRPr="006B26F1">
        <w:rPr>
          <w:rFonts w:ascii="Verdana" w:eastAsia="Calibri" w:hAnsi="Verdana" w:cs="Arial"/>
        </w:rPr>
        <w:t xml:space="preserve"> </w:t>
      </w:r>
      <w:r w:rsidRPr="006B26F1">
        <w:rPr>
          <w:rFonts w:ascii="Verdana" w:eastAsia="Calibri" w:hAnsi="Verdana" w:cs="Arial"/>
        </w:rPr>
        <w:t xml:space="preserve">supervised by regulated staff member. Any visitor on site who is not identifiable by </w:t>
      </w:r>
      <w:r w:rsidR="00913E77" w:rsidRPr="006B26F1">
        <w:rPr>
          <w:rFonts w:ascii="Verdana" w:eastAsia="Calibri" w:hAnsi="Verdana" w:cs="Arial"/>
        </w:rPr>
        <w:t xml:space="preserve">a </w:t>
      </w:r>
      <w:r w:rsidR="00AB4678" w:rsidRPr="006B26F1">
        <w:rPr>
          <w:rFonts w:ascii="Verdana" w:eastAsia="Calibri" w:hAnsi="Verdana" w:cs="Arial"/>
        </w:rPr>
        <w:t>visitor’s</w:t>
      </w:r>
      <w:r w:rsidRPr="006B26F1">
        <w:rPr>
          <w:rFonts w:ascii="Verdana" w:eastAsia="Calibri" w:hAnsi="Verdana" w:cs="Arial"/>
        </w:rPr>
        <w:t xml:space="preserve"> pass will be challenged by any staff member and this will be reported to </w:t>
      </w:r>
      <w:r w:rsidR="00913E77" w:rsidRPr="006B26F1">
        <w:rPr>
          <w:rFonts w:ascii="Verdana" w:eastAsia="Calibri" w:hAnsi="Verdana" w:cs="Arial"/>
        </w:rPr>
        <w:t xml:space="preserve">a member of the </w:t>
      </w:r>
      <w:r w:rsidRPr="006B26F1">
        <w:rPr>
          <w:rFonts w:ascii="Verdana" w:eastAsia="Calibri" w:hAnsi="Verdana" w:cs="Arial"/>
        </w:rPr>
        <w:t>Senior Leadership Team</w:t>
      </w:r>
      <w:r w:rsidR="00913E77" w:rsidRPr="006B26F1">
        <w:rPr>
          <w:rFonts w:ascii="Verdana" w:eastAsia="Calibri" w:hAnsi="Verdana" w:cs="Arial"/>
        </w:rPr>
        <w:t>.</w:t>
      </w:r>
      <w:r w:rsidRPr="006B26F1">
        <w:rPr>
          <w:rFonts w:ascii="Verdana" w:eastAsia="Calibri" w:hAnsi="Verdana" w:cs="Arial"/>
        </w:rPr>
        <w:t xml:space="preserve"> </w:t>
      </w:r>
    </w:p>
    <w:p w:rsidR="00DA0449" w:rsidRPr="006B26F1" w:rsidRDefault="00DA0449" w:rsidP="002C6067">
      <w:pPr>
        <w:numPr>
          <w:ilvl w:val="0"/>
          <w:numId w:val="10"/>
        </w:numPr>
        <w:jc w:val="both"/>
        <w:rPr>
          <w:rFonts w:ascii="Verdana" w:eastAsia="Calibri" w:hAnsi="Verdana" w:cs="Arial"/>
        </w:rPr>
      </w:pPr>
      <w:r w:rsidRPr="006B26F1">
        <w:rPr>
          <w:rFonts w:ascii="Verdana" w:eastAsia="Calibri" w:hAnsi="Verdana" w:cs="Arial"/>
        </w:rPr>
        <w:t xml:space="preserve">Parents, </w:t>
      </w:r>
      <w:r w:rsidR="00913E77" w:rsidRPr="006B26F1">
        <w:rPr>
          <w:rFonts w:ascii="Verdana" w:eastAsia="Calibri" w:hAnsi="Verdana" w:cs="Arial"/>
        </w:rPr>
        <w:t>carers,</w:t>
      </w:r>
      <w:r w:rsidRPr="006B26F1">
        <w:rPr>
          <w:rFonts w:ascii="Verdana" w:eastAsia="Calibri" w:hAnsi="Verdana" w:cs="Arial"/>
        </w:rPr>
        <w:t xml:space="preserve"> and grandparents attending functions have access only through the designated and supervised entrances</w:t>
      </w:r>
      <w:r w:rsidR="006C6B63">
        <w:rPr>
          <w:rFonts w:ascii="Verdana" w:eastAsia="Calibri" w:hAnsi="Verdana" w:cs="Arial"/>
        </w:rPr>
        <w:t>.</w:t>
      </w:r>
    </w:p>
    <w:p w:rsidR="00DA0449" w:rsidRPr="006B26F1" w:rsidRDefault="00DA0449" w:rsidP="002C6067">
      <w:pPr>
        <w:numPr>
          <w:ilvl w:val="0"/>
          <w:numId w:val="10"/>
        </w:numPr>
        <w:jc w:val="both"/>
        <w:rPr>
          <w:rFonts w:ascii="Verdana" w:eastAsia="Calibri" w:hAnsi="Verdana" w:cs="Arial"/>
        </w:rPr>
      </w:pPr>
      <w:r w:rsidRPr="006B26F1">
        <w:rPr>
          <w:rFonts w:ascii="Verdana" w:eastAsia="Calibri" w:hAnsi="Verdana" w:cs="Arial"/>
        </w:rPr>
        <w:t xml:space="preserve">Children will only be allowed home with adults with parental responsibility or confirmed permission. </w:t>
      </w:r>
    </w:p>
    <w:p w:rsidR="00DA0449" w:rsidRPr="006B26F1" w:rsidRDefault="00DA0449" w:rsidP="002C6067">
      <w:pPr>
        <w:numPr>
          <w:ilvl w:val="0"/>
          <w:numId w:val="10"/>
        </w:numPr>
        <w:jc w:val="both"/>
        <w:rPr>
          <w:rFonts w:ascii="Verdana" w:eastAsia="Calibri" w:hAnsi="Verdana" w:cs="Arial"/>
        </w:rPr>
      </w:pPr>
      <w:r w:rsidRPr="006B26F1">
        <w:rPr>
          <w:rFonts w:ascii="Verdana" w:eastAsia="Calibri" w:hAnsi="Verdana" w:cs="Arial"/>
        </w:rPr>
        <w:t xml:space="preserve">Empty classrooms should have closed windows and doors. </w:t>
      </w:r>
    </w:p>
    <w:p w:rsidR="00DA0449" w:rsidRPr="006B26F1" w:rsidRDefault="00DA0449" w:rsidP="002C6067">
      <w:pPr>
        <w:numPr>
          <w:ilvl w:val="0"/>
          <w:numId w:val="10"/>
        </w:numPr>
        <w:jc w:val="both"/>
        <w:rPr>
          <w:rFonts w:ascii="Verdana" w:eastAsia="Calibri" w:hAnsi="Verdana" w:cs="Arial"/>
        </w:rPr>
      </w:pPr>
      <w:r w:rsidRPr="006B26F1">
        <w:rPr>
          <w:rFonts w:ascii="Verdana" w:eastAsia="Calibri" w:hAnsi="Verdana" w:cs="Arial"/>
        </w:rPr>
        <w:t xml:space="preserve">Children should never be allowed to leave school alone during school hours unless collected by an adult such as a parent who is doing so for a valid reason. They should report to the office to do this.  </w:t>
      </w:r>
    </w:p>
    <w:p w:rsidR="00DA0449" w:rsidRDefault="006C6B63" w:rsidP="002C6067">
      <w:pPr>
        <w:numPr>
          <w:ilvl w:val="0"/>
          <w:numId w:val="10"/>
        </w:numPr>
        <w:jc w:val="both"/>
        <w:rPr>
          <w:rFonts w:ascii="Verdana" w:eastAsia="Calibri" w:hAnsi="Verdana" w:cs="Arial"/>
        </w:rPr>
      </w:pPr>
      <w:r>
        <w:rPr>
          <w:rFonts w:ascii="Verdana" w:eastAsia="Calibri" w:hAnsi="Verdana" w:cs="Arial"/>
        </w:rPr>
        <w:t>At least t</w:t>
      </w:r>
      <w:r w:rsidR="00DA0449" w:rsidRPr="006B26F1">
        <w:rPr>
          <w:rFonts w:ascii="Verdana" w:eastAsia="Calibri" w:hAnsi="Verdana" w:cs="Arial"/>
        </w:rPr>
        <w:t>wo members of staff are always on duty at break times.</w:t>
      </w:r>
    </w:p>
    <w:p w:rsidR="003142D1" w:rsidRDefault="003142D1" w:rsidP="002C6067">
      <w:pPr>
        <w:numPr>
          <w:ilvl w:val="0"/>
          <w:numId w:val="10"/>
        </w:numPr>
        <w:jc w:val="both"/>
        <w:rPr>
          <w:rFonts w:ascii="Verdana" w:eastAsia="Calibri" w:hAnsi="Verdana" w:cs="Arial"/>
        </w:rPr>
      </w:pPr>
      <w:r>
        <w:rPr>
          <w:rFonts w:ascii="Verdana" w:eastAsia="Calibri" w:hAnsi="Verdana" w:cs="Arial"/>
        </w:rPr>
        <w:t xml:space="preserve">A health and safety audit are completed annually with risk </w:t>
      </w:r>
    </w:p>
    <w:p w:rsidR="003142D1" w:rsidRPr="006B26F1" w:rsidRDefault="003142D1" w:rsidP="0013097B">
      <w:pPr>
        <w:ind w:left="720"/>
        <w:jc w:val="both"/>
        <w:rPr>
          <w:rFonts w:ascii="Verdana" w:eastAsia="Calibri" w:hAnsi="Verdana" w:cs="Arial"/>
        </w:rPr>
      </w:pPr>
      <w:r>
        <w:rPr>
          <w:rFonts w:ascii="Verdana" w:eastAsia="Calibri" w:hAnsi="Verdana" w:cs="Arial"/>
        </w:rPr>
        <w:t>assessment/safety planning and forms part of the Governors annual</w:t>
      </w:r>
    </w:p>
    <w:p w:rsidR="00DA0449" w:rsidRPr="006B26F1" w:rsidRDefault="00DA0449" w:rsidP="0013097B">
      <w:pPr>
        <w:ind w:left="720"/>
        <w:jc w:val="both"/>
        <w:rPr>
          <w:rFonts w:ascii="Verdana" w:eastAsia="Calibri" w:hAnsi="Verdana" w:cs="Arial"/>
        </w:rPr>
      </w:pPr>
      <w:r w:rsidRPr="006B26F1">
        <w:rPr>
          <w:rFonts w:ascii="Verdana" w:eastAsia="Calibri" w:hAnsi="Verdana" w:cs="Arial"/>
        </w:rPr>
        <w:t>report.</w:t>
      </w:r>
      <w:r w:rsidR="003142D1">
        <w:rPr>
          <w:rFonts w:ascii="Verdana" w:eastAsia="Calibri" w:hAnsi="Verdana" w:cs="Arial"/>
        </w:rPr>
        <w:t xml:space="preserve"> T</w:t>
      </w:r>
      <w:r w:rsidRPr="006B26F1">
        <w:rPr>
          <w:rFonts w:ascii="Verdana" w:eastAsia="Calibri" w:hAnsi="Verdana" w:cs="Arial"/>
        </w:rPr>
        <w:t>his will include a fire evacuation and Prevent risk assessment.</w:t>
      </w:r>
    </w:p>
    <w:p w:rsidR="00DA0449" w:rsidRPr="006B26F1" w:rsidRDefault="00913E77" w:rsidP="002C6067">
      <w:pPr>
        <w:numPr>
          <w:ilvl w:val="0"/>
          <w:numId w:val="10"/>
        </w:numPr>
        <w:jc w:val="both"/>
        <w:rPr>
          <w:rFonts w:ascii="Verdana" w:eastAsia="Calibri" w:hAnsi="Verdana" w:cs="Arial"/>
        </w:rPr>
      </w:pPr>
      <w:r w:rsidRPr="006B26F1">
        <w:rPr>
          <w:rFonts w:ascii="Verdana" w:eastAsia="Calibri" w:hAnsi="Verdana" w:cs="Arial"/>
        </w:rPr>
        <w:t>The r</w:t>
      </w:r>
      <w:r w:rsidR="00DA0449" w:rsidRPr="006B26F1">
        <w:rPr>
          <w:rFonts w:ascii="Verdana" w:eastAsia="Calibri" w:hAnsi="Verdana" w:cs="Arial"/>
        </w:rPr>
        <w:t>isk management of site security i</w:t>
      </w:r>
      <w:r w:rsidR="00EE1900" w:rsidRPr="006B26F1">
        <w:rPr>
          <w:rFonts w:ascii="Verdana" w:eastAsia="Calibri" w:hAnsi="Verdana" w:cs="Arial"/>
        </w:rPr>
        <w:t>s managed by senior leaders/</w:t>
      </w:r>
      <w:r w:rsidR="00441D77" w:rsidRPr="006B26F1">
        <w:rPr>
          <w:rFonts w:ascii="Verdana" w:eastAsia="Calibri" w:hAnsi="Verdana" w:cs="Arial"/>
        </w:rPr>
        <w:t>governance,</w:t>
      </w:r>
      <w:r w:rsidR="003142D1">
        <w:rPr>
          <w:rFonts w:ascii="Verdana" w:eastAsia="Calibri" w:hAnsi="Verdana" w:cs="Arial"/>
        </w:rPr>
        <w:t xml:space="preserve"> and </w:t>
      </w:r>
      <w:r w:rsidRPr="006B26F1">
        <w:rPr>
          <w:rFonts w:ascii="Verdana" w:eastAsia="Calibri" w:hAnsi="Verdana" w:cs="Arial"/>
        </w:rPr>
        <w:t xml:space="preserve">we have </w:t>
      </w:r>
      <w:r w:rsidR="00DA0449" w:rsidRPr="006B26F1">
        <w:rPr>
          <w:rFonts w:ascii="Verdana" w:eastAsia="Calibri" w:hAnsi="Verdana" w:cs="Arial"/>
        </w:rPr>
        <w:t>a clear system of risk assessments and review timescales of these.</w:t>
      </w:r>
    </w:p>
    <w:p w:rsidR="00845C90" w:rsidRPr="00B45516" w:rsidRDefault="00D94DCA" w:rsidP="0013097B">
      <w:pPr>
        <w:jc w:val="both"/>
        <w:rPr>
          <w:rFonts w:ascii="Verdana" w:eastAsia="Calibri" w:hAnsi="Verdana" w:cs="Arial"/>
          <w:u w:val="single"/>
        </w:rPr>
      </w:pPr>
      <w:r>
        <w:rPr>
          <w:rFonts w:ascii="Verdana" w:eastAsia="Calibri" w:hAnsi="Verdana" w:cs="Arial"/>
          <w:u w:val="single"/>
        </w:rPr>
        <w:br w:type="page"/>
      </w:r>
    </w:p>
    <w:p w:rsidR="00535FB6" w:rsidRDefault="000F1058" w:rsidP="00D94DCA">
      <w:pPr>
        <w:pStyle w:val="Default"/>
        <w:jc w:val="center"/>
        <w:rPr>
          <w:rFonts w:ascii="Verdana" w:hAnsi="Verdana"/>
        </w:rPr>
      </w:pPr>
      <w:r w:rsidRPr="00CD6637">
        <w:rPr>
          <w:noProof/>
        </w:rPr>
        <w:lastRenderedPageBreak/>
        <w:drawing>
          <wp:inline distT="0" distB="0" distL="0" distR="0">
            <wp:extent cx="1543050" cy="1543050"/>
            <wp:effectExtent l="0" t="0" r="0" b="0"/>
            <wp:docPr id="2" name="Picture 5" descr="C:\Users\User\Downloads\The_Have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The_Haven_RGB.jpg"/>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inline>
        </w:drawing>
      </w:r>
    </w:p>
    <w:p w:rsidR="00535FB6" w:rsidRDefault="00535FB6" w:rsidP="00535FB6">
      <w:pPr>
        <w:pStyle w:val="Default"/>
        <w:rPr>
          <w:rFonts w:ascii="Verdana" w:hAnsi="Verdana"/>
        </w:rPr>
      </w:pPr>
    </w:p>
    <w:p w:rsidR="00DA0449" w:rsidRPr="006B26F1" w:rsidRDefault="00DA0449" w:rsidP="0013097B">
      <w:pPr>
        <w:rPr>
          <w:rFonts w:ascii="Verdana" w:hAnsi="Verdana" w:cs="Arial"/>
          <w:b/>
        </w:rPr>
      </w:pPr>
      <w:r w:rsidRPr="006B26F1">
        <w:rPr>
          <w:rFonts w:ascii="Verdana" w:hAnsi="Verdana" w:cs="Arial"/>
          <w:b/>
        </w:rPr>
        <w:t>Safeguarding Induction Sheet for new or supply staff and regular visitors or volunteers.</w:t>
      </w:r>
    </w:p>
    <w:p w:rsidR="00DA0449" w:rsidRPr="006B26F1" w:rsidRDefault="00DA0449" w:rsidP="0013097B">
      <w:pPr>
        <w:jc w:val="center"/>
        <w:rPr>
          <w:rFonts w:ascii="Verdana" w:hAnsi="Verdana" w:cs="Arial"/>
          <w:b/>
        </w:rPr>
      </w:pPr>
    </w:p>
    <w:p w:rsidR="00DA0449" w:rsidRPr="006B26F1" w:rsidRDefault="00DA0449" w:rsidP="0013097B">
      <w:pPr>
        <w:rPr>
          <w:rFonts w:ascii="Verdana" w:hAnsi="Verdana" w:cs="Arial"/>
        </w:rPr>
      </w:pPr>
      <w:r w:rsidRPr="006B26F1">
        <w:rPr>
          <w:rFonts w:ascii="Verdana" w:hAnsi="Verdana" w:cs="Arial"/>
        </w:rPr>
        <w:t>We all have a statutory duty to safeguard and promote the welfare of children, and at our school we take this responsibility seriously.</w:t>
      </w:r>
    </w:p>
    <w:p w:rsidR="00DA0449" w:rsidRPr="006B26F1" w:rsidRDefault="00DA0449" w:rsidP="0013097B">
      <w:pPr>
        <w:rPr>
          <w:rFonts w:ascii="Verdana" w:hAnsi="Verdana" w:cs="Arial"/>
        </w:rPr>
      </w:pPr>
    </w:p>
    <w:p w:rsidR="00DA0449" w:rsidRPr="006B26F1" w:rsidRDefault="00DA0449" w:rsidP="0013097B">
      <w:pPr>
        <w:rPr>
          <w:rFonts w:ascii="Verdana" w:hAnsi="Verdana" w:cs="Arial"/>
        </w:rPr>
      </w:pPr>
      <w:r w:rsidRPr="006B26F1">
        <w:rPr>
          <w:rFonts w:ascii="Verdana" w:hAnsi="Verdana" w:cs="Arial"/>
        </w:rPr>
        <w:t xml:space="preserve">If you have any concerns about a child or young person in our school, you must share this information immediately with our Designated Safeguarding Lead </w:t>
      </w:r>
      <w:r w:rsidR="00D94DCA" w:rsidRPr="00D94DCA">
        <w:rPr>
          <w:rFonts w:ascii="Verdana" w:hAnsi="Verdana" w:cs="Arial"/>
          <w:bCs/>
        </w:rPr>
        <w:t>Laurence Morris</w:t>
      </w:r>
      <w:r w:rsidRPr="006B26F1">
        <w:rPr>
          <w:rFonts w:ascii="Verdana" w:hAnsi="Verdana" w:cs="Arial"/>
        </w:rPr>
        <w:t xml:space="preserve"> or Deputy </w:t>
      </w:r>
      <w:r w:rsidR="004B24DF" w:rsidRPr="006B26F1">
        <w:rPr>
          <w:rFonts w:ascii="Verdana" w:hAnsi="Verdana" w:cs="Arial"/>
        </w:rPr>
        <w:t xml:space="preserve">Designated </w:t>
      </w:r>
      <w:r w:rsidRPr="006B26F1">
        <w:rPr>
          <w:rFonts w:ascii="Verdana" w:hAnsi="Verdana" w:cs="Arial"/>
        </w:rPr>
        <w:t>Safeguarding Lead</w:t>
      </w:r>
      <w:r w:rsidR="00D94DCA">
        <w:rPr>
          <w:rFonts w:ascii="Verdana" w:hAnsi="Verdana" w:cs="Arial"/>
        </w:rPr>
        <w:t>s Zoie Stevenson, Tom Morris and Ruth O’Grady.</w:t>
      </w:r>
      <w:r w:rsidRPr="006B26F1">
        <w:rPr>
          <w:rFonts w:ascii="Verdana" w:hAnsi="Verdana" w:cs="Arial"/>
        </w:rPr>
        <w:t xml:space="preserve"> </w:t>
      </w:r>
    </w:p>
    <w:p w:rsidR="00DA0449" w:rsidRPr="006B26F1" w:rsidRDefault="00DA0449" w:rsidP="0013097B">
      <w:pPr>
        <w:rPr>
          <w:rFonts w:ascii="Verdana" w:hAnsi="Verdana" w:cs="Arial"/>
        </w:rPr>
      </w:pPr>
    </w:p>
    <w:p w:rsidR="00DA0449" w:rsidRPr="006B26F1" w:rsidRDefault="00DA0449" w:rsidP="0013097B">
      <w:pPr>
        <w:rPr>
          <w:rFonts w:ascii="Verdana" w:hAnsi="Verdana" w:cs="Arial"/>
        </w:rPr>
      </w:pPr>
      <w:r w:rsidRPr="006B26F1">
        <w:rPr>
          <w:rFonts w:ascii="Verdana" w:hAnsi="Verdana" w:cs="Arial"/>
        </w:rPr>
        <w:t xml:space="preserve">Do not think that your worry is insignificant if it is about hygiene, </w:t>
      </w:r>
      <w:r w:rsidR="004B24DF" w:rsidRPr="006B26F1">
        <w:rPr>
          <w:rFonts w:ascii="Verdana" w:hAnsi="Verdana" w:cs="Arial"/>
        </w:rPr>
        <w:t>appearance,</w:t>
      </w:r>
      <w:r w:rsidRPr="006B26F1">
        <w:rPr>
          <w:rFonts w:ascii="Verdana" w:hAnsi="Verdana" w:cs="Arial"/>
        </w:rPr>
        <w:t xml:space="preserve"> or behaviour – we would rather you told us as we would rather know about something that appears small than miss a worrying situation. </w:t>
      </w:r>
    </w:p>
    <w:p w:rsidR="00DA0449" w:rsidRPr="006B26F1" w:rsidRDefault="00DA0449" w:rsidP="0013097B">
      <w:pPr>
        <w:rPr>
          <w:rFonts w:ascii="Verdana" w:hAnsi="Verdana" w:cs="Arial"/>
        </w:rPr>
      </w:pPr>
    </w:p>
    <w:p w:rsidR="00DA0449" w:rsidRDefault="00DA0449" w:rsidP="0013097B">
      <w:pPr>
        <w:rPr>
          <w:rFonts w:ascii="Verdana" w:hAnsi="Verdana" w:cs="Arial"/>
          <w:bCs/>
        </w:rPr>
      </w:pPr>
      <w:r w:rsidRPr="008F615A">
        <w:rPr>
          <w:rFonts w:ascii="Verdana" w:hAnsi="Verdana" w:cs="Arial"/>
          <w:bCs/>
        </w:rPr>
        <w:t>If you think the matter is very serious and may be related to child protection, for example, physical, emotional, sexual abuse or neglect, you must find one of the Designated Safeguarding Leads and provide them with a written/</w:t>
      </w:r>
      <w:r w:rsidR="001C4C07" w:rsidRPr="008F615A">
        <w:rPr>
          <w:rFonts w:ascii="Verdana" w:hAnsi="Verdana" w:cs="Arial"/>
          <w:bCs/>
        </w:rPr>
        <w:t>electronic record</w:t>
      </w:r>
      <w:r w:rsidRPr="008F615A">
        <w:rPr>
          <w:rFonts w:ascii="Verdana" w:hAnsi="Verdana" w:cs="Arial"/>
          <w:bCs/>
        </w:rPr>
        <w:t xml:space="preserve"> of your concern. </w:t>
      </w:r>
    </w:p>
    <w:p w:rsidR="00D94DCA" w:rsidRPr="008F615A" w:rsidRDefault="00D94DCA" w:rsidP="0013097B">
      <w:pPr>
        <w:rPr>
          <w:rFonts w:ascii="Verdana" w:hAnsi="Verdana" w:cs="Arial"/>
          <w:bCs/>
        </w:rPr>
      </w:pPr>
    </w:p>
    <w:p w:rsidR="00DA0449" w:rsidRPr="008F615A" w:rsidRDefault="00DA0449" w:rsidP="0013097B">
      <w:pPr>
        <w:rPr>
          <w:rFonts w:ascii="Verdana" w:hAnsi="Verdana" w:cs="Arial"/>
          <w:bCs/>
        </w:rPr>
      </w:pPr>
      <w:r w:rsidRPr="008F615A">
        <w:rPr>
          <w:rFonts w:ascii="Verdana" w:hAnsi="Verdana" w:cs="Arial"/>
          <w:bCs/>
        </w:rPr>
        <w:t xml:space="preserve">If you are unable to locate </w:t>
      </w:r>
      <w:r w:rsidR="008F615A" w:rsidRPr="008F615A">
        <w:rPr>
          <w:rFonts w:ascii="Verdana" w:hAnsi="Verdana" w:cs="Arial"/>
          <w:bCs/>
        </w:rPr>
        <w:t>them,</w:t>
      </w:r>
      <w:r w:rsidRPr="008F615A">
        <w:rPr>
          <w:rFonts w:ascii="Verdana" w:hAnsi="Verdana" w:cs="Arial"/>
          <w:bCs/>
        </w:rPr>
        <w:t xml:space="preserve"> ask a member of the school office staff to find them and to ask them to speak with you immediately about a confidential and urgent matter.</w:t>
      </w:r>
    </w:p>
    <w:p w:rsidR="00DA0449" w:rsidRPr="006B26F1" w:rsidRDefault="00DA0449" w:rsidP="0013097B">
      <w:pPr>
        <w:rPr>
          <w:rFonts w:ascii="Verdana" w:hAnsi="Verdana" w:cs="Arial"/>
          <w:b/>
        </w:rPr>
      </w:pPr>
    </w:p>
    <w:p w:rsidR="00DA0449" w:rsidRPr="006B26F1" w:rsidRDefault="00DA0449" w:rsidP="0013097B">
      <w:pPr>
        <w:rPr>
          <w:rFonts w:ascii="Verdana" w:hAnsi="Verdana" w:cs="Arial"/>
        </w:rPr>
      </w:pPr>
      <w:r w:rsidRPr="006B26F1">
        <w:rPr>
          <w:rFonts w:ascii="Verdana" w:hAnsi="Verdana" w:cs="Arial"/>
        </w:rPr>
        <w:t xml:space="preserve">Any allegation concerning a member of staff, a child’s foster carer or a volunteer should be reported immediately to the </w:t>
      </w:r>
      <w:r w:rsidR="00EE1900" w:rsidRPr="006B26F1">
        <w:rPr>
          <w:rFonts w:ascii="Verdana" w:hAnsi="Verdana" w:cs="Arial"/>
        </w:rPr>
        <w:t>Head teacher</w:t>
      </w:r>
      <w:r w:rsidRPr="006B26F1">
        <w:rPr>
          <w:rFonts w:ascii="Verdana" w:hAnsi="Verdana" w:cs="Arial"/>
        </w:rPr>
        <w:t xml:space="preserve">. If an allegation is made about the </w:t>
      </w:r>
      <w:r w:rsidR="00EE1900" w:rsidRPr="006B26F1">
        <w:rPr>
          <w:rFonts w:ascii="Verdana" w:hAnsi="Verdana" w:cs="Arial"/>
        </w:rPr>
        <w:t xml:space="preserve">Head </w:t>
      </w:r>
      <w:r w:rsidR="00103089" w:rsidRPr="006B26F1">
        <w:rPr>
          <w:rFonts w:ascii="Verdana" w:hAnsi="Verdana" w:cs="Arial"/>
        </w:rPr>
        <w:t>teacher,</w:t>
      </w:r>
      <w:r w:rsidRPr="006B26F1">
        <w:rPr>
          <w:rFonts w:ascii="Verdana" w:hAnsi="Verdana" w:cs="Arial"/>
        </w:rPr>
        <w:t xml:space="preserve"> you should pass this information to the Chair of the </w:t>
      </w:r>
      <w:r w:rsidR="00042F22">
        <w:rPr>
          <w:rFonts w:ascii="Verdana" w:hAnsi="Verdana" w:cs="Arial"/>
        </w:rPr>
        <w:t>Management Board</w:t>
      </w:r>
      <w:r w:rsidRPr="006B26F1">
        <w:rPr>
          <w:rFonts w:ascii="Verdana" w:hAnsi="Verdana" w:cs="Arial"/>
        </w:rPr>
        <w:t xml:space="preserve">. Alternatively, you can contact the Local Authority Designated Officer on </w:t>
      </w:r>
      <w:r w:rsidR="008F615A">
        <w:rPr>
          <w:rFonts w:ascii="Verdana" w:hAnsi="Verdana" w:cs="Arial"/>
        </w:rPr>
        <w:t>0300 111 8007</w:t>
      </w:r>
      <w:r w:rsidRPr="006B26F1">
        <w:rPr>
          <w:rFonts w:ascii="Verdana" w:hAnsi="Verdana" w:cs="Arial"/>
        </w:rPr>
        <w:t xml:space="preserve">. </w:t>
      </w:r>
    </w:p>
    <w:p w:rsidR="00DA0449" w:rsidRPr="006B26F1" w:rsidRDefault="00DA0449" w:rsidP="0013097B">
      <w:pPr>
        <w:rPr>
          <w:rFonts w:ascii="Verdana" w:hAnsi="Verdana" w:cs="Arial"/>
        </w:rPr>
      </w:pPr>
    </w:p>
    <w:p w:rsidR="00DA0449" w:rsidRPr="006B26F1" w:rsidRDefault="00DA0449" w:rsidP="0013097B">
      <w:pPr>
        <w:rPr>
          <w:rFonts w:ascii="Verdana" w:hAnsi="Verdana" w:cs="Arial"/>
        </w:rPr>
      </w:pPr>
      <w:r w:rsidRPr="006B26F1">
        <w:rPr>
          <w:rFonts w:ascii="Verdana" w:hAnsi="Verdana" w:cs="Arial"/>
        </w:rPr>
        <w:t>The people you should talk to in school are:</w:t>
      </w:r>
    </w:p>
    <w:p w:rsidR="00DA0449" w:rsidRPr="006B26F1" w:rsidRDefault="00DA0449" w:rsidP="002C6067">
      <w:pPr>
        <w:numPr>
          <w:ilvl w:val="0"/>
          <w:numId w:val="72"/>
        </w:numPr>
        <w:rPr>
          <w:rFonts w:ascii="Verdana" w:hAnsi="Verdana" w:cs="Arial"/>
        </w:rPr>
      </w:pPr>
      <w:r w:rsidRPr="006B26F1">
        <w:rPr>
          <w:rFonts w:ascii="Verdana" w:hAnsi="Verdana" w:cs="Arial"/>
        </w:rPr>
        <w:t>Designated Safeguarding Lead:</w:t>
      </w:r>
      <w:r w:rsidR="006C6B63">
        <w:rPr>
          <w:rFonts w:ascii="Verdana" w:hAnsi="Verdana" w:cs="Arial"/>
        </w:rPr>
        <w:t xml:space="preserve"> Laurence Morris</w:t>
      </w:r>
    </w:p>
    <w:p w:rsidR="00DA0449" w:rsidRPr="006B26F1" w:rsidRDefault="008F615A" w:rsidP="006C6B63">
      <w:pPr>
        <w:rPr>
          <w:rFonts w:ascii="Verdana" w:hAnsi="Verdana" w:cs="Arial"/>
        </w:rPr>
      </w:pPr>
      <w:r>
        <w:rPr>
          <w:rFonts w:ascii="Verdana" w:hAnsi="Verdana" w:cs="Arial"/>
        </w:rPr>
        <w:t xml:space="preserve">         </w:t>
      </w:r>
      <w:r w:rsidR="00DA0449" w:rsidRPr="006B26F1">
        <w:rPr>
          <w:rFonts w:ascii="Verdana" w:hAnsi="Verdana" w:cs="Arial"/>
        </w:rPr>
        <w:t>Deputy Designated Safeguarding Lead</w:t>
      </w:r>
      <w:r w:rsidR="006C6B63">
        <w:rPr>
          <w:rFonts w:ascii="Verdana" w:hAnsi="Verdana" w:cs="Arial"/>
        </w:rPr>
        <w:t>s</w:t>
      </w:r>
      <w:r w:rsidR="00DA0449" w:rsidRPr="006B26F1">
        <w:rPr>
          <w:rFonts w:ascii="Verdana" w:hAnsi="Verdana" w:cs="Arial"/>
        </w:rPr>
        <w:t>:</w:t>
      </w:r>
      <w:r w:rsidR="006C6B63">
        <w:rPr>
          <w:rFonts w:ascii="Verdana" w:hAnsi="Verdana" w:cs="Arial"/>
        </w:rPr>
        <w:t xml:space="preserve"> Zoie Stevenson, Tom Morris, Ruth O’Grady</w:t>
      </w:r>
    </w:p>
    <w:p w:rsidR="00DA0449" w:rsidRPr="006B26F1" w:rsidRDefault="008F615A" w:rsidP="006C6B63">
      <w:pPr>
        <w:rPr>
          <w:rFonts w:ascii="Verdana" w:hAnsi="Verdana" w:cs="Arial"/>
        </w:rPr>
      </w:pPr>
      <w:r>
        <w:rPr>
          <w:rFonts w:ascii="Verdana" w:hAnsi="Verdana" w:cs="Arial"/>
        </w:rPr>
        <w:t xml:space="preserve">         </w:t>
      </w:r>
      <w:r w:rsidR="00DA0449" w:rsidRPr="006B26F1">
        <w:rPr>
          <w:rFonts w:ascii="Verdana" w:hAnsi="Verdana" w:cs="Arial"/>
        </w:rPr>
        <w:t xml:space="preserve">Chair of </w:t>
      </w:r>
      <w:r w:rsidR="00042F22">
        <w:rPr>
          <w:rFonts w:ascii="Verdana" w:hAnsi="Verdana" w:cs="Arial"/>
        </w:rPr>
        <w:t>Management Board</w:t>
      </w:r>
      <w:r w:rsidR="00DA0449" w:rsidRPr="006B26F1">
        <w:rPr>
          <w:rFonts w:ascii="Verdana" w:hAnsi="Verdana" w:cs="Arial"/>
        </w:rPr>
        <w:t>:</w:t>
      </w:r>
      <w:r w:rsidR="006C6B63">
        <w:rPr>
          <w:rFonts w:ascii="Verdana" w:hAnsi="Verdana" w:cs="Arial"/>
        </w:rPr>
        <w:t xml:space="preserve"> Nicole </w:t>
      </w:r>
      <w:r w:rsidR="00D94DCA">
        <w:rPr>
          <w:rFonts w:ascii="Verdana" w:hAnsi="Verdana" w:cs="Arial"/>
        </w:rPr>
        <w:t>Hogan</w:t>
      </w:r>
    </w:p>
    <w:p w:rsidR="004538C2" w:rsidRPr="006B26F1" w:rsidRDefault="008F615A" w:rsidP="0013097B">
      <w:pPr>
        <w:rPr>
          <w:rFonts w:ascii="Verdana" w:hAnsi="Verdana" w:cs="Arial"/>
        </w:rPr>
      </w:pPr>
      <w:r>
        <w:rPr>
          <w:rFonts w:ascii="Verdana" w:hAnsi="Verdana" w:cs="Arial"/>
        </w:rPr>
        <w:t xml:space="preserve">         </w:t>
      </w:r>
      <w:r w:rsidR="00D94DCA">
        <w:rPr>
          <w:rFonts w:ascii="Verdana" w:hAnsi="Verdana" w:cs="Arial"/>
        </w:rPr>
        <w:t>Contact</w:t>
      </w:r>
      <w:r w:rsidR="00DA0449" w:rsidRPr="006B26F1">
        <w:rPr>
          <w:rFonts w:ascii="Verdana" w:hAnsi="Verdana" w:cs="Arial"/>
        </w:rPr>
        <w:t>:</w:t>
      </w:r>
      <w:r w:rsidR="00D94DCA">
        <w:rPr>
          <w:rFonts w:ascii="Verdana" w:hAnsi="Verdana" w:cs="Arial"/>
        </w:rPr>
        <w:t>chair@thehavenschool.com</w:t>
      </w:r>
    </w:p>
    <w:p w:rsidR="005A0239" w:rsidRPr="006B26F1" w:rsidRDefault="00D94DCA" w:rsidP="005A0239">
      <w:pPr>
        <w:jc w:val="center"/>
        <w:rPr>
          <w:rFonts w:ascii="Verdana" w:hAnsi="Verdana" w:cs="Arial"/>
          <w:b/>
        </w:rPr>
      </w:pPr>
      <w:r>
        <w:rPr>
          <w:rFonts w:ascii="Verdana" w:hAnsi="Verdana" w:cs="Arial"/>
          <w:b/>
        </w:rPr>
        <w:br w:type="page"/>
      </w:r>
    </w:p>
    <w:p w:rsidR="00AA6F01" w:rsidRPr="006B26F1" w:rsidRDefault="004B24DF" w:rsidP="004B24DF">
      <w:pPr>
        <w:rPr>
          <w:rFonts w:ascii="Verdana" w:hAnsi="Verdana" w:cs="Arial"/>
          <w:b/>
        </w:rPr>
      </w:pPr>
      <w:r w:rsidRPr="006B26F1">
        <w:rPr>
          <w:rFonts w:ascii="Verdana" w:hAnsi="Verdana" w:cs="Arial"/>
          <w:b/>
        </w:rPr>
        <w:lastRenderedPageBreak/>
        <w:t xml:space="preserve">                  </w:t>
      </w:r>
    </w:p>
    <w:p w:rsidR="004E4B93" w:rsidRDefault="00780E70" w:rsidP="004B24DF">
      <w:pPr>
        <w:rPr>
          <w:rFonts w:ascii="Verdana" w:hAnsi="Verdana" w:cs="Arial"/>
          <w:b/>
        </w:rPr>
      </w:pPr>
      <w:r w:rsidRPr="006B26F1">
        <w:rPr>
          <w:rFonts w:ascii="Verdana" w:hAnsi="Verdana" w:cs="Arial"/>
          <w:b/>
        </w:rPr>
        <w:t xml:space="preserve">    </w:t>
      </w:r>
    </w:p>
    <w:p w:rsidR="00DA0449" w:rsidRPr="006B26F1" w:rsidRDefault="00DA0449" w:rsidP="004B24DF">
      <w:pPr>
        <w:rPr>
          <w:rFonts w:ascii="Verdana" w:hAnsi="Verdana" w:cs="Arial"/>
          <w:b/>
        </w:rPr>
      </w:pPr>
      <w:r w:rsidRPr="006B26F1">
        <w:rPr>
          <w:rFonts w:ascii="Verdana" w:hAnsi="Verdana" w:cs="Arial"/>
          <w:b/>
        </w:rPr>
        <w:t>Safeguarding Induction Checklist</w:t>
      </w:r>
      <w:r w:rsidR="008632DE" w:rsidRPr="006B26F1">
        <w:rPr>
          <w:rFonts w:ascii="Verdana" w:hAnsi="Verdana" w:cs="Arial"/>
          <w:b/>
        </w:rPr>
        <w:t xml:space="preserve"> </w:t>
      </w:r>
    </w:p>
    <w:p w:rsidR="005A0239" w:rsidRPr="006B26F1" w:rsidRDefault="005A0239" w:rsidP="004538C2">
      <w:pPr>
        <w:jc w:val="center"/>
        <w:rPr>
          <w:rFonts w:ascii="Verdana" w:hAnsi="Verdana" w:cs="Arial"/>
        </w:rPr>
      </w:pPr>
    </w:p>
    <w:p w:rsidR="00DA0449" w:rsidRPr="006B26F1" w:rsidRDefault="00DA0449" w:rsidP="00DA0449">
      <w:pPr>
        <w:rPr>
          <w:rFonts w:ascii="Verdana" w:hAnsi="Verdana" w:cs="Arial"/>
          <w:b/>
        </w:rPr>
      </w:pPr>
    </w:p>
    <w:p w:rsidR="00DA0449" w:rsidRPr="006B26F1" w:rsidRDefault="00DA0449" w:rsidP="00DA0449">
      <w:pPr>
        <w:rPr>
          <w:rFonts w:ascii="Verdana" w:hAnsi="Verdana" w:cs="Arial"/>
          <w:b/>
        </w:rPr>
      </w:pPr>
      <w:r w:rsidRPr="006B26F1">
        <w:rPr>
          <w:rFonts w:ascii="Verdana" w:hAnsi="Verdana" w:cs="Arial"/>
          <w:b/>
        </w:rPr>
        <w:t>Name:                                                                              Date:</w:t>
      </w:r>
    </w:p>
    <w:p w:rsidR="00DA0449" w:rsidRPr="006B26F1" w:rsidRDefault="00DA0449" w:rsidP="00DA0449">
      <w:pPr>
        <w:rPr>
          <w:rFonts w:ascii="Verdana" w:hAnsi="Verdana" w:cs="Arial"/>
          <w:b/>
        </w:rPr>
      </w:pP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2835"/>
        <w:gridCol w:w="1814"/>
      </w:tblGrid>
      <w:tr w:rsidR="00DA0449" w:rsidRPr="006B26F1" w:rsidTr="009B1E4E">
        <w:trPr>
          <w:trHeight w:val="530"/>
        </w:trPr>
        <w:tc>
          <w:tcPr>
            <w:tcW w:w="675" w:type="dxa"/>
            <w:shd w:val="clear" w:color="auto" w:fill="D9D9D9"/>
          </w:tcPr>
          <w:p w:rsidR="00DA0449" w:rsidRPr="006B26F1" w:rsidRDefault="00DA0449" w:rsidP="00DA0449">
            <w:pPr>
              <w:tabs>
                <w:tab w:val="left" w:pos="567"/>
              </w:tabs>
              <w:rPr>
                <w:rFonts w:ascii="Verdana" w:hAnsi="Verdana" w:cs="Arial"/>
                <w:b/>
                <w:u w:val="single"/>
              </w:rPr>
            </w:pPr>
          </w:p>
        </w:tc>
        <w:tc>
          <w:tcPr>
            <w:tcW w:w="4111" w:type="dxa"/>
            <w:shd w:val="clear" w:color="auto" w:fill="auto"/>
            <w:vAlign w:val="center"/>
          </w:tcPr>
          <w:p w:rsidR="00DA0449" w:rsidRPr="006B26F1" w:rsidRDefault="00DA0449" w:rsidP="00DA0449">
            <w:pPr>
              <w:rPr>
                <w:rFonts w:ascii="Verdana" w:hAnsi="Verdana" w:cs="Arial"/>
                <w:b/>
                <w:u w:val="single"/>
              </w:rPr>
            </w:pPr>
            <w:r w:rsidRPr="006B26F1">
              <w:rPr>
                <w:rFonts w:ascii="Verdana" w:hAnsi="Verdana" w:cs="Arial"/>
                <w:b/>
                <w:u w:val="single"/>
              </w:rPr>
              <w:t>Criteria</w:t>
            </w:r>
          </w:p>
        </w:tc>
        <w:tc>
          <w:tcPr>
            <w:tcW w:w="2835" w:type="dxa"/>
            <w:shd w:val="clear" w:color="auto" w:fill="auto"/>
            <w:vAlign w:val="center"/>
          </w:tcPr>
          <w:p w:rsidR="00DA0449" w:rsidRPr="006B26F1" w:rsidRDefault="00DA0449" w:rsidP="00DA0449">
            <w:pPr>
              <w:rPr>
                <w:rFonts w:ascii="Verdana" w:hAnsi="Verdana" w:cs="Arial"/>
                <w:b/>
                <w:u w:val="single"/>
              </w:rPr>
            </w:pPr>
            <w:r w:rsidRPr="006B26F1">
              <w:rPr>
                <w:rFonts w:ascii="Verdana" w:hAnsi="Verdana" w:cs="Arial"/>
                <w:b/>
                <w:u w:val="single"/>
              </w:rPr>
              <w:t>Comments</w:t>
            </w:r>
          </w:p>
        </w:tc>
        <w:tc>
          <w:tcPr>
            <w:tcW w:w="1814" w:type="dxa"/>
            <w:shd w:val="clear" w:color="auto" w:fill="auto"/>
            <w:vAlign w:val="center"/>
          </w:tcPr>
          <w:p w:rsidR="00DA0449" w:rsidRPr="006B26F1" w:rsidRDefault="00DA0449" w:rsidP="00DA0449">
            <w:pPr>
              <w:rPr>
                <w:rFonts w:ascii="Verdana" w:hAnsi="Verdana" w:cs="Arial"/>
                <w:b/>
                <w:u w:val="single"/>
              </w:rPr>
            </w:pPr>
            <w:r w:rsidRPr="006B26F1">
              <w:rPr>
                <w:rFonts w:ascii="Verdana" w:hAnsi="Verdana" w:cs="Arial"/>
                <w:b/>
                <w:u w:val="single"/>
              </w:rPr>
              <w:t>Signature</w:t>
            </w:r>
          </w:p>
        </w:tc>
      </w:tr>
      <w:tr w:rsidR="00DA0449" w:rsidRPr="006B26F1" w:rsidTr="009B1E4E">
        <w:trPr>
          <w:trHeight w:val="424"/>
        </w:trPr>
        <w:tc>
          <w:tcPr>
            <w:tcW w:w="675" w:type="dxa"/>
            <w:vMerge w:val="restart"/>
            <w:shd w:val="clear" w:color="auto" w:fill="auto"/>
            <w:textDirection w:val="btLr"/>
          </w:tcPr>
          <w:p w:rsidR="00DA0449" w:rsidRPr="006B26F1" w:rsidRDefault="00DA0449" w:rsidP="00DA0449">
            <w:pPr>
              <w:tabs>
                <w:tab w:val="left" w:pos="567"/>
              </w:tabs>
              <w:ind w:right="113"/>
              <w:jc w:val="center"/>
              <w:rPr>
                <w:rFonts w:ascii="Verdana" w:hAnsi="Verdana" w:cs="Arial"/>
                <w:b/>
              </w:rPr>
            </w:pPr>
            <w:r w:rsidRPr="006B26F1">
              <w:rPr>
                <w:rFonts w:ascii="Verdana" w:hAnsi="Verdana" w:cs="Arial"/>
                <w:b/>
              </w:rPr>
              <w:t>DAY 1</w:t>
            </w:r>
          </w:p>
        </w:tc>
        <w:tc>
          <w:tcPr>
            <w:tcW w:w="4111" w:type="dxa"/>
            <w:shd w:val="clear" w:color="auto" w:fill="auto"/>
            <w:vAlign w:val="center"/>
          </w:tcPr>
          <w:p w:rsidR="00DA0449" w:rsidRPr="006B26F1" w:rsidRDefault="00DA0449" w:rsidP="00DA0449">
            <w:pPr>
              <w:rPr>
                <w:rFonts w:ascii="Verdana" w:hAnsi="Verdana" w:cs="Arial"/>
              </w:rPr>
            </w:pPr>
            <w:r w:rsidRPr="006B26F1">
              <w:rPr>
                <w:rFonts w:ascii="Verdana" w:hAnsi="Verdana" w:cs="Arial"/>
              </w:rPr>
              <w:t>Welcome</w:t>
            </w:r>
          </w:p>
          <w:p w:rsidR="00DA0449" w:rsidRPr="006B26F1" w:rsidRDefault="00DA0449" w:rsidP="00DA0449">
            <w:pPr>
              <w:rPr>
                <w:rFonts w:ascii="Verdana" w:hAnsi="Verdana" w:cs="Arial"/>
              </w:rPr>
            </w:pP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570"/>
        </w:trPr>
        <w:tc>
          <w:tcPr>
            <w:tcW w:w="675" w:type="dxa"/>
            <w:vMerge/>
            <w:shd w:val="clear" w:color="auto" w:fill="auto"/>
          </w:tcPr>
          <w:p w:rsidR="00DA0449" w:rsidRPr="006B26F1" w:rsidRDefault="00DA0449" w:rsidP="00DA0449">
            <w:pPr>
              <w:tabs>
                <w:tab w:val="left" w:pos="567"/>
              </w:tabs>
              <w:rPr>
                <w:rFonts w:ascii="Verdana" w:hAnsi="Verdana" w:cs="Arial"/>
              </w:rPr>
            </w:pPr>
          </w:p>
        </w:tc>
        <w:tc>
          <w:tcPr>
            <w:tcW w:w="4111" w:type="dxa"/>
            <w:shd w:val="clear" w:color="auto" w:fill="auto"/>
            <w:vAlign w:val="center"/>
          </w:tcPr>
          <w:p w:rsidR="00DA0449" w:rsidRPr="006B26F1" w:rsidRDefault="00DA0449" w:rsidP="00DA0449">
            <w:pPr>
              <w:rPr>
                <w:rFonts w:ascii="Verdana" w:hAnsi="Verdana" w:cs="Arial"/>
              </w:rPr>
            </w:pPr>
            <w:r w:rsidRPr="006B26F1">
              <w:rPr>
                <w:rFonts w:ascii="Verdana" w:hAnsi="Verdana" w:cs="Arial"/>
              </w:rPr>
              <w:t>Employment Checks Complete</w:t>
            </w:r>
          </w:p>
          <w:p w:rsidR="00DA0449" w:rsidRPr="006B26F1" w:rsidRDefault="00DA0449" w:rsidP="00DA0449">
            <w:pPr>
              <w:rPr>
                <w:rFonts w:ascii="Verdana" w:hAnsi="Verdana" w:cs="Arial"/>
              </w:rPr>
            </w:pP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555"/>
        </w:trPr>
        <w:tc>
          <w:tcPr>
            <w:tcW w:w="675" w:type="dxa"/>
            <w:vMerge/>
            <w:shd w:val="clear" w:color="auto" w:fill="auto"/>
          </w:tcPr>
          <w:p w:rsidR="00DA0449" w:rsidRPr="006B26F1" w:rsidRDefault="00DA0449" w:rsidP="00DA0449">
            <w:pPr>
              <w:tabs>
                <w:tab w:val="left" w:pos="567"/>
              </w:tabs>
              <w:rPr>
                <w:rFonts w:ascii="Verdana" w:hAnsi="Verdana" w:cs="Arial"/>
              </w:rPr>
            </w:pPr>
          </w:p>
        </w:tc>
        <w:tc>
          <w:tcPr>
            <w:tcW w:w="4111" w:type="dxa"/>
            <w:shd w:val="clear" w:color="auto" w:fill="auto"/>
            <w:vAlign w:val="center"/>
          </w:tcPr>
          <w:p w:rsidR="00DA0449" w:rsidRPr="006B26F1" w:rsidRDefault="00DA0449" w:rsidP="00DA0449">
            <w:pPr>
              <w:rPr>
                <w:rFonts w:ascii="Verdana" w:hAnsi="Verdana" w:cs="Arial"/>
              </w:rPr>
            </w:pPr>
            <w:r w:rsidRPr="006B26F1">
              <w:rPr>
                <w:rFonts w:ascii="Verdana" w:hAnsi="Verdana" w:cs="Arial"/>
              </w:rPr>
              <w:t>School Background information:</w:t>
            </w:r>
          </w:p>
          <w:p w:rsidR="00DA0449" w:rsidRPr="006B26F1" w:rsidRDefault="00DA0449" w:rsidP="00DA0449">
            <w:pPr>
              <w:rPr>
                <w:rFonts w:ascii="Verdana" w:hAnsi="Verdana" w:cs="Arial"/>
              </w:rPr>
            </w:pPr>
            <w:r w:rsidRPr="006B26F1">
              <w:rPr>
                <w:rFonts w:ascii="Verdana" w:hAnsi="Verdana" w:cs="Arial"/>
              </w:rPr>
              <w:t>Pupils, Ofsted, Community/Special</w:t>
            </w: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285"/>
        </w:trPr>
        <w:tc>
          <w:tcPr>
            <w:tcW w:w="675" w:type="dxa"/>
            <w:vMerge/>
            <w:shd w:val="clear" w:color="auto" w:fill="auto"/>
          </w:tcPr>
          <w:p w:rsidR="00DA0449" w:rsidRPr="006B26F1" w:rsidRDefault="00DA0449" w:rsidP="00DA0449">
            <w:pPr>
              <w:tabs>
                <w:tab w:val="left" w:pos="567"/>
              </w:tabs>
              <w:rPr>
                <w:rFonts w:ascii="Verdana" w:hAnsi="Verdana" w:cs="Arial"/>
              </w:rPr>
            </w:pPr>
          </w:p>
        </w:tc>
        <w:tc>
          <w:tcPr>
            <w:tcW w:w="4111" w:type="dxa"/>
            <w:shd w:val="clear" w:color="auto" w:fill="auto"/>
            <w:vAlign w:val="center"/>
          </w:tcPr>
          <w:p w:rsidR="00DA0449" w:rsidRPr="006B26F1" w:rsidRDefault="00DA0449" w:rsidP="00DA0449">
            <w:pPr>
              <w:rPr>
                <w:rFonts w:ascii="Verdana" w:hAnsi="Verdana" w:cs="Arial"/>
              </w:rPr>
            </w:pPr>
            <w:r w:rsidRPr="006B26F1">
              <w:rPr>
                <w:rFonts w:ascii="Verdana" w:hAnsi="Verdana" w:cs="Arial"/>
              </w:rPr>
              <w:t>School Structure, Governance arrangement</w:t>
            </w: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580"/>
        </w:trPr>
        <w:tc>
          <w:tcPr>
            <w:tcW w:w="675" w:type="dxa"/>
            <w:vMerge/>
            <w:shd w:val="clear" w:color="auto" w:fill="auto"/>
          </w:tcPr>
          <w:p w:rsidR="00DA0449" w:rsidRPr="006B26F1" w:rsidRDefault="00DA0449" w:rsidP="00DA0449">
            <w:pPr>
              <w:tabs>
                <w:tab w:val="left" w:pos="567"/>
              </w:tabs>
              <w:rPr>
                <w:rFonts w:ascii="Verdana" w:hAnsi="Verdana" w:cs="Arial"/>
                <w:color w:val="000000"/>
              </w:rPr>
            </w:pPr>
          </w:p>
        </w:tc>
        <w:tc>
          <w:tcPr>
            <w:tcW w:w="4111" w:type="dxa"/>
            <w:shd w:val="clear" w:color="auto" w:fill="auto"/>
            <w:vAlign w:val="center"/>
          </w:tcPr>
          <w:p w:rsidR="00647FE3" w:rsidRDefault="00DA0449" w:rsidP="00DA0449">
            <w:pPr>
              <w:ind w:left="-108" w:firstLine="108"/>
              <w:rPr>
                <w:rFonts w:ascii="Verdana" w:hAnsi="Verdana" w:cs="Arial"/>
                <w:color w:val="000000"/>
              </w:rPr>
            </w:pPr>
            <w:r w:rsidRPr="006B26F1">
              <w:rPr>
                <w:rFonts w:ascii="Verdana" w:hAnsi="Verdana" w:cs="Arial"/>
                <w:color w:val="000000"/>
              </w:rPr>
              <w:t xml:space="preserve">Keeping Children Safe </w:t>
            </w:r>
            <w:r w:rsidR="00647FE3" w:rsidRPr="006B26F1">
              <w:rPr>
                <w:rFonts w:ascii="Verdana" w:hAnsi="Verdana" w:cs="Arial"/>
                <w:color w:val="000000"/>
              </w:rPr>
              <w:t>in</w:t>
            </w:r>
            <w:r w:rsidRPr="006B26F1">
              <w:rPr>
                <w:rFonts w:ascii="Verdana" w:hAnsi="Verdana" w:cs="Arial"/>
                <w:color w:val="000000"/>
              </w:rPr>
              <w:t xml:space="preserve"> </w:t>
            </w:r>
            <w:r w:rsidR="00647FE3">
              <w:rPr>
                <w:rFonts w:ascii="Verdana" w:hAnsi="Verdana" w:cs="Arial"/>
                <w:color w:val="000000"/>
              </w:rPr>
              <w:t xml:space="preserve"> </w:t>
            </w:r>
          </w:p>
          <w:p w:rsidR="00647FE3" w:rsidRDefault="00DA0449" w:rsidP="00DA0449">
            <w:pPr>
              <w:ind w:left="-108" w:firstLine="108"/>
              <w:rPr>
                <w:rFonts w:ascii="Verdana" w:hAnsi="Verdana" w:cs="Arial"/>
                <w:color w:val="000000"/>
              </w:rPr>
            </w:pPr>
            <w:r w:rsidRPr="006B26F1">
              <w:rPr>
                <w:rFonts w:ascii="Verdana" w:hAnsi="Verdana" w:cs="Arial"/>
                <w:color w:val="000000"/>
              </w:rPr>
              <w:t xml:space="preserve">Education, Part 1 issued and </w:t>
            </w:r>
          </w:p>
          <w:p w:rsidR="00DA0449" w:rsidRPr="006B26F1" w:rsidRDefault="00DA0449" w:rsidP="00647FE3">
            <w:pPr>
              <w:ind w:left="-108" w:firstLine="108"/>
              <w:rPr>
                <w:rFonts w:ascii="Verdana" w:hAnsi="Verdana" w:cs="Arial"/>
                <w:color w:val="000000"/>
              </w:rPr>
            </w:pPr>
            <w:r w:rsidRPr="006B26F1">
              <w:rPr>
                <w:rFonts w:ascii="Verdana" w:hAnsi="Verdana" w:cs="Arial"/>
                <w:color w:val="000000"/>
              </w:rPr>
              <w:t>explained</w:t>
            </w: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570"/>
        </w:trPr>
        <w:tc>
          <w:tcPr>
            <w:tcW w:w="675" w:type="dxa"/>
            <w:vMerge/>
            <w:shd w:val="clear" w:color="auto" w:fill="auto"/>
          </w:tcPr>
          <w:p w:rsidR="00DA0449" w:rsidRPr="006B26F1" w:rsidRDefault="00DA0449" w:rsidP="00DA0449">
            <w:pPr>
              <w:tabs>
                <w:tab w:val="left" w:pos="567"/>
              </w:tabs>
              <w:rPr>
                <w:rFonts w:ascii="Verdana" w:hAnsi="Verdana" w:cs="Arial"/>
                <w:color w:val="000000"/>
              </w:rPr>
            </w:pPr>
          </w:p>
        </w:tc>
        <w:tc>
          <w:tcPr>
            <w:tcW w:w="4111" w:type="dxa"/>
            <w:shd w:val="clear" w:color="auto" w:fill="auto"/>
            <w:vAlign w:val="center"/>
          </w:tcPr>
          <w:p w:rsidR="00DA0449" w:rsidRPr="006B26F1" w:rsidRDefault="00DA0449" w:rsidP="00647FE3">
            <w:pPr>
              <w:rPr>
                <w:rFonts w:ascii="Verdana" w:hAnsi="Verdana" w:cs="Arial"/>
              </w:rPr>
            </w:pPr>
            <w:r w:rsidRPr="006B26F1">
              <w:rPr>
                <w:rFonts w:ascii="Verdana" w:hAnsi="Verdana" w:cs="Arial"/>
                <w:color w:val="000000"/>
              </w:rPr>
              <w:t>School Ethos explained</w:t>
            </w: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601"/>
        </w:trPr>
        <w:tc>
          <w:tcPr>
            <w:tcW w:w="675" w:type="dxa"/>
            <w:vMerge/>
            <w:shd w:val="clear" w:color="auto" w:fill="auto"/>
          </w:tcPr>
          <w:p w:rsidR="00DA0449" w:rsidRPr="006B26F1" w:rsidRDefault="00DA0449" w:rsidP="00DA0449">
            <w:pPr>
              <w:tabs>
                <w:tab w:val="left" w:pos="567"/>
              </w:tabs>
              <w:rPr>
                <w:rFonts w:ascii="Verdana" w:hAnsi="Verdana" w:cs="Arial"/>
                <w:color w:val="000000"/>
              </w:rPr>
            </w:pPr>
          </w:p>
        </w:tc>
        <w:tc>
          <w:tcPr>
            <w:tcW w:w="4111" w:type="dxa"/>
            <w:shd w:val="clear" w:color="auto" w:fill="auto"/>
            <w:vAlign w:val="center"/>
          </w:tcPr>
          <w:p w:rsidR="00DA0449" w:rsidRPr="006B26F1" w:rsidRDefault="00DA0449" w:rsidP="00DA0449">
            <w:pPr>
              <w:rPr>
                <w:rFonts w:ascii="Verdana" w:hAnsi="Verdana" w:cs="Arial"/>
                <w:color w:val="000000"/>
              </w:rPr>
            </w:pPr>
            <w:r w:rsidRPr="006B26F1">
              <w:rPr>
                <w:rFonts w:ascii="Verdana" w:hAnsi="Verdana" w:cs="Arial"/>
                <w:color w:val="000000"/>
              </w:rPr>
              <w:t>Role &amp; Responsibility: reporting structure, Safeguarding role in school</w:t>
            </w:r>
          </w:p>
          <w:p w:rsidR="00DA0449" w:rsidRPr="006B26F1" w:rsidRDefault="00DA0449" w:rsidP="00DA0449">
            <w:pPr>
              <w:rPr>
                <w:rFonts w:ascii="Verdana" w:hAnsi="Verdana" w:cs="Arial"/>
              </w:rPr>
            </w:pP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261"/>
        </w:trPr>
        <w:tc>
          <w:tcPr>
            <w:tcW w:w="675" w:type="dxa"/>
            <w:vMerge/>
            <w:shd w:val="clear" w:color="auto" w:fill="auto"/>
          </w:tcPr>
          <w:p w:rsidR="00DA0449" w:rsidRPr="006B26F1" w:rsidRDefault="00DA0449" w:rsidP="00DA0449">
            <w:pPr>
              <w:tabs>
                <w:tab w:val="left" w:pos="567"/>
              </w:tabs>
              <w:rPr>
                <w:rFonts w:ascii="Verdana" w:hAnsi="Verdana" w:cs="Arial"/>
                <w:color w:val="000000"/>
              </w:rPr>
            </w:pPr>
          </w:p>
        </w:tc>
        <w:tc>
          <w:tcPr>
            <w:tcW w:w="4111" w:type="dxa"/>
            <w:shd w:val="clear" w:color="auto" w:fill="auto"/>
            <w:vAlign w:val="center"/>
          </w:tcPr>
          <w:p w:rsidR="00DA0449" w:rsidRPr="006B26F1" w:rsidRDefault="00DA0449" w:rsidP="00DA0449">
            <w:pPr>
              <w:rPr>
                <w:rFonts w:ascii="Verdana" w:hAnsi="Verdana" w:cs="Arial"/>
                <w:color w:val="000000"/>
              </w:rPr>
            </w:pPr>
            <w:r w:rsidRPr="006B26F1">
              <w:rPr>
                <w:rFonts w:ascii="Verdana" w:hAnsi="Verdana" w:cs="Arial"/>
                <w:color w:val="000000"/>
              </w:rPr>
              <w:t>Name of DSL, role described and contact details</w:t>
            </w: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285"/>
        </w:trPr>
        <w:tc>
          <w:tcPr>
            <w:tcW w:w="675" w:type="dxa"/>
            <w:vMerge/>
            <w:shd w:val="clear" w:color="auto" w:fill="auto"/>
          </w:tcPr>
          <w:p w:rsidR="00DA0449" w:rsidRPr="006B26F1" w:rsidRDefault="00DA0449" w:rsidP="00DA0449">
            <w:pPr>
              <w:tabs>
                <w:tab w:val="left" w:pos="567"/>
              </w:tabs>
              <w:rPr>
                <w:rFonts w:ascii="Verdana" w:hAnsi="Verdana" w:cs="Arial"/>
                <w:color w:val="000000"/>
              </w:rPr>
            </w:pPr>
          </w:p>
        </w:tc>
        <w:tc>
          <w:tcPr>
            <w:tcW w:w="4111" w:type="dxa"/>
            <w:shd w:val="clear" w:color="auto" w:fill="auto"/>
            <w:vAlign w:val="center"/>
          </w:tcPr>
          <w:p w:rsidR="00DA0449" w:rsidRPr="006B26F1" w:rsidRDefault="00DA0449" w:rsidP="00DA0449">
            <w:pPr>
              <w:rPr>
                <w:rFonts w:ascii="Verdana" w:hAnsi="Verdana" w:cs="Arial"/>
                <w:color w:val="000000"/>
              </w:rPr>
            </w:pPr>
            <w:r w:rsidRPr="006B26F1">
              <w:rPr>
                <w:rFonts w:ascii="Verdana" w:hAnsi="Verdana" w:cs="Arial"/>
                <w:color w:val="000000"/>
              </w:rPr>
              <w:t xml:space="preserve">Role of the </w:t>
            </w:r>
            <w:r w:rsidR="00042F22">
              <w:rPr>
                <w:rFonts w:ascii="Verdana" w:hAnsi="Verdana" w:cs="Arial"/>
                <w:color w:val="000000"/>
              </w:rPr>
              <w:t>Management Board</w:t>
            </w:r>
            <w:r w:rsidRPr="006B26F1">
              <w:rPr>
                <w:rFonts w:ascii="Verdana" w:hAnsi="Verdana" w:cs="Arial"/>
                <w:color w:val="000000"/>
              </w:rPr>
              <w:t>- members</w:t>
            </w: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285"/>
        </w:trPr>
        <w:tc>
          <w:tcPr>
            <w:tcW w:w="675" w:type="dxa"/>
            <w:vMerge/>
            <w:shd w:val="clear" w:color="auto" w:fill="auto"/>
          </w:tcPr>
          <w:p w:rsidR="00DA0449" w:rsidRPr="006B26F1" w:rsidRDefault="00DA0449" w:rsidP="00DA0449">
            <w:pPr>
              <w:tabs>
                <w:tab w:val="left" w:pos="567"/>
              </w:tabs>
              <w:rPr>
                <w:rFonts w:ascii="Verdana" w:hAnsi="Verdana" w:cs="Arial"/>
                <w:color w:val="000000"/>
              </w:rPr>
            </w:pPr>
          </w:p>
        </w:tc>
        <w:tc>
          <w:tcPr>
            <w:tcW w:w="4111" w:type="dxa"/>
            <w:shd w:val="clear" w:color="auto" w:fill="auto"/>
            <w:vAlign w:val="center"/>
          </w:tcPr>
          <w:p w:rsidR="00DA0449" w:rsidRPr="006B26F1" w:rsidRDefault="00DA0449" w:rsidP="00DA0449">
            <w:pPr>
              <w:rPr>
                <w:rFonts w:ascii="Verdana" w:hAnsi="Verdana" w:cs="Arial"/>
                <w:color w:val="000000"/>
              </w:rPr>
            </w:pPr>
            <w:r w:rsidRPr="006B26F1">
              <w:rPr>
                <w:rFonts w:ascii="Verdana" w:hAnsi="Verdana" w:cs="Arial"/>
                <w:color w:val="000000"/>
              </w:rPr>
              <w:t>Staff Conduct of Code Policy</w:t>
            </w:r>
          </w:p>
          <w:p w:rsidR="00DA0449" w:rsidRPr="006B26F1" w:rsidRDefault="00DA0449" w:rsidP="00DA0449">
            <w:pPr>
              <w:rPr>
                <w:rFonts w:ascii="Verdana" w:hAnsi="Verdana" w:cs="Arial"/>
                <w:color w:val="000000"/>
              </w:rPr>
            </w:pPr>
          </w:p>
          <w:p w:rsidR="00DA0449" w:rsidRPr="006B26F1" w:rsidRDefault="00872509" w:rsidP="00DA0449">
            <w:pPr>
              <w:rPr>
                <w:rFonts w:ascii="Verdana" w:hAnsi="Verdana" w:cs="Arial"/>
                <w:color w:val="000000"/>
              </w:rPr>
            </w:pPr>
            <w:r>
              <w:rPr>
                <w:rFonts w:ascii="Verdana" w:hAnsi="Verdana" w:cs="Arial"/>
                <w:color w:val="000000"/>
              </w:rPr>
              <w:t>Positive Engagement</w:t>
            </w:r>
            <w:r w:rsidR="00DA0449" w:rsidRPr="006B26F1">
              <w:rPr>
                <w:rFonts w:ascii="Verdana" w:hAnsi="Verdana" w:cs="Arial"/>
                <w:color w:val="000000"/>
              </w:rPr>
              <w:t xml:space="preserve"> Policy</w:t>
            </w:r>
          </w:p>
          <w:p w:rsidR="00DA0449" w:rsidRPr="006B26F1" w:rsidRDefault="00DA0449" w:rsidP="00DA0449">
            <w:pPr>
              <w:rPr>
                <w:rFonts w:ascii="Verdana" w:hAnsi="Verdana" w:cs="Arial"/>
                <w:color w:val="000000"/>
              </w:rPr>
            </w:pPr>
          </w:p>
          <w:p w:rsidR="00DA0449" w:rsidRPr="006B26F1" w:rsidRDefault="00DA0449" w:rsidP="00DA0449">
            <w:pPr>
              <w:rPr>
                <w:rFonts w:ascii="Verdana" w:hAnsi="Verdana" w:cs="Arial"/>
                <w:color w:val="000000"/>
              </w:rPr>
            </w:pPr>
            <w:r w:rsidRPr="006B26F1">
              <w:rPr>
                <w:rFonts w:ascii="Verdana" w:hAnsi="Verdana" w:cs="Arial"/>
                <w:color w:val="000000"/>
              </w:rPr>
              <w:t>Children Missing from education process</w:t>
            </w: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263"/>
        </w:trPr>
        <w:tc>
          <w:tcPr>
            <w:tcW w:w="675" w:type="dxa"/>
            <w:vMerge/>
            <w:shd w:val="clear" w:color="auto" w:fill="auto"/>
          </w:tcPr>
          <w:p w:rsidR="00DA0449" w:rsidRPr="006B26F1" w:rsidRDefault="00DA0449" w:rsidP="00DA0449">
            <w:pPr>
              <w:tabs>
                <w:tab w:val="left" w:pos="567"/>
              </w:tabs>
              <w:rPr>
                <w:rFonts w:ascii="Verdana" w:hAnsi="Verdana" w:cs="Arial"/>
              </w:rPr>
            </w:pPr>
          </w:p>
        </w:tc>
        <w:tc>
          <w:tcPr>
            <w:tcW w:w="4111" w:type="dxa"/>
            <w:shd w:val="clear" w:color="auto" w:fill="auto"/>
            <w:vAlign w:val="center"/>
          </w:tcPr>
          <w:p w:rsidR="00DA0449" w:rsidRPr="006B26F1" w:rsidRDefault="00DA0449" w:rsidP="00DA0449">
            <w:pPr>
              <w:rPr>
                <w:rFonts w:ascii="Verdana" w:hAnsi="Verdana" w:cs="Arial"/>
              </w:rPr>
            </w:pPr>
            <w:r w:rsidRPr="006B26F1">
              <w:rPr>
                <w:rFonts w:ascii="Verdana" w:hAnsi="Verdana" w:cs="Arial"/>
              </w:rPr>
              <w:t>Confidentiality and breaches</w:t>
            </w:r>
          </w:p>
          <w:p w:rsidR="00DA0449" w:rsidRPr="006B26F1" w:rsidRDefault="00DA0449" w:rsidP="00DA0449">
            <w:pPr>
              <w:rPr>
                <w:rFonts w:ascii="Verdana" w:hAnsi="Verdana" w:cs="Arial"/>
              </w:rPr>
            </w:pP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285"/>
        </w:trPr>
        <w:tc>
          <w:tcPr>
            <w:tcW w:w="675" w:type="dxa"/>
            <w:vMerge/>
            <w:shd w:val="clear" w:color="auto" w:fill="auto"/>
          </w:tcPr>
          <w:p w:rsidR="00DA0449" w:rsidRPr="006B26F1" w:rsidRDefault="00DA0449" w:rsidP="00DA0449">
            <w:pPr>
              <w:tabs>
                <w:tab w:val="left" w:pos="567"/>
              </w:tabs>
              <w:rPr>
                <w:rFonts w:ascii="Verdana" w:hAnsi="Verdana" w:cs="Arial"/>
              </w:rPr>
            </w:pPr>
          </w:p>
        </w:tc>
        <w:tc>
          <w:tcPr>
            <w:tcW w:w="4111" w:type="dxa"/>
            <w:shd w:val="clear" w:color="auto" w:fill="auto"/>
            <w:vAlign w:val="center"/>
          </w:tcPr>
          <w:p w:rsidR="00DA0449" w:rsidRPr="006B26F1" w:rsidRDefault="00DA0449" w:rsidP="00DA0449">
            <w:pPr>
              <w:rPr>
                <w:rFonts w:ascii="Verdana" w:hAnsi="Verdana" w:cs="Arial"/>
              </w:rPr>
            </w:pPr>
            <w:r w:rsidRPr="006B26F1">
              <w:rPr>
                <w:rFonts w:ascii="Verdana" w:hAnsi="Verdana" w:cs="Arial"/>
              </w:rPr>
              <w:t>General Data Protection Act</w:t>
            </w: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826"/>
        </w:trPr>
        <w:tc>
          <w:tcPr>
            <w:tcW w:w="675" w:type="dxa"/>
            <w:vMerge/>
            <w:shd w:val="clear" w:color="auto" w:fill="auto"/>
          </w:tcPr>
          <w:p w:rsidR="00DA0449" w:rsidRPr="006B26F1" w:rsidRDefault="00DA0449" w:rsidP="00DA0449">
            <w:pPr>
              <w:tabs>
                <w:tab w:val="left" w:pos="567"/>
              </w:tabs>
              <w:rPr>
                <w:rFonts w:ascii="Verdana" w:hAnsi="Verdana" w:cs="Arial"/>
              </w:rPr>
            </w:pPr>
          </w:p>
        </w:tc>
        <w:tc>
          <w:tcPr>
            <w:tcW w:w="4111" w:type="dxa"/>
            <w:shd w:val="clear" w:color="auto" w:fill="auto"/>
            <w:vAlign w:val="center"/>
          </w:tcPr>
          <w:p w:rsidR="00DA0449" w:rsidRPr="006B26F1" w:rsidRDefault="00DA0449" w:rsidP="00DA0449">
            <w:pPr>
              <w:rPr>
                <w:rFonts w:ascii="Verdana" w:hAnsi="Verdana" w:cs="Arial"/>
              </w:rPr>
            </w:pPr>
            <w:r w:rsidRPr="006B26F1">
              <w:rPr>
                <w:rFonts w:ascii="Verdana" w:hAnsi="Verdana" w:cs="Arial"/>
              </w:rPr>
              <w:t>Health &amp; Safety: Fire procedures and Fire officers (review date)</w:t>
            </w:r>
          </w:p>
          <w:p w:rsidR="00DA0449" w:rsidRDefault="00DA0449" w:rsidP="00DA0449">
            <w:pPr>
              <w:rPr>
                <w:rFonts w:ascii="Verdana" w:hAnsi="Verdana" w:cs="Arial"/>
                <w:color w:val="000000"/>
              </w:rPr>
            </w:pPr>
          </w:p>
          <w:p w:rsidR="00F2195A" w:rsidRDefault="00F2195A" w:rsidP="00DA0449">
            <w:pPr>
              <w:rPr>
                <w:rFonts w:ascii="Verdana" w:hAnsi="Verdana" w:cs="Arial"/>
                <w:color w:val="000000"/>
              </w:rPr>
            </w:pPr>
          </w:p>
          <w:p w:rsidR="00F2195A" w:rsidRDefault="00F2195A" w:rsidP="00DA0449">
            <w:pPr>
              <w:rPr>
                <w:rFonts w:ascii="Verdana" w:hAnsi="Verdana" w:cs="Arial"/>
                <w:color w:val="000000"/>
              </w:rPr>
            </w:pPr>
          </w:p>
          <w:p w:rsidR="00F2195A" w:rsidRPr="006B26F1" w:rsidRDefault="00F2195A" w:rsidP="00DA0449">
            <w:pPr>
              <w:rPr>
                <w:rFonts w:ascii="Verdana" w:hAnsi="Verdana" w:cs="Arial"/>
                <w:color w:val="000000"/>
              </w:rPr>
            </w:pP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340"/>
        </w:trPr>
        <w:tc>
          <w:tcPr>
            <w:tcW w:w="675" w:type="dxa"/>
            <w:vMerge w:val="restart"/>
            <w:shd w:val="clear" w:color="auto" w:fill="auto"/>
            <w:textDirection w:val="btLr"/>
          </w:tcPr>
          <w:p w:rsidR="00DA0449" w:rsidRPr="006B26F1" w:rsidRDefault="00DA0449" w:rsidP="00DA0449">
            <w:pPr>
              <w:tabs>
                <w:tab w:val="left" w:pos="567"/>
              </w:tabs>
              <w:ind w:left="113" w:right="113"/>
              <w:jc w:val="center"/>
              <w:rPr>
                <w:rFonts w:ascii="Verdana" w:hAnsi="Verdana" w:cs="Arial"/>
                <w:b/>
                <w:color w:val="000000"/>
              </w:rPr>
            </w:pPr>
            <w:r w:rsidRPr="006B26F1">
              <w:rPr>
                <w:rFonts w:ascii="Verdana" w:hAnsi="Verdana" w:cs="Arial"/>
                <w:b/>
                <w:color w:val="000000"/>
              </w:rPr>
              <w:lastRenderedPageBreak/>
              <w:t>WEEK 1</w:t>
            </w:r>
          </w:p>
        </w:tc>
        <w:tc>
          <w:tcPr>
            <w:tcW w:w="4111" w:type="dxa"/>
            <w:shd w:val="clear" w:color="auto" w:fill="auto"/>
            <w:vAlign w:val="center"/>
          </w:tcPr>
          <w:p w:rsidR="00DA0449" w:rsidRPr="00647FE3" w:rsidRDefault="00DA0449" w:rsidP="00DA0449">
            <w:pPr>
              <w:rPr>
                <w:rFonts w:ascii="Verdana" w:hAnsi="Verdana" w:cs="Arial"/>
                <w:color w:val="000000"/>
              </w:rPr>
            </w:pPr>
            <w:r w:rsidRPr="006B26F1">
              <w:rPr>
                <w:rFonts w:ascii="Verdana" w:hAnsi="Verdana" w:cs="Arial"/>
                <w:color w:val="000000"/>
              </w:rPr>
              <w:t>Meet with Head teacher &amp; DSL</w:t>
            </w: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841"/>
        </w:trPr>
        <w:tc>
          <w:tcPr>
            <w:tcW w:w="675" w:type="dxa"/>
            <w:vMerge/>
            <w:shd w:val="clear" w:color="auto" w:fill="auto"/>
          </w:tcPr>
          <w:p w:rsidR="00DA0449" w:rsidRPr="006B26F1" w:rsidRDefault="00DA0449" w:rsidP="00DA0449">
            <w:pPr>
              <w:tabs>
                <w:tab w:val="left" w:pos="567"/>
              </w:tabs>
              <w:jc w:val="center"/>
              <w:rPr>
                <w:rFonts w:ascii="Verdana" w:hAnsi="Verdana" w:cs="Arial"/>
              </w:rPr>
            </w:pPr>
          </w:p>
        </w:tc>
        <w:tc>
          <w:tcPr>
            <w:tcW w:w="4111" w:type="dxa"/>
            <w:shd w:val="clear" w:color="auto" w:fill="auto"/>
            <w:vAlign w:val="center"/>
          </w:tcPr>
          <w:p w:rsidR="00DA0449" w:rsidRPr="006B26F1" w:rsidRDefault="00DA0449" w:rsidP="00DA0449">
            <w:pPr>
              <w:rPr>
                <w:rFonts w:ascii="Verdana" w:hAnsi="Verdana" w:cs="Arial"/>
              </w:rPr>
            </w:pPr>
            <w:r w:rsidRPr="006B26F1">
              <w:rPr>
                <w:rFonts w:ascii="Verdana" w:hAnsi="Verdana" w:cs="Arial"/>
              </w:rPr>
              <w:t>Physical Intervention Leads</w:t>
            </w:r>
          </w:p>
          <w:p w:rsidR="00DA0449" w:rsidRPr="006B26F1" w:rsidRDefault="00DA0449" w:rsidP="00DA0449">
            <w:pPr>
              <w:rPr>
                <w:rFonts w:ascii="Verdana" w:hAnsi="Verdana" w:cs="Arial"/>
              </w:rPr>
            </w:pPr>
            <w:r w:rsidRPr="006B26F1">
              <w:rPr>
                <w:rFonts w:ascii="Verdana" w:hAnsi="Verdana" w:cs="Arial"/>
              </w:rPr>
              <w:t>Other leads:</w:t>
            </w:r>
          </w:p>
          <w:p w:rsidR="00DA0449" w:rsidRPr="006B26F1" w:rsidRDefault="00DA0449" w:rsidP="00DA0449">
            <w:pPr>
              <w:rPr>
                <w:rFonts w:ascii="Verdana" w:hAnsi="Verdana" w:cs="Arial"/>
              </w:rPr>
            </w:pPr>
            <w:r w:rsidRPr="006B26F1">
              <w:rPr>
                <w:rFonts w:ascii="Verdana" w:hAnsi="Verdana" w:cs="Arial"/>
              </w:rPr>
              <w:t>CSE/Prevent/LAC/SENCO/IT lead</w:t>
            </w:r>
          </w:p>
          <w:p w:rsidR="00DA0449" w:rsidRPr="006B26F1" w:rsidRDefault="00DA0449" w:rsidP="00DA0449">
            <w:pPr>
              <w:rPr>
                <w:rFonts w:ascii="Verdana" w:hAnsi="Verdana" w:cs="Arial"/>
              </w:rPr>
            </w:pP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555"/>
        </w:trPr>
        <w:tc>
          <w:tcPr>
            <w:tcW w:w="675" w:type="dxa"/>
            <w:vMerge/>
            <w:shd w:val="clear" w:color="auto" w:fill="auto"/>
          </w:tcPr>
          <w:p w:rsidR="00DA0449" w:rsidRPr="006B26F1" w:rsidRDefault="00DA0449" w:rsidP="00DA0449">
            <w:pPr>
              <w:tabs>
                <w:tab w:val="left" w:pos="567"/>
              </w:tabs>
              <w:jc w:val="center"/>
              <w:rPr>
                <w:rFonts w:ascii="Verdana" w:hAnsi="Verdana" w:cs="Arial"/>
              </w:rPr>
            </w:pPr>
          </w:p>
        </w:tc>
        <w:tc>
          <w:tcPr>
            <w:tcW w:w="4111" w:type="dxa"/>
            <w:shd w:val="clear" w:color="auto" w:fill="auto"/>
            <w:vAlign w:val="center"/>
          </w:tcPr>
          <w:p w:rsidR="00DA0449" w:rsidRPr="006B26F1" w:rsidRDefault="00DA0449" w:rsidP="00DA0449">
            <w:pPr>
              <w:rPr>
                <w:rFonts w:ascii="Verdana" w:hAnsi="Verdana" w:cs="Arial"/>
              </w:rPr>
            </w:pPr>
            <w:r w:rsidRPr="006B26F1">
              <w:rPr>
                <w:rFonts w:ascii="Verdana" w:hAnsi="Verdana" w:cs="Arial"/>
              </w:rPr>
              <w:t>Named Governors</w:t>
            </w:r>
          </w:p>
          <w:p w:rsidR="00DA0449" w:rsidRPr="006B26F1" w:rsidRDefault="00DA0449" w:rsidP="00DA0449">
            <w:pPr>
              <w:rPr>
                <w:rFonts w:ascii="Verdana" w:hAnsi="Verdana" w:cs="Arial"/>
              </w:rPr>
            </w:pPr>
            <w:r w:rsidRPr="006B26F1">
              <w:rPr>
                <w:rFonts w:ascii="Verdana" w:hAnsi="Verdana" w:cs="Arial"/>
              </w:rPr>
              <w:t>Safeguarding-</w:t>
            </w:r>
          </w:p>
          <w:p w:rsidR="00DA0449" w:rsidRPr="006B26F1" w:rsidRDefault="00DA0449" w:rsidP="00DA0449">
            <w:pPr>
              <w:rPr>
                <w:rFonts w:ascii="Verdana" w:hAnsi="Verdana" w:cs="Arial"/>
              </w:rPr>
            </w:pPr>
            <w:r w:rsidRPr="006B26F1">
              <w:rPr>
                <w:rFonts w:ascii="Verdana" w:hAnsi="Verdana" w:cs="Arial"/>
              </w:rPr>
              <w:t>Chair-</w:t>
            </w: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570"/>
        </w:trPr>
        <w:tc>
          <w:tcPr>
            <w:tcW w:w="675" w:type="dxa"/>
            <w:vMerge/>
            <w:shd w:val="clear" w:color="auto" w:fill="auto"/>
          </w:tcPr>
          <w:p w:rsidR="00DA0449" w:rsidRPr="006B26F1" w:rsidRDefault="00DA0449" w:rsidP="00DA0449">
            <w:pPr>
              <w:tabs>
                <w:tab w:val="left" w:pos="567"/>
              </w:tabs>
              <w:jc w:val="center"/>
              <w:rPr>
                <w:rFonts w:ascii="Verdana" w:hAnsi="Verdana" w:cs="Arial"/>
              </w:rPr>
            </w:pPr>
          </w:p>
        </w:tc>
        <w:tc>
          <w:tcPr>
            <w:tcW w:w="4111" w:type="dxa"/>
            <w:shd w:val="clear" w:color="auto" w:fill="auto"/>
            <w:vAlign w:val="center"/>
          </w:tcPr>
          <w:p w:rsidR="00DA0449" w:rsidRPr="006B26F1" w:rsidRDefault="00DA0449" w:rsidP="00DA0449">
            <w:pPr>
              <w:rPr>
                <w:rFonts w:ascii="Verdana" w:hAnsi="Verdana" w:cs="Arial"/>
              </w:rPr>
            </w:pPr>
            <w:r w:rsidRPr="006B26F1">
              <w:rPr>
                <w:rFonts w:ascii="Verdana" w:hAnsi="Verdana" w:cs="Arial"/>
              </w:rPr>
              <w:t>Pastoral Support Officers/ behaviour/ attendance</w:t>
            </w:r>
          </w:p>
          <w:p w:rsidR="00DA0449" w:rsidRPr="006B26F1" w:rsidRDefault="00DA0449" w:rsidP="00DA0449">
            <w:pPr>
              <w:rPr>
                <w:rFonts w:ascii="Verdana" w:hAnsi="Verdana" w:cs="Arial"/>
              </w:rPr>
            </w:pP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690"/>
        </w:trPr>
        <w:tc>
          <w:tcPr>
            <w:tcW w:w="675" w:type="dxa"/>
            <w:vMerge/>
            <w:shd w:val="clear" w:color="auto" w:fill="auto"/>
          </w:tcPr>
          <w:p w:rsidR="00DA0449" w:rsidRPr="006B26F1" w:rsidRDefault="00DA0449" w:rsidP="00DA0449">
            <w:pPr>
              <w:tabs>
                <w:tab w:val="left" w:pos="567"/>
              </w:tabs>
              <w:jc w:val="center"/>
              <w:rPr>
                <w:rFonts w:ascii="Verdana" w:hAnsi="Verdana" w:cs="Arial"/>
                <w:color w:val="000000"/>
              </w:rPr>
            </w:pPr>
          </w:p>
        </w:tc>
        <w:tc>
          <w:tcPr>
            <w:tcW w:w="4111" w:type="dxa"/>
            <w:shd w:val="clear" w:color="auto" w:fill="auto"/>
            <w:vAlign w:val="center"/>
          </w:tcPr>
          <w:p w:rsidR="00DA0449" w:rsidRPr="006B26F1" w:rsidRDefault="00DA0449" w:rsidP="00DA0449">
            <w:pPr>
              <w:rPr>
                <w:rFonts w:ascii="Verdana" w:hAnsi="Verdana" w:cs="Arial"/>
                <w:color w:val="000000"/>
              </w:rPr>
            </w:pPr>
            <w:r w:rsidRPr="006B26F1">
              <w:rPr>
                <w:rFonts w:ascii="Verdana" w:hAnsi="Verdana" w:cs="Arial"/>
                <w:color w:val="000000"/>
              </w:rPr>
              <w:t>Alternatives to reporting in school in an emergency</w:t>
            </w:r>
          </w:p>
          <w:p w:rsidR="00DA0449" w:rsidRPr="006B26F1" w:rsidRDefault="00DA0449" w:rsidP="00DA0449">
            <w:pPr>
              <w:rPr>
                <w:rFonts w:ascii="Verdana" w:hAnsi="Verdana" w:cs="Arial"/>
              </w:rPr>
            </w:pP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404"/>
        </w:trPr>
        <w:tc>
          <w:tcPr>
            <w:tcW w:w="675" w:type="dxa"/>
            <w:vMerge/>
            <w:shd w:val="clear" w:color="auto" w:fill="auto"/>
          </w:tcPr>
          <w:p w:rsidR="00DA0449" w:rsidRPr="006B26F1" w:rsidRDefault="00DA0449" w:rsidP="00DA0449">
            <w:pPr>
              <w:tabs>
                <w:tab w:val="left" w:pos="567"/>
              </w:tabs>
              <w:jc w:val="center"/>
              <w:rPr>
                <w:rFonts w:ascii="Verdana" w:hAnsi="Verdana" w:cs="Arial"/>
              </w:rPr>
            </w:pPr>
          </w:p>
        </w:tc>
        <w:tc>
          <w:tcPr>
            <w:tcW w:w="4111" w:type="dxa"/>
            <w:shd w:val="clear" w:color="auto" w:fill="auto"/>
            <w:vAlign w:val="center"/>
          </w:tcPr>
          <w:p w:rsidR="00DA0449" w:rsidRPr="006B26F1" w:rsidRDefault="00DA0449" w:rsidP="00DA0449">
            <w:pPr>
              <w:rPr>
                <w:rFonts w:ascii="Verdana" w:hAnsi="Verdana" w:cs="Arial"/>
              </w:rPr>
            </w:pPr>
            <w:r w:rsidRPr="006B26F1">
              <w:rPr>
                <w:rFonts w:ascii="Verdana" w:hAnsi="Verdana" w:cs="Arial"/>
              </w:rPr>
              <w:t>Signs and types of Abuse</w:t>
            </w:r>
          </w:p>
          <w:p w:rsidR="00DA0449" w:rsidRPr="006B26F1" w:rsidRDefault="00DA0449" w:rsidP="00DA0449">
            <w:pPr>
              <w:rPr>
                <w:rFonts w:ascii="Verdana" w:hAnsi="Verdana" w:cs="Arial"/>
              </w:rPr>
            </w:pP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330"/>
        </w:trPr>
        <w:tc>
          <w:tcPr>
            <w:tcW w:w="675" w:type="dxa"/>
            <w:vMerge/>
            <w:shd w:val="clear" w:color="auto" w:fill="auto"/>
          </w:tcPr>
          <w:p w:rsidR="00DA0449" w:rsidRPr="006B26F1" w:rsidRDefault="00DA0449" w:rsidP="00DA0449">
            <w:pPr>
              <w:tabs>
                <w:tab w:val="left" w:pos="567"/>
              </w:tabs>
              <w:jc w:val="center"/>
              <w:rPr>
                <w:rFonts w:ascii="Verdana" w:hAnsi="Verdana" w:cs="Arial"/>
              </w:rPr>
            </w:pPr>
          </w:p>
        </w:tc>
        <w:tc>
          <w:tcPr>
            <w:tcW w:w="4111" w:type="dxa"/>
            <w:shd w:val="clear" w:color="auto" w:fill="auto"/>
            <w:vAlign w:val="center"/>
          </w:tcPr>
          <w:p w:rsidR="00DA0449" w:rsidRPr="006B26F1" w:rsidRDefault="00DA0449" w:rsidP="00DA0449">
            <w:pPr>
              <w:spacing w:line="276" w:lineRule="auto"/>
              <w:rPr>
                <w:rFonts w:ascii="Verdana" w:hAnsi="Verdana" w:cs="Arial"/>
              </w:rPr>
            </w:pPr>
            <w:r w:rsidRPr="006B26F1">
              <w:rPr>
                <w:rFonts w:ascii="Verdana" w:hAnsi="Verdana" w:cs="Arial"/>
              </w:rPr>
              <w:t>Where to find safeguarding policy</w:t>
            </w:r>
          </w:p>
        </w:tc>
        <w:tc>
          <w:tcPr>
            <w:tcW w:w="2835" w:type="dxa"/>
            <w:shd w:val="clear" w:color="auto" w:fill="auto"/>
            <w:vAlign w:val="center"/>
          </w:tcPr>
          <w:p w:rsidR="00DA0449" w:rsidRPr="006B26F1" w:rsidRDefault="00DA0449" w:rsidP="00DA0449">
            <w:pPr>
              <w:spacing w:line="276" w:lineRule="auto"/>
              <w:rPr>
                <w:rFonts w:ascii="Verdana" w:hAnsi="Verdana" w:cs="Arial"/>
              </w:rPr>
            </w:pPr>
          </w:p>
        </w:tc>
        <w:tc>
          <w:tcPr>
            <w:tcW w:w="1814" w:type="dxa"/>
            <w:shd w:val="clear" w:color="auto" w:fill="auto"/>
            <w:vAlign w:val="center"/>
          </w:tcPr>
          <w:p w:rsidR="00DA0449" w:rsidRPr="006B26F1" w:rsidRDefault="00DA0449" w:rsidP="00DA0449">
            <w:pPr>
              <w:spacing w:line="276" w:lineRule="auto"/>
              <w:rPr>
                <w:rFonts w:ascii="Verdana" w:hAnsi="Verdana" w:cs="Arial"/>
              </w:rPr>
            </w:pPr>
          </w:p>
        </w:tc>
      </w:tr>
      <w:tr w:rsidR="00DA0449" w:rsidRPr="006B26F1" w:rsidTr="009B1E4E">
        <w:trPr>
          <w:trHeight w:val="835"/>
        </w:trPr>
        <w:tc>
          <w:tcPr>
            <w:tcW w:w="675" w:type="dxa"/>
            <w:vMerge/>
            <w:shd w:val="clear" w:color="auto" w:fill="auto"/>
          </w:tcPr>
          <w:p w:rsidR="00DA0449" w:rsidRPr="006B26F1" w:rsidRDefault="00DA0449" w:rsidP="00DA0449">
            <w:pPr>
              <w:tabs>
                <w:tab w:val="left" w:pos="567"/>
              </w:tabs>
              <w:jc w:val="center"/>
              <w:rPr>
                <w:rFonts w:ascii="Verdana" w:hAnsi="Verdana" w:cs="Arial"/>
              </w:rPr>
            </w:pPr>
          </w:p>
        </w:tc>
        <w:tc>
          <w:tcPr>
            <w:tcW w:w="4111" w:type="dxa"/>
            <w:shd w:val="clear" w:color="auto" w:fill="auto"/>
            <w:vAlign w:val="center"/>
          </w:tcPr>
          <w:p w:rsidR="00DA0449" w:rsidRPr="006B26F1" w:rsidRDefault="00DA0449" w:rsidP="00FC3D99">
            <w:pPr>
              <w:rPr>
                <w:rFonts w:ascii="Verdana" w:hAnsi="Verdana" w:cs="Arial"/>
                <w:b/>
              </w:rPr>
            </w:pPr>
            <w:r w:rsidRPr="006B26F1">
              <w:rPr>
                <w:rFonts w:ascii="Verdana" w:hAnsi="Verdana" w:cs="Arial"/>
              </w:rPr>
              <w:t>What to do regarding disclosure – reporting systems</w:t>
            </w: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841"/>
        </w:trPr>
        <w:tc>
          <w:tcPr>
            <w:tcW w:w="675" w:type="dxa"/>
            <w:vMerge/>
            <w:shd w:val="clear" w:color="auto" w:fill="auto"/>
          </w:tcPr>
          <w:p w:rsidR="00DA0449" w:rsidRPr="006B26F1" w:rsidRDefault="00DA0449" w:rsidP="00DA0449">
            <w:pPr>
              <w:tabs>
                <w:tab w:val="left" w:pos="567"/>
              </w:tabs>
              <w:jc w:val="center"/>
              <w:rPr>
                <w:rFonts w:ascii="Verdana" w:hAnsi="Verdana" w:cs="Arial"/>
              </w:rPr>
            </w:pPr>
          </w:p>
        </w:tc>
        <w:tc>
          <w:tcPr>
            <w:tcW w:w="4111" w:type="dxa"/>
            <w:shd w:val="clear" w:color="auto" w:fill="auto"/>
            <w:vAlign w:val="center"/>
          </w:tcPr>
          <w:p w:rsidR="00DA0449" w:rsidRPr="006B26F1" w:rsidRDefault="00DA0449" w:rsidP="00DA0449">
            <w:pPr>
              <w:rPr>
                <w:rFonts w:ascii="Verdana" w:hAnsi="Verdana" w:cs="Arial"/>
                <w:b/>
              </w:rPr>
            </w:pPr>
            <w:r w:rsidRPr="006B26F1">
              <w:rPr>
                <w:rFonts w:ascii="Verdana" w:hAnsi="Verdana" w:cs="Arial"/>
                <w:b/>
              </w:rPr>
              <w:t>Policies to read:</w:t>
            </w:r>
          </w:p>
          <w:p w:rsidR="00DA0449" w:rsidRPr="006B26F1" w:rsidRDefault="00DA0449" w:rsidP="00DA0449">
            <w:pPr>
              <w:rPr>
                <w:rFonts w:ascii="Verdana" w:hAnsi="Verdana" w:cs="Arial"/>
              </w:rPr>
            </w:pPr>
            <w:r w:rsidRPr="006B26F1">
              <w:rPr>
                <w:rFonts w:ascii="Verdana" w:hAnsi="Verdana" w:cs="Arial"/>
              </w:rPr>
              <w:t>Health &amp; Safety</w:t>
            </w:r>
          </w:p>
          <w:p w:rsidR="00DA0449" w:rsidRPr="006B26F1" w:rsidRDefault="00DA0449" w:rsidP="00DA0449">
            <w:pPr>
              <w:rPr>
                <w:rFonts w:ascii="Verdana" w:hAnsi="Verdana" w:cs="Arial"/>
              </w:rPr>
            </w:pPr>
            <w:r w:rsidRPr="006B26F1">
              <w:rPr>
                <w:rFonts w:ascii="Verdana" w:hAnsi="Verdana" w:cs="Arial"/>
              </w:rPr>
              <w:t>Complaints</w:t>
            </w:r>
          </w:p>
          <w:p w:rsidR="007F02FC" w:rsidRPr="006B26F1" w:rsidRDefault="00DA0449" w:rsidP="00DA0449">
            <w:pPr>
              <w:rPr>
                <w:rFonts w:ascii="Verdana" w:hAnsi="Verdana" w:cs="Arial"/>
              </w:rPr>
            </w:pPr>
            <w:r w:rsidRPr="006B26F1">
              <w:rPr>
                <w:rFonts w:ascii="Verdana" w:hAnsi="Verdana" w:cs="Arial"/>
              </w:rPr>
              <w:t>Safeguardin</w:t>
            </w:r>
            <w:r w:rsidR="007F02FC" w:rsidRPr="006B26F1">
              <w:rPr>
                <w:rFonts w:ascii="Verdana" w:hAnsi="Verdana" w:cs="Arial"/>
              </w:rPr>
              <w:t>g</w:t>
            </w:r>
          </w:p>
          <w:p w:rsidR="007F02FC" w:rsidRPr="006B26F1" w:rsidRDefault="007F02FC" w:rsidP="00DA0449">
            <w:pPr>
              <w:rPr>
                <w:rFonts w:ascii="Verdana" w:hAnsi="Verdana" w:cs="Arial"/>
              </w:rPr>
            </w:pPr>
            <w:r w:rsidRPr="006B26F1">
              <w:rPr>
                <w:rFonts w:ascii="Verdana" w:hAnsi="Verdana" w:cs="Arial"/>
              </w:rPr>
              <w:t>Peer on peer abuse policy</w:t>
            </w:r>
          </w:p>
          <w:p w:rsidR="00DA0449" w:rsidRPr="006B26F1" w:rsidRDefault="00DA0449" w:rsidP="00DA0449">
            <w:pPr>
              <w:rPr>
                <w:rFonts w:ascii="Verdana" w:hAnsi="Verdana" w:cs="Arial"/>
              </w:rPr>
            </w:pPr>
            <w:r w:rsidRPr="006B26F1">
              <w:rPr>
                <w:rFonts w:ascii="Verdana" w:hAnsi="Verdana" w:cs="Arial"/>
              </w:rPr>
              <w:t>Code of Conduct</w:t>
            </w:r>
          </w:p>
          <w:p w:rsidR="00DA0449" w:rsidRPr="006B26F1" w:rsidRDefault="00DA0449" w:rsidP="00DA0449">
            <w:pPr>
              <w:rPr>
                <w:rFonts w:ascii="Verdana" w:hAnsi="Verdana" w:cs="Arial"/>
              </w:rPr>
            </w:pPr>
            <w:r w:rsidRPr="006B26F1">
              <w:rPr>
                <w:rFonts w:ascii="Verdana" w:hAnsi="Verdana" w:cs="Arial"/>
              </w:rPr>
              <w:t>Whistle Blowing</w:t>
            </w:r>
          </w:p>
          <w:p w:rsidR="00DA0449" w:rsidRPr="006B26F1" w:rsidRDefault="00DA0449" w:rsidP="00DA0449">
            <w:pPr>
              <w:rPr>
                <w:rFonts w:ascii="Verdana" w:hAnsi="Verdana" w:cs="Arial"/>
              </w:rPr>
            </w:pPr>
            <w:r w:rsidRPr="006B26F1">
              <w:rPr>
                <w:rFonts w:ascii="Verdana" w:hAnsi="Verdana" w:cs="Arial"/>
              </w:rPr>
              <w:t xml:space="preserve">KCSIE (part 1 or 2) </w:t>
            </w:r>
          </w:p>
          <w:p w:rsidR="00DA0449" w:rsidRPr="006B26F1" w:rsidRDefault="00DA0449" w:rsidP="00DA0449">
            <w:pPr>
              <w:rPr>
                <w:rFonts w:ascii="Verdana" w:hAnsi="Verdana" w:cs="Arial"/>
              </w:rPr>
            </w:pPr>
            <w:r w:rsidRPr="006B26F1">
              <w:rPr>
                <w:rFonts w:ascii="Verdana" w:hAnsi="Verdana" w:cs="Arial"/>
              </w:rPr>
              <w:t>Online Safety</w:t>
            </w:r>
          </w:p>
          <w:p w:rsidR="00DA0449" w:rsidRPr="006B26F1" w:rsidRDefault="00DA0449" w:rsidP="00DA0449">
            <w:pPr>
              <w:rPr>
                <w:rFonts w:ascii="Verdana" w:hAnsi="Verdana" w:cs="Arial"/>
              </w:rPr>
            </w:pPr>
            <w:r w:rsidRPr="006B26F1">
              <w:rPr>
                <w:rFonts w:ascii="Verdana" w:hAnsi="Verdana" w:cs="Arial"/>
              </w:rPr>
              <w:t>Prevent</w:t>
            </w:r>
          </w:p>
          <w:p w:rsidR="00DA0449" w:rsidRPr="006B26F1" w:rsidRDefault="00DA0449" w:rsidP="00DA0449">
            <w:pPr>
              <w:rPr>
                <w:rFonts w:ascii="Verdana" w:hAnsi="Verdana" w:cs="Arial"/>
              </w:rPr>
            </w:pPr>
            <w:r w:rsidRPr="006B26F1">
              <w:rPr>
                <w:rFonts w:ascii="Verdana" w:hAnsi="Verdana" w:cs="Arial"/>
              </w:rPr>
              <w:t>Site Security</w:t>
            </w:r>
          </w:p>
          <w:p w:rsidR="00DA0449" w:rsidRPr="006B26F1" w:rsidRDefault="00DA0449" w:rsidP="00DA0449">
            <w:pPr>
              <w:rPr>
                <w:rFonts w:ascii="Verdana" w:hAnsi="Verdana" w:cs="Arial"/>
              </w:rPr>
            </w:pPr>
            <w:r w:rsidRPr="006B26F1">
              <w:rPr>
                <w:rFonts w:ascii="Verdana" w:hAnsi="Verdana" w:cs="Arial"/>
              </w:rPr>
              <w:t>Behaviour</w:t>
            </w:r>
          </w:p>
          <w:p w:rsidR="00DA0449" w:rsidRPr="006B26F1" w:rsidRDefault="00DA0449" w:rsidP="00DA0449">
            <w:pPr>
              <w:rPr>
                <w:rFonts w:ascii="Verdana" w:hAnsi="Verdana" w:cs="Arial"/>
              </w:rPr>
            </w:pPr>
            <w:r w:rsidRPr="006B26F1">
              <w:rPr>
                <w:rFonts w:ascii="Verdana" w:hAnsi="Verdana" w:cs="Arial"/>
              </w:rPr>
              <w:t>Other:</w:t>
            </w:r>
          </w:p>
          <w:p w:rsidR="00DA0449" w:rsidRPr="006B26F1" w:rsidRDefault="00DA0449" w:rsidP="007F02FC">
            <w:pPr>
              <w:rPr>
                <w:rFonts w:ascii="Verdana" w:hAnsi="Verdana" w:cs="Arial"/>
              </w:rPr>
            </w:pPr>
            <w:r w:rsidRPr="006B26F1">
              <w:rPr>
                <w:rFonts w:ascii="Verdana" w:hAnsi="Verdana" w:cs="Arial"/>
              </w:rPr>
              <w:t>Other:</w:t>
            </w: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144"/>
        </w:trPr>
        <w:tc>
          <w:tcPr>
            <w:tcW w:w="675" w:type="dxa"/>
            <w:vMerge w:val="restart"/>
            <w:shd w:val="clear" w:color="auto" w:fill="auto"/>
            <w:textDirection w:val="btLr"/>
          </w:tcPr>
          <w:p w:rsidR="00DA0449" w:rsidRPr="006B26F1" w:rsidRDefault="00DA0449" w:rsidP="00DA0449">
            <w:pPr>
              <w:ind w:left="113" w:right="113"/>
              <w:jc w:val="center"/>
              <w:rPr>
                <w:rFonts w:ascii="Verdana" w:hAnsi="Verdana" w:cs="Arial"/>
                <w:b/>
              </w:rPr>
            </w:pPr>
            <w:r w:rsidRPr="006B26F1">
              <w:rPr>
                <w:rFonts w:ascii="Verdana" w:hAnsi="Verdana" w:cs="Arial"/>
                <w:b/>
              </w:rPr>
              <w:t>WEEK 2</w:t>
            </w:r>
          </w:p>
        </w:tc>
        <w:tc>
          <w:tcPr>
            <w:tcW w:w="4111" w:type="dxa"/>
            <w:shd w:val="clear" w:color="auto" w:fill="auto"/>
            <w:vAlign w:val="center"/>
          </w:tcPr>
          <w:p w:rsidR="00DA0449" w:rsidRPr="006B26F1" w:rsidRDefault="00DA0449" w:rsidP="00FC3D99">
            <w:pPr>
              <w:rPr>
                <w:rFonts w:ascii="Verdana" w:hAnsi="Verdana" w:cs="Arial"/>
              </w:rPr>
            </w:pPr>
            <w:r w:rsidRPr="006B26F1">
              <w:rPr>
                <w:rFonts w:ascii="Verdana" w:hAnsi="Verdana" w:cs="Arial"/>
              </w:rPr>
              <w:t>Training needs identified</w:t>
            </w: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144"/>
        </w:trPr>
        <w:tc>
          <w:tcPr>
            <w:tcW w:w="675" w:type="dxa"/>
            <w:vMerge/>
            <w:shd w:val="clear" w:color="auto" w:fill="auto"/>
          </w:tcPr>
          <w:p w:rsidR="00DA0449" w:rsidRPr="006B26F1" w:rsidRDefault="00DA0449" w:rsidP="00DA0449">
            <w:pPr>
              <w:rPr>
                <w:rFonts w:ascii="Verdana" w:hAnsi="Verdana" w:cs="Arial"/>
              </w:rPr>
            </w:pPr>
          </w:p>
        </w:tc>
        <w:tc>
          <w:tcPr>
            <w:tcW w:w="4111" w:type="dxa"/>
            <w:shd w:val="clear" w:color="auto" w:fill="auto"/>
            <w:vAlign w:val="center"/>
          </w:tcPr>
          <w:p w:rsidR="00DA0449" w:rsidRPr="006B26F1" w:rsidRDefault="00DA0449" w:rsidP="00FC3D99">
            <w:pPr>
              <w:rPr>
                <w:rFonts w:ascii="Verdana" w:hAnsi="Verdana" w:cs="Arial"/>
              </w:rPr>
            </w:pPr>
            <w:r w:rsidRPr="006B26F1">
              <w:rPr>
                <w:rFonts w:ascii="Verdana" w:hAnsi="Verdana" w:cs="Arial"/>
              </w:rPr>
              <w:t>Training needs scheduled</w:t>
            </w: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144"/>
        </w:trPr>
        <w:tc>
          <w:tcPr>
            <w:tcW w:w="675" w:type="dxa"/>
            <w:vMerge/>
            <w:shd w:val="clear" w:color="auto" w:fill="auto"/>
          </w:tcPr>
          <w:p w:rsidR="00DA0449" w:rsidRPr="006B26F1" w:rsidRDefault="00DA0449" w:rsidP="00DA0449">
            <w:pPr>
              <w:rPr>
                <w:rFonts w:ascii="Verdana" w:hAnsi="Verdana" w:cs="Arial"/>
              </w:rPr>
            </w:pPr>
          </w:p>
        </w:tc>
        <w:tc>
          <w:tcPr>
            <w:tcW w:w="4111" w:type="dxa"/>
            <w:shd w:val="clear" w:color="auto" w:fill="auto"/>
            <w:vAlign w:val="center"/>
          </w:tcPr>
          <w:p w:rsidR="00DA0449" w:rsidRPr="006B26F1" w:rsidRDefault="00DA0449" w:rsidP="00DA0449">
            <w:pPr>
              <w:rPr>
                <w:rFonts w:ascii="Verdana" w:hAnsi="Verdana" w:cs="Arial"/>
              </w:rPr>
            </w:pPr>
            <w:r w:rsidRPr="006B26F1">
              <w:rPr>
                <w:rFonts w:ascii="Verdana" w:hAnsi="Verdana" w:cs="Arial"/>
              </w:rPr>
              <w:t>Any other issues</w:t>
            </w: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144"/>
        </w:trPr>
        <w:tc>
          <w:tcPr>
            <w:tcW w:w="675" w:type="dxa"/>
            <w:vMerge/>
            <w:shd w:val="clear" w:color="auto" w:fill="auto"/>
          </w:tcPr>
          <w:p w:rsidR="00DA0449" w:rsidRPr="006B26F1" w:rsidRDefault="00DA0449" w:rsidP="00DA0449">
            <w:pPr>
              <w:rPr>
                <w:rFonts w:ascii="Verdana" w:hAnsi="Verdana" w:cs="Arial"/>
              </w:rPr>
            </w:pPr>
          </w:p>
        </w:tc>
        <w:tc>
          <w:tcPr>
            <w:tcW w:w="4111" w:type="dxa"/>
            <w:shd w:val="clear" w:color="auto" w:fill="auto"/>
            <w:vAlign w:val="center"/>
          </w:tcPr>
          <w:p w:rsidR="00DA0449" w:rsidRPr="006B26F1" w:rsidRDefault="00DA0449" w:rsidP="00DA0449">
            <w:pPr>
              <w:rPr>
                <w:rFonts w:ascii="Verdana" w:hAnsi="Verdana" w:cs="Arial"/>
              </w:rPr>
            </w:pPr>
            <w:r w:rsidRPr="006B26F1">
              <w:rPr>
                <w:rFonts w:ascii="Verdana" w:hAnsi="Verdana" w:cs="Arial"/>
              </w:rPr>
              <w:t>Review date:</w:t>
            </w: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bl>
    <w:p w:rsidR="00DA0449" w:rsidRPr="006B26F1" w:rsidRDefault="00DA0449" w:rsidP="00DA0449">
      <w:pPr>
        <w:rPr>
          <w:rFonts w:ascii="Verdana" w:hAnsi="Verdana"/>
        </w:rPr>
      </w:pPr>
    </w:p>
    <w:p w:rsidR="00DA0449" w:rsidRPr="00FC3D99" w:rsidRDefault="00E55E55" w:rsidP="00DA0449">
      <w:pPr>
        <w:rPr>
          <w:rFonts w:ascii="Verdana" w:hAnsi="Verdana" w:cs="Arial"/>
          <w:bCs/>
        </w:rPr>
      </w:pPr>
      <w:r w:rsidRPr="00FC3D99">
        <w:rPr>
          <w:rFonts w:ascii="Verdana" w:hAnsi="Verdana" w:cs="Arial"/>
          <w:bCs/>
        </w:rPr>
        <w:t>D</w:t>
      </w:r>
      <w:r w:rsidR="00DA0449" w:rsidRPr="00FC3D99">
        <w:rPr>
          <w:rFonts w:ascii="Verdana" w:hAnsi="Verdana" w:cs="Arial"/>
          <w:bCs/>
        </w:rPr>
        <w:t>ate Induction carried out on:</w:t>
      </w:r>
    </w:p>
    <w:p w:rsidR="00DA0449" w:rsidRPr="00FC3D99" w:rsidRDefault="00DA0449" w:rsidP="00DA0449">
      <w:pPr>
        <w:rPr>
          <w:rFonts w:ascii="Verdana" w:hAnsi="Verdana" w:cs="Arial"/>
          <w:bCs/>
        </w:rPr>
      </w:pPr>
      <w:r w:rsidRPr="00FC3D99">
        <w:rPr>
          <w:rFonts w:ascii="Verdana" w:hAnsi="Verdana" w:cs="Arial"/>
          <w:bCs/>
        </w:rPr>
        <w:t>By:</w:t>
      </w:r>
    </w:p>
    <w:p w:rsidR="00DA0449" w:rsidRPr="00FC3D99" w:rsidRDefault="00DA0449" w:rsidP="00DA0449">
      <w:pPr>
        <w:rPr>
          <w:rFonts w:ascii="Verdana" w:hAnsi="Verdana" w:cs="Arial"/>
          <w:bCs/>
        </w:rPr>
      </w:pPr>
      <w:r w:rsidRPr="00FC3D99">
        <w:rPr>
          <w:rFonts w:ascii="Verdana" w:hAnsi="Verdana" w:cs="Arial"/>
          <w:bCs/>
        </w:rPr>
        <w:t>Signed by Employee:</w:t>
      </w:r>
    </w:p>
    <w:p w:rsidR="00DA0449" w:rsidRPr="00FC3D99" w:rsidRDefault="00DA0449" w:rsidP="00DA0449">
      <w:pPr>
        <w:rPr>
          <w:rFonts w:ascii="Verdana" w:hAnsi="Verdana" w:cs="Arial"/>
          <w:bCs/>
        </w:rPr>
      </w:pPr>
      <w:r w:rsidRPr="00FC3D99">
        <w:rPr>
          <w:rFonts w:ascii="Verdana" w:hAnsi="Verdana" w:cs="Arial"/>
          <w:bCs/>
        </w:rPr>
        <w:t>Date of Completion:</w:t>
      </w:r>
    </w:p>
    <w:p w:rsidR="00DA0449" w:rsidRPr="00FC3D99" w:rsidRDefault="00DA0449" w:rsidP="00DA0449">
      <w:pPr>
        <w:rPr>
          <w:rFonts w:ascii="Verdana" w:hAnsi="Verdana" w:cs="Arial"/>
          <w:bCs/>
        </w:rPr>
      </w:pPr>
      <w:r w:rsidRPr="00FC3D99">
        <w:rPr>
          <w:rFonts w:ascii="Verdana" w:hAnsi="Verdana" w:cs="Arial"/>
          <w:bCs/>
        </w:rPr>
        <w:t>Areas to follow up:</w:t>
      </w:r>
    </w:p>
    <w:p w:rsidR="006668B3" w:rsidRDefault="00DA0449" w:rsidP="00D90290">
      <w:pPr>
        <w:rPr>
          <w:rFonts w:ascii="Verdana" w:hAnsi="Verdana" w:cs="Arial"/>
          <w:b/>
          <w:sz w:val="28"/>
          <w:szCs w:val="28"/>
          <w:lang w:eastAsia="en-GB"/>
        </w:rPr>
      </w:pPr>
      <w:r w:rsidRPr="00FC3D99">
        <w:rPr>
          <w:rFonts w:ascii="Verdana" w:hAnsi="Verdana" w:cs="Arial"/>
          <w:bCs/>
        </w:rPr>
        <w:t xml:space="preserve">Training needs </w:t>
      </w:r>
      <w:r w:rsidR="00FC3D99">
        <w:rPr>
          <w:rFonts w:ascii="Verdana" w:hAnsi="Verdana" w:cs="Arial"/>
          <w:bCs/>
        </w:rPr>
        <w:t>i</w:t>
      </w:r>
      <w:r w:rsidRPr="00FC3D99">
        <w:rPr>
          <w:rFonts w:ascii="Verdana" w:hAnsi="Verdana" w:cs="Arial"/>
          <w:bCs/>
        </w:rPr>
        <w:t>dentified</w:t>
      </w:r>
      <w:r w:rsidR="00783773">
        <w:rPr>
          <w:rFonts w:ascii="Verdana" w:hAnsi="Verdana" w:cs="Arial"/>
          <w:b/>
          <w:sz w:val="28"/>
          <w:szCs w:val="28"/>
          <w:lang w:eastAsia="en-GB"/>
        </w:rPr>
        <w:t xml:space="preserve">      </w:t>
      </w:r>
    </w:p>
    <w:p w:rsidR="00647FE3" w:rsidRPr="00D00560" w:rsidRDefault="006C6B63" w:rsidP="00D90290">
      <w:pPr>
        <w:rPr>
          <w:rFonts w:ascii="Verdana" w:hAnsi="Verdana" w:cs="Arial"/>
          <w:bCs/>
        </w:rPr>
      </w:pPr>
      <w:r>
        <w:rPr>
          <w:rFonts w:ascii="Verdana" w:hAnsi="Verdana" w:cs="Arial"/>
          <w:b/>
          <w:sz w:val="28"/>
          <w:szCs w:val="28"/>
          <w:lang w:eastAsia="en-GB"/>
        </w:rPr>
        <w:br w:type="page"/>
      </w:r>
      <w:r w:rsidR="00783773">
        <w:rPr>
          <w:rFonts w:ascii="Verdana" w:hAnsi="Verdana" w:cs="Arial"/>
          <w:b/>
          <w:sz w:val="28"/>
          <w:szCs w:val="28"/>
          <w:lang w:eastAsia="en-GB"/>
        </w:rPr>
        <w:lastRenderedPageBreak/>
        <w:t xml:space="preserve">                                                </w:t>
      </w:r>
      <w:r w:rsidR="00FC3D99">
        <w:rPr>
          <w:rFonts w:ascii="Verdana" w:hAnsi="Verdana" w:cs="Arial"/>
          <w:b/>
          <w:sz w:val="28"/>
          <w:szCs w:val="28"/>
          <w:lang w:eastAsia="en-GB"/>
        </w:rPr>
        <w:t xml:space="preserve">                                                          </w:t>
      </w:r>
      <w:r w:rsidR="009325FF">
        <w:rPr>
          <w:rFonts w:ascii="Verdana" w:hAnsi="Verdana" w:cs="Arial"/>
          <w:b/>
          <w:sz w:val="28"/>
          <w:szCs w:val="28"/>
          <w:lang w:eastAsia="en-GB"/>
        </w:rPr>
        <w:t xml:space="preserve">        </w:t>
      </w:r>
      <w:r w:rsidR="00FC3D99">
        <w:rPr>
          <w:rFonts w:ascii="Verdana" w:hAnsi="Verdana" w:cs="Arial"/>
          <w:b/>
          <w:sz w:val="28"/>
          <w:szCs w:val="28"/>
          <w:lang w:eastAsia="en-GB"/>
        </w:rPr>
        <w:t xml:space="preserve">    </w:t>
      </w:r>
    </w:p>
    <w:p w:rsidR="00DE178D" w:rsidRPr="006B26F1" w:rsidRDefault="00647FE3" w:rsidP="00D90290">
      <w:pPr>
        <w:rPr>
          <w:rFonts w:ascii="Verdana" w:hAnsi="Verdana" w:cs="Arial"/>
          <w:b/>
          <w:sz w:val="28"/>
          <w:szCs w:val="28"/>
          <w:lang w:eastAsia="en-GB"/>
        </w:rPr>
      </w:pPr>
      <w:r>
        <w:rPr>
          <w:rFonts w:ascii="Verdana" w:hAnsi="Verdana" w:cs="Arial"/>
          <w:b/>
          <w:sz w:val="28"/>
          <w:szCs w:val="28"/>
          <w:lang w:eastAsia="en-GB"/>
        </w:rPr>
        <w:t xml:space="preserve">                                                                           </w:t>
      </w:r>
      <w:r w:rsidR="009325FF" w:rsidRPr="006B26F1">
        <w:rPr>
          <w:rFonts w:ascii="Verdana" w:hAnsi="Verdana" w:cs="Arial"/>
          <w:b/>
          <w:sz w:val="28"/>
          <w:szCs w:val="28"/>
          <w:lang w:eastAsia="en-GB"/>
        </w:rPr>
        <w:t>Appendix 1</w:t>
      </w:r>
      <w:r w:rsidR="00AA307B">
        <w:rPr>
          <w:rFonts w:ascii="Verdana" w:hAnsi="Verdana" w:cs="Arial"/>
          <w:b/>
          <w:sz w:val="28"/>
          <w:szCs w:val="28"/>
          <w:lang w:eastAsia="en-GB"/>
        </w:rPr>
        <w:t xml:space="preserve">                                                                         </w:t>
      </w:r>
      <w:r w:rsidR="009325FF">
        <w:rPr>
          <w:rFonts w:ascii="Verdana" w:hAnsi="Verdana" w:cs="Arial"/>
          <w:b/>
          <w:sz w:val="28"/>
          <w:szCs w:val="28"/>
          <w:lang w:eastAsia="en-GB"/>
        </w:rPr>
        <w:t xml:space="preserve">                    </w:t>
      </w:r>
    </w:p>
    <w:p w:rsidR="00DE178D" w:rsidRPr="006B26F1" w:rsidRDefault="00DE178D" w:rsidP="00DE178D">
      <w:pPr>
        <w:jc w:val="center"/>
        <w:rPr>
          <w:rFonts w:ascii="Verdana" w:hAnsi="Verdana" w:cs="Arial"/>
          <w:sz w:val="32"/>
          <w:szCs w:val="32"/>
          <w:lang w:eastAsia="en-GB"/>
        </w:rPr>
      </w:pPr>
    </w:p>
    <w:p w:rsidR="00DE178D" w:rsidRPr="006B26F1" w:rsidRDefault="00EE1900" w:rsidP="00DE178D">
      <w:pPr>
        <w:jc w:val="center"/>
        <w:rPr>
          <w:rFonts w:ascii="Verdana" w:hAnsi="Verdana" w:cs="Arial"/>
          <w:b/>
          <w:sz w:val="28"/>
          <w:szCs w:val="28"/>
          <w:lang w:eastAsia="en-GB"/>
        </w:rPr>
      </w:pPr>
      <w:r w:rsidRPr="006B26F1">
        <w:rPr>
          <w:rFonts w:ascii="Verdana" w:hAnsi="Verdana" w:cs="Arial"/>
          <w:b/>
          <w:sz w:val="28"/>
          <w:szCs w:val="28"/>
          <w:lang w:eastAsia="en-GB"/>
        </w:rPr>
        <w:t>Definitions and Indicators o</w:t>
      </w:r>
      <w:r w:rsidR="00DA0449" w:rsidRPr="006B26F1">
        <w:rPr>
          <w:rFonts w:ascii="Verdana" w:hAnsi="Verdana" w:cs="Arial"/>
          <w:b/>
          <w:sz w:val="28"/>
          <w:szCs w:val="28"/>
          <w:lang w:eastAsia="en-GB"/>
        </w:rPr>
        <w:t>f Abuse</w:t>
      </w:r>
    </w:p>
    <w:p w:rsidR="00DE178D" w:rsidRPr="006B26F1" w:rsidRDefault="00DE178D" w:rsidP="00DE178D">
      <w:pPr>
        <w:rPr>
          <w:rFonts w:ascii="Verdana" w:hAnsi="Verdana" w:cs="Arial"/>
          <w:b/>
          <w:sz w:val="22"/>
          <w:szCs w:val="22"/>
          <w:u w:val="single"/>
          <w:lang w:eastAsia="en-GB"/>
        </w:rPr>
      </w:pPr>
    </w:p>
    <w:p w:rsidR="00DE178D" w:rsidRPr="00D90290" w:rsidRDefault="00404D85" w:rsidP="002C6067">
      <w:pPr>
        <w:keepNext/>
        <w:numPr>
          <w:ilvl w:val="1"/>
          <w:numId w:val="8"/>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99"/>
        <w:jc w:val="both"/>
        <w:outlineLvl w:val="0"/>
        <w:rPr>
          <w:rFonts w:ascii="Verdana" w:hAnsi="Verdana" w:cs="Arial"/>
          <w:lang w:eastAsia="en-GB"/>
        </w:rPr>
      </w:pPr>
      <w:r w:rsidRPr="00D90290">
        <w:rPr>
          <w:rFonts w:ascii="Verdana" w:hAnsi="Verdana" w:cs="Arial"/>
          <w:b/>
          <w:u w:val="single"/>
          <w:lang w:eastAsia="en-GB"/>
        </w:rPr>
        <w:t>Neglect</w:t>
      </w:r>
      <w:r w:rsidR="00D90290">
        <w:rPr>
          <w:rFonts w:ascii="Verdana" w:hAnsi="Verdana" w:cs="Arial"/>
          <w:bCs/>
          <w:lang w:eastAsia="en-GB"/>
        </w:rPr>
        <w:t xml:space="preserve"> </w:t>
      </w:r>
      <w:r w:rsidR="00DE178D" w:rsidRPr="00D90290">
        <w:rPr>
          <w:rFonts w:ascii="Verdana" w:hAnsi="Verdana" w:cs="Arial"/>
          <w:bCs/>
          <w:lang w:eastAsia="en-GB"/>
        </w:rPr>
        <w:t>is</w:t>
      </w:r>
      <w:r w:rsidR="00DE178D" w:rsidRPr="00D90290">
        <w:rPr>
          <w:rFonts w:ascii="Verdana" w:hAnsi="Verdana" w:cs="Arial"/>
          <w:lang w:eastAsia="en-GB"/>
        </w:rPr>
        <w:t xml:space="preserve"> the persistent failure to meet a child's basic physical and/or psychological needs, likely to result in the serious impairment of the child's health or development.  Neglect may occur during pregnancy as a result maternal substance abuse. Once a child is born, neglect may involve a parent or carer failing to: </w:t>
      </w:r>
    </w:p>
    <w:p w:rsidR="00DE178D" w:rsidRPr="006B26F1" w:rsidRDefault="00DE178D" w:rsidP="00DE178D">
      <w:pPr>
        <w:jc w:val="both"/>
        <w:rPr>
          <w:rFonts w:ascii="Verdana" w:hAnsi="Verdana" w:cs="Arial"/>
          <w:lang w:eastAsia="en-GB"/>
        </w:rPr>
      </w:pPr>
    </w:p>
    <w:p w:rsidR="00DE178D" w:rsidRPr="006B26F1" w:rsidRDefault="00DE178D" w:rsidP="002C6067">
      <w:pPr>
        <w:numPr>
          <w:ilvl w:val="0"/>
          <w:numId w:val="19"/>
        </w:numPr>
        <w:spacing w:line="276" w:lineRule="auto"/>
        <w:jc w:val="both"/>
        <w:rPr>
          <w:rFonts w:ascii="Verdana" w:hAnsi="Verdana" w:cs="Arial"/>
          <w:lang w:eastAsia="en-GB"/>
        </w:rPr>
      </w:pPr>
      <w:r w:rsidRPr="006B26F1">
        <w:rPr>
          <w:rFonts w:ascii="Verdana" w:hAnsi="Verdana" w:cs="Arial"/>
          <w:lang w:eastAsia="en-GB"/>
        </w:rPr>
        <w:t xml:space="preserve">Provide adequate food, </w:t>
      </w:r>
      <w:r w:rsidR="007928EF" w:rsidRPr="006B26F1">
        <w:rPr>
          <w:rFonts w:ascii="Verdana" w:hAnsi="Verdana" w:cs="Arial"/>
          <w:lang w:eastAsia="en-GB"/>
        </w:rPr>
        <w:t>clothing,</w:t>
      </w:r>
      <w:r w:rsidRPr="006B26F1">
        <w:rPr>
          <w:rFonts w:ascii="Verdana" w:hAnsi="Verdana" w:cs="Arial"/>
          <w:lang w:eastAsia="en-GB"/>
        </w:rPr>
        <w:t xml:space="preserve"> and shelter (including exclusion from home or abandonment</w:t>
      </w:r>
      <w:r w:rsidR="007928EF" w:rsidRPr="006B26F1">
        <w:rPr>
          <w:rFonts w:ascii="Verdana" w:hAnsi="Verdana" w:cs="Arial"/>
          <w:lang w:eastAsia="en-GB"/>
        </w:rPr>
        <w:t>).</w:t>
      </w:r>
      <w:r w:rsidRPr="006B26F1">
        <w:rPr>
          <w:rFonts w:ascii="Verdana" w:hAnsi="Verdana" w:cs="Arial"/>
          <w:lang w:eastAsia="en-GB"/>
        </w:rPr>
        <w:t xml:space="preserve"> </w:t>
      </w:r>
    </w:p>
    <w:p w:rsidR="00DE178D" w:rsidRPr="006B26F1" w:rsidRDefault="00DE178D" w:rsidP="002C6067">
      <w:pPr>
        <w:numPr>
          <w:ilvl w:val="0"/>
          <w:numId w:val="19"/>
        </w:numPr>
        <w:jc w:val="both"/>
        <w:rPr>
          <w:rFonts w:ascii="Verdana" w:hAnsi="Verdana" w:cs="Arial"/>
          <w:lang w:eastAsia="en-GB"/>
        </w:rPr>
      </w:pPr>
      <w:r w:rsidRPr="006B26F1">
        <w:rPr>
          <w:rFonts w:ascii="Verdana" w:hAnsi="Verdana" w:cs="Arial"/>
          <w:lang w:eastAsia="en-GB"/>
        </w:rPr>
        <w:t xml:space="preserve">Protect a child from physical and emotional harm or </w:t>
      </w:r>
      <w:r w:rsidR="007928EF" w:rsidRPr="006B26F1">
        <w:rPr>
          <w:rFonts w:ascii="Verdana" w:hAnsi="Verdana" w:cs="Arial"/>
          <w:lang w:eastAsia="en-GB"/>
        </w:rPr>
        <w:t>danger.</w:t>
      </w:r>
    </w:p>
    <w:p w:rsidR="00DE178D" w:rsidRPr="006B26F1" w:rsidRDefault="00DE178D" w:rsidP="002C6067">
      <w:pPr>
        <w:numPr>
          <w:ilvl w:val="0"/>
          <w:numId w:val="19"/>
        </w:numPr>
        <w:jc w:val="both"/>
        <w:rPr>
          <w:rFonts w:ascii="Verdana" w:hAnsi="Verdana" w:cs="Arial"/>
          <w:lang w:eastAsia="en-GB"/>
        </w:rPr>
      </w:pPr>
      <w:r w:rsidRPr="006B26F1">
        <w:rPr>
          <w:rFonts w:ascii="Verdana" w:hAnsi="Verdana" w:cs="Arial"/>
          <w:lang w:eastAsia="en-GB"/>
        </w:rPr>
        <w:t xml:space="preserve">Ensure adequate supervision (including the use of inadequate </w:t>
      </w:r>
      <w:r w:rsidR="004C457F" w:rsidRPr="006B26F1">
        <w:rPr>
          <w:rFonts w:ascii="Verdana" w:hAnsi="Verdana" w:cs="Arial"/>
          <w:lang w:eastAsia="en-GB"/>
        </w:rPr>
        <w:t>caregivers</w:t>
      </w:r>
      <w:r w:rsidRPr="006B26F1">
        <w:rPr>
          <w:rFonts w:ascii="Verdana" w:hAnsi="Verdana" w:cs="Arial"/>
          <w:lang w:eastAsia="en-GB"/>
        </w:rPr>
        <w:t>); or</w:t>
      </w:r>
    </w:p>
    <w:p w:rsidR="00DE178D" w:rsidRPr="006B26F1" w:rsidRDefault="00DE178D" w:rsidP="002C6067">
      <w:pPr>
        <w:numPr>
          <w:ilvl w:val="0"/>
          <w:numId w:val="19"/>
        </w:numPr>
        <w:jc w:val="both"/>
        <w:rPr>
          <w:rFonts w:ascii="Verdana" w:hAnsi="Verdana" w:cs="Arial"/>
          <w:lang w:eastAsia="en-GB"/>
        </w:rPr>
      </w:pPr>
      <w:r w:rsidRPr="006B26F1">
        <w:rPr>
          <w:rFonts w:ascii="Verdana" w:hAnsi="Verdana" w:cs="Arial"/>
          <w:lang w:eastAsia="en-GB"/>
        </w:rPr>
        <w:t>Ensure access to appropriate medical care or treatment.</w:t>
      </w:r>
    </w:p>
    <w:p w:rsidR="00DE178D" w:rsidRPr="006B26F1" w:rsidRDefault="00DE178D" w:rsidP="00DE178D">
      <w:pPr>
        <w:jc w:val="both"/>
        <w:rPr>
          <w:rFonts w:ascii="Verdana" w:hAnsi="Verdana" w:cs="Arial"/>
          <w:lang w:eastAsia="en-GB"/>
        </w:rPr>
      </w:pPr>
    </w:p>
    <w:p w:rsidR="00DE178D" w:rsidRPr="006B26F1" w:rsidRDefault="00DE178D" w:rsidP="00DE178D">
      <w:pPr>
        <w:jc w:val="both"/>
        <w:rPr>
          <w:rFonts w:ascii="Verdana" w:hAnsi="Verdana" w:cs="Arial"/>
          <w:lang w:eastAsia="en-GB"/>
        </w:rPr>
      </w:pPr>
      <w:r w:rsidRPr="006B26F1">
        <w:rPr>
          <w:rFonts w:ascii="Verdana" w:hAnsi="Verdana" w:cs="Arial"/>
          <w:lang w:eastAsia="en-GB"/>
        </w:rPr>
        <w:t>It may also include neglect of, or unresponsiveness to, a child's basic emotional needs.</w:t>
      </w:r>
    </w:p>
    <w:p w:rsidR="00DE178D" w:rsidRPr="006B26F1" w:rsidRDefault="00DE178D" w:rsidP="00DE178D">
      <w:pPr>
        <w:jc w:val="both"/>
        <w:rPr>
          <w:rFonts w:ascii="Verdana" w:hAnsi="Verdana" w:cs="Arial"/>
          <w:lang w:eastAsia="en-GB"/>
        </w:rPr>
      </w:pPr>
    </w:p>
    <w:p w:rsidR="00DE178D" w:rsidRPr="006B26F1" w:rsidRDefault="00DE178D" w:rsidP="00DE178D">
      <w:pPr>
        <w:tabs>
          <w:tab w:val="left" w:pos="0"/>
          <w:tab w:val="left" w:pos="10080"/>
          <w:tab w:val="left" w:pos="10800"/>
          <w:tab w:val="left" w:pos="11520"/>
          <w:tab w:val="left" w:pos="12240"/>
        </w:tabs>
        <w:jc w:val="both"/>
        <w:rPr>
          <w:rFonts w:ascii="Verdana" w:hAnsi="Verdana" w:cs="Arial"/>
          <w:lang w:eastAsia="en-GB"/>
        </w:rPr>
      </w:pPr>
      <w:r w:rsidRPr="006B26F1">
        <w:rPr>
          <w:rFonts w:ascii="Verdana" w:hAnsi="Verdana" w:cs="Arial"/>
          <w:lang w:eastAsia="en-GB"/>
        </w:rPr>
        <w:t>The following may be indicators of neglect (this is not designed to be used as a checklist):</w:t>
      </w:r>
    </w:p>
    <w:p w:rsidR="00DE178D" w:rsidRPr="006B26F1" w:rsidRDefault="00DE178D" w:rsidP="00DE178D">
      <w:pPr>
        <w:tabs>
          <w:tab w:val="left" w:pos="0"/>
          <w:tab w:val="left" w:pos="10080"/>
          <w:tab w:val="left" w:pos="10800"/>
          <w:tab w:val="left" w:pos="11520"/>
          <w:tab w:val="left" w:pos="12240"/>
        </w:tabs>
        <w:jc w:val="both"/>
        <w:rPr>
          <w:rFonts w:ascii="Verdana" w:hAnsi="Verdana" w:cs="Arial"/>
          <w:lang w:eastAsia="en-GB"/>
        </w:rPr>
      </w:pPr>
    </w:p>
    <w:p w:rsidR="00DE178D" w:rsidRPr="006B26F1" w:rsidRDefault="00DE178D" w:rsidP="002C6067">
      <w:pPr>
        <w:numPr>
          <w:ilvl w:val="0"/>
          <w:numId w:val="20"/>
        </w:numPr>
        <w:tabs>
          <w:tab w:val="left" w:pos="0"/>
          <w:tab w:val="left" w:pos="10080"/>
          <w:tab w:val="left" w:pos="10800"/>
          <w:tab w:val="left" w:pos="11520"/>
          <w:tab w:val="left" w:pos="12240"/>
        </w:tabs>
        <w:jc w:val="both"/>
        <w:rPr>
          <w:rFonts w:ascii="Verdana" w:hAnsi="Verdana" w:cs="Arial"/>
          <w:lang w:eastAsia="en-GB"/>
        </w:rPr>
      </w:pPr>
      <w:r w:rsidRPr="006B26F1">
        <w:rPr>
          <w:rFonts w:ascii="Verdana" w:hAnsi="Verdana" w:cs="Arial"/>
          <w:lang w:eastAsia="en-GB"/>
        </w:rPr>
        <w:t xml:space="preserve">Constant </w:t>
      </w:r>
      <w:r w:rsidR="007928EF" w:rsidRPr="006B26F1">
        <w:rPr>
          <w:rFonts w:ascii="Verdana" w:hAnsi="Verdana" w:cs="Arial"/>
          <w:lang w:eastAsia="en-GB"/>
        </w:rPr>
        <w:t>hunger.</w:t>
      </w:r>
    </w:p>
    <w:p w:rsidR="00DE178D" w:rsidRPr="006B26F1" w:rsidRDefault="00DE178D" w:rsidP="002C6067">
      <w:pPr>
        <w:numPr>
          <w:ilvl w:val="0"/>
          <w:numId w:val="20"/>
        </w:numPr>
        <w:tabs>
          <w:tab w:val="left" w:pos="0"/>
          <w:tab w:val="left" w:pos="10080"/>
          <w:tab w:val="left" w:pos="10800"/>
          <w:tab w:val="left" w:pos="11520"/>
          <w:tab w:val="left" w:pos="12240"/>
        </w:tabs>
        <w:jc w:val="both"/>
        <w:rPr>
          <w:rFonts w:ascii="Verdana" w:hAnsi="Verdana" w:cs="Arial"/>
          <w:lang w:eastAsia="en-GB"/>
        </w:rPr>
      </w:pPr>
      <w:r w:rsidRPr="006B26F1">
        <w:rPr>
          <w:rFonts w:ascii="Verdana" w:hAnsi="Verdana" w:cs="Arial"/>
          <w:lang w:eastAsia="en-GB"/>
        </w:rPr>
        <w:t xml:space="preserve">Stealing, scavenging and/or hoarding </w:t>
      </w:r>
      <w:r w:rsidR="007928EF" w:rsidRPr="006B26F1">
        <w:rPr>
          <w:rFonts w:ascii="Verdana" w:hAnsi="Verdana" w:cs="Arial"/>
          <w:lang w:eastAsia="en-GB"/>
        </w:rPr>
        <w:t>food.</w:t>
      </w:r>
    </w:p>
    <w:p w:rsidR="00DE178D" w:rsidRPr="006B26F1" w:rsidRDefault="00DE178D" w:rsidP="002C6067">
      <w:pPr>
        <w:numPr>
          <w:ilvl w:val="0"/>
          <w:numId w:val="20"/>
        </w:numPr>
        <w:tabs>
          <w:tab w:val="left" w:pos="0"/>
          <w:tab w:val="left" w:pos="10080"/>
          <w:tab w:val="left" w:pos="10800"/>
          <w:tab w:val="left" w:pos="11520"/>
          <w:tab w:val="left" w:pos="12240"/>
        </w:tabs>
        <w:jc w:val="both"/>
        <w:rPr>
          <w:rFonts w:ascii="Verdana" w:hAnsi="Verdana" w:cs="Arial"/>
          <w:color w:val="000000"/>
          <w:lang w:eastAsia="en-GB"/>
        </w:rPr>
      </w:pPr>
      <w:r w:rsidRPr="006B26F1">
        <w:rPr>
          <w:rFonts w:ascii="Verdana" w:hAnsi="Verdana" w:cs="Arial"/>
          <w:lang w:eastAsia="en-GB"/>
        </w:rPr>
        <w:t xml:space="preserve">Frequent tiredness or </w:t>
      </w:r>
      <w:r w:rsidR="007928EF" w:rsidRPr="006B26F1">
        <w:rPr>
          <w:rFonts w:ascii="Verdana" w:hAnsi="Verdana" w:cs="Arial"/>
          <w:lang w:eastAsia="en-GB"/>
        </w:rPr>
        <w:t>listlessness.</w:t>
      </w:r>
    </w:p>
    <w:p w:rsidR="00DE178D" w:rsidRPr="006B26F1" w:rsidRDefault="00DE178D" w:rsidP="002C6067">
      <w:pPr>
        <w:numPr>
          <w:ilvl w:val="0"/>
          <w:numId w:val="20"/>
        </w:numPr>
        <w:tabs>
          <w:tab w:val="left" w:pos="0"/>
          <w:tab w:val="left" w:pos="10080"/>
          <w:tab w:val="left" w:pos="10800"/>
          <w:tab w:val="left" w:pos="11520"/>
          <w:tab w:val="left" w:pos="12240"/>
        </w:tabs>
        <w:jc w:val="both"/>
        <w:rPr>
          <w:rFonts w:ascii="Verdana" w:hAnsi="Verdana" w:cs="Arial"/>
          <w:lang w:eastAsia="en-GB"/>
        </w:rPr>
      </w:pPr>
      <w:r w:rsidRPr="006B26F1">
        <w:rPr>
          <w:rFonts w:ascii="Verdana" w:hAnsi="Verdana" w:cs="Arial"/>
          <w:lang w:eastAsia="en-GB"/>
        </w:rPr>
        <w:t xml:space="preserve">Frequently dirty or </w:t>
      </w:r>
      <w:r w:rsidR="007928EF" w:rsidRPr="006B26F1">
        <w:rPr>
          <w:rFonts w:ascii="Verdana" w:hAnsi="Verdana" w:cs="Arial"/>
          <w:lang w:eastAsia="en-GB"/>
        </w:rPr>
        <w:t>unkempt.</w:t>
      </w:r>
    </w:p>
    <w:p w:rsidR="00DE178D" w:rsidRPr="006B26F1" w:rsidRDefault="00DE178D" w:rsidP="002C6067">
      <w:pPr>
        <w:numPr>
          <w:ilvl w:val="0"/>
          <w:numId w:val="20"/>
        </w:numPr>
        <w:tabs>
          <w:tab w:val="left" w:pos="0"/>
          <w:tab w:val="left" w:pos="10080"/>
          <w:tab w:val="left" w:pos="10800"/>
          <w:tab w:val="left" w:pos="11520"/>
          <w:tab w:val="left" w:pos="12240"/>
        </w:tabs>
        <w:jc w:val="both"/>
        <w:rPr>
          <w:rFonts w:ascii="Verdana" w:hAnsi="Verdana" w:cs="Arial"/>
          <w:lang w:eastAsia="en-GB"/>
        </w:rPr>
      </w:pPr>
      <w:r w:rsidRPr="006B26F1">
        <w:rPr>
          <w:rFonts w:ascii="Verdana" w:hAnsi="Verdana" w:cs="Arial"/>
          <w:lang w:eastAsia="en-GB"/>
        </w:rPr>
        <w:t xml:space="preserve">Often poorly or inappropriately clad for the </w:t>
      </w:r>
      <w:r w:rsidR="007928EF" w:rsidRPr="006B26F1">
        <w:rPr>
          <w:rFonts w:ascii="Verdana" w:hAnsi="Verdana" w:cs="Arial"/>
          <w:lang w:eastAsia="en-GB"/>
        </w:rPr>
        <w:t>weather.</w:t>
      </w:r>
    </w:p>
    <w:p w:rsidR="00DE178D" w:rsidRPr="006B26F1" w:rsidRDefault="00DE178D" w:rsidP="002C6067">
      <w:pPr>
        <w:numPr>
          <w:ilvl w:val="0"/>
          <w:numId w:val="20"/>
        </w:numPr>
        <w:tabs>
          <w:tab w:val="left" w:pos="0"/>
          <w:tab w:val="left" w:pos="10080"/>
          <w:tab w:val="left" w:pos="10800"/>
          <w:tab w:val="left" w:pos="11520"/>
          <w:tab w:val="left" w:pos="12240"/>
        </w:tabs>
        <w:jc w:val="both"/>
        <w:rPr>
          <w:rFonts w:ascii="Verdana" w:hAnsi="Verdana" w:cs="Arial"/>
          <w:lang w:eastAsia="en-GB"/>
        </w:rPr>
      </w:pPr>
      <w:r w:rsidRPr="006B26F1">
        <w:rPr>
          <w:rFonts w:ascii="Verdana" w:hAnsi="Verdana" w:cs="Arial"/>
          <w:lang w:eastAsia="en-GB"/>
        </w:rPr>
        <w:t xml:space="preserve">Poor school attendance or often late for </w:t>
      </w:r>
      <w:r w:rsidR="007928EF" w:rsidRPr="006B26F1">
        <w:rPr>
          <w:rFonts w:ascii="Verdana" w:hAnsi="Verdana" w:cs="Arial"/>
          <w:lang w:eastAsia="en-GB"/>
        </w:rPr>
        <w:t>school.</w:t>
      </w:r>
    </w:p>
    <w:p w:rsidR="00DE178D" w:rsidRPr="006B26F1" w:rsidRDefault="00DE178D" w:rsidP="002C6067">
      <w:pPr>
        <w:numPr>
          <w:ilvl w:val="0"/>
          <w:numId w:val="20"/>
        </w:numPr>
        <w:tabs>
          <w:tab w:val="left" w:pos="0"/>
          <w:tab w:val="left" w:pos="10080"/>
          <w:tab w:val="left" w:pos="10800"/>
          <w:tab w:val="left" w:pos="11520"/>
          <w:tab w:val="left" w:pos="12240"/>
        </w:tabs>
        <w:jc w:val="both"/>
        <w:rPr>
          <w:rFonts w:ascii="Verdana" w:hAnsi="Verdana" w:cs="Arial"/>
          <w:lang w:eastAsia="en-GB"/>
        </w:rPr>
      </w:pPr>
      <w:r w:rsidRPr="006B26F1">
        <w:rPr>
          <w:rFonts w:ascii="Verdana" w:hAnsi="Verdana" w:cs="Arial"/>
          <w:lang w:eastAsia="en-GB"/>
        </w:rPr>
        <w:t xml:space="preserve">Poor </w:t>
      </w:r>
      <w:r w:rsidR="007928EF" w:rsidRPr="006B26F1">
        <w:rPr>
          <w:rFonts w:ascii="Verdana" w:hAnsi="Verdana" w:cs="Arial"/>
          <w:lang w:eastAsia="en-GB"/>
        </w:rPr>
        <w:t>concentration.</w:t>
      </w:r>
    </w:p>
    <w:p w:rsidR="00DE178D" w:rsidRPr="006B26F1" w:rsidRDefault="00DE178D" w:rsidP="002C6067">
      <w:pPr>
        <w:numPr>
          <w:ilvl w:val="0"/>
          <w:numId w:val="20"/>
        </w:numPr>
        <w:tabs>
          <w:tab w:val="left" w:pos="0"/>
          <w:tab w:val="left" w:pos="10080"/>
          <w:tab w:val="left" w:pos="10800"/>
          <w:tab w:val="left" w:pos="11520"/>
          <w:tab w:val="left" w:pos="12240"/>
        </w:tabs>
        <w:jc w:val="both"/>
        <w:rPr>
          <w:rFonts w:ascii="Verdana" w:hAnsi="Verdana" w:cs="Arial"/>
          <w:lang w:eastAsia="en-GB"/>
        </w:rPr>
      </w:pPr>
      <w:r w:rsidRPr="006B26F1">
        <w:rPr>
          <w:rFonts w:ascii="Verdana" w:hAnsi="Verdana" w:cs="Arial"/>
          <w:lang w:eastAsia="en-GB"/>
        </w:rPr>
        <w:t xml:space="preserve">Affection or attention seeking </w:t>
      </w:r>
      <w:r w:rsidR="007928EF" w:rsidRPr="006B26F1">
        <w:rPr>
          <w:rFonts w:ascii="Verdana" w:hAnsi="Verdana" w:cs="Arial"/>
          <w:lang w:eastAsia="en-GB"/>
        </w:rPr>
        <w:t>behaviour.</w:t>
      </w:r>
    </w:p>
    <w:p w:rsidR="00DE178D" w:rsidRPr="006B26F1" w:rsidRDefault="00DE178D" w:rsidP="002C6067">
      <w:pPr>
        <w:numPr>
          <w:ilvl w:val="0"/>
          <w:numId w:val="20"/>
        </w:numPr>
        <w:tabs>
          <w:tab w:val="left" w:pos="0"/>
          <w:tab w:val="left" w:pos="10080"/>
          <w:tab w:val="left" w:pos="10800"/>
          <w:tab w:val="left" w:pos="11520"/>
          <w:tab w:val="left" w:pos="12240"/>
        </w:tabs>
        <w:jc w:val="both"/>
        <w:rPr>
          <w:rFonts w:ascii="Verdana" w:hAnsi="Verdana" w:cs="Arial"/>
          <w:lang w:eastAsia="en-GB"/>
        </w:rPr>
      </w:pPr>
      <w:r w:rsidRPr="006B26F1">
        <w:rPr>
          <w:rFonts w:ascii="Verdana" w:hAnsi="Verdana" w:cs="Arial"/>
          <w:lang w:eastAsia="en-GB"/>
        </w:rPr>
        <w:t xml:space="preserve">Illnesses or injuries that are left </w:t>
      </w:r>
      <w:r w:rsidR="007928EF" w:rsidRPr="006B26F1">
        <w:rPr>
          <w:rFonts w:ascii="Verdana" w:hAnsi="Verdana" w:cs="Arial"/>
          <w:lang w:eastAsia="en-GB"/>
        </w:rPr>
        <w:t>untreated.</w:t>
      </w:r>
    </w:p>
    <w:p w:rsidR="00DE178D" w:rsidRPr="006B26F1" w:rsidRDefault="00DE178D" w:rsidP="002C6067">
      <w:pPr>
        <w:numPr>
          <w:ilvl w:val="0"/>
          <w:numId w:val="20"/>
        </w:numPr>
        <w:tabs>
          <w:tab w:val="left" w:pos="0"/>
          <w:tab w:val="left" w:pos="10080"/>
          <w:tab w:val="left" w:pos="10800"/>
          <w:tab w:val="left" w:pos="11520"/>
          <w:tab w:val="left" w:pos="12240"/>
        </w:tabs>
        <w:jc w:val="both"/>
        <w:rPr>
          <w:rFonts w:ascii="Verdana" w:hAnsi="Verdana" w:cs="Arial"/>
          <w:lang w:eastAsia="en-GB"/>
        </w:rPr>
      </w:pPr>
      <w:r w:rsidRPr="006B26F1">
        <w:rPr>
          <w:rFonts w:ascii="Verdana" w:hAnsi="Verdana" w:cs="Arial"/>
          <w:lang w:eastAsia="en-GB"/>
        </w:rPr>
        <w:t xml:space="preserve">Failure to achieve developmental milestones, for example growth, </w:t>
      </w:r>
      <w:r w:rsidR="007928EF" w:rsidRPr="006B26F1">
        <w:rPr>
          <w:rFonts w:ascii="Verdana" w:hAnsi="Verdana" w:cs="Arial"/>
          <w:lang w:eastAsia="en-GB"/>
        </w:rPr>
        <w:t>weight.</w:t>
      </w:r>
    </w:p>
    <w:p w:rsidR="00DE178D" w:rsidRPr="006B26F1" w:rsidRDefault="00DE178D" w:rsidP="002C6067">
      <w:pPr>
        <w:numPr>
          <w:ilvl w:val="0"/>
          <w:numId w:val="20"/>
        </w:numPr>
        <w:tabs>
          <w:tab w:val="left" w:pos="0"/>
          <w:tab w:val="left" w:pos="10080"/>
          <w:tab w:val="left" w:pos="10800"/>
          <w:tab w:val="left" w:pos="11520"/>
          <w:tab w:val="left" w:pos="12240"/>
        </w:tabs>
        <w:jc w:val="both"/>
        <w:rPr>
          <w:rFonts w:ascii="Verdana" w:hAnsi="Verdana" w:cs="Arial"/>
          <w:lang w:eastAsia="en-GB"/>
        </w:rPr>
      </w:pPr>
      <w:r w:rsidRPr="006B26F1">
        <w:rPr>
          <w:rFonts w:ascii="Verdana" w:hAnsi="Verdana" w:cs="Arial"/>
          <w:lang w:eastAsia="en-GB"/>
        </w:rPr>
        <w:t xml:space="preserve">Failure to develop intellectually or </w:t>
      </w:r>
      <w:r w:rsidR="007928EF" w:rsidRPr="006B26F1">
        <w:rPr>
          <w:rFonts w:ascii="Verdana" w:hAnsi="Verdana" w:cs="Arial"/>
          <w:lang w:eastAsia="en-GB"/>
        </w:rPr>
        <w:t>socially.</w:t>
      </w:r>
    </w:p>
    <w:p w:rsidR="00DE178D" w:rsidRPr="006B26F1" w:rsidRDefault="00DE178D" w:rsidP="002C6067">
      <w:pPr>
        <w:numPr>
          <w:ilvl w:val="0"/>
          <w:numId w:val="20"/>
        </w:numPr>
        <w:autoSpaceDE w:val="0"/>
        <w:autoSpaceDN w:val="0"/>
        <w:adjustRightInd w:val="0"/>
        <w:jc w:val="both"/>
        <w:rPr>
          <w:rFonts w:ascii="Verdana" w:hAnsi="Verdana" w:cs="Arial"/>
          <w:color w:val="000000"/>
          <w:lang w:eastAsia="en-GB"/>
        </w:rPr>
      </w:pPr>
      <w:r w:rsidRPr="006B26F1">
        <w:rPr>
          <w:rFonts w:ascii="Verdana" w:hAnsi="Verdana" w:cs="Arial"/>
          <w:color w:val="000000"/>
          <w:lang w:eastAsia="en-GB"/>
        </w:rPr>
        <w:t xml:space="preserve">Responsibility for activity that is not age appropriate such as cooking, ironing, caring for </w:t>
      </w:r>
      <w:r w:rsidR="007928EF" w:rsidRPr="006B26F1">
        <w:rPr>
          <w:rFonts w:ascii="Verdana" w:hAnsi="Verdana" w:cs="Arial"/>
          <w:color w:val="000000"/>
          <w:lang w:eastAsia="en-GB"/>
        </w:rPr>
        <w:t>siblings.</w:t>
      </w:r>
    </w:p>
    <w:p w:rsidR="00DE178D" w:rsidRPr="006B26F1" w:rsidRDefault="00DE178D" w:rsidP="002C6067">
      <w:pPr>
        <w:numPr>
          <w:ilvl w:val="0"/>
          <w:numId w:val="20"/>
        </w:numPr>
        <w:autoSpaceDE w:val="0"/>
        <w:autoSpaceDN w:val="0"/>
        <w:adjustRightInd w:val="0"/>
        <w:jc w:val="both"/>
        <w:rPr>
          <w:rFonts w:ascii="Verdana" w:hAnsi="Verdana" w:cs="Arial"/>
          <w:color w:val="000000"/>
          <w:lang w:eastAsia="en-GB"/>
        </w:rPr>
      </w:pPr>
      <w:r w:rsidRPr="006B26F1">
        <w:rPr>
          <w:rFonts w:ascii="Verdana" w:hAnsi="Verdana" w:cs="Arial"/>
          <w:color w:val="000000"/>
          <w:lang w:eastAsia="en-GB"/>
        </w:rPr>
        <w:t>The child is regularly not collected or received from school; or</w:t>
      </w:r>
    </w:p>
    <w:p w:rsidR="00DE178D" w:rsidRPr="006B26F1" w:rsidRDefault="00DE178D" w:rsidP="002C6067">
      <w:pPr>
        <w:numPr>
          <w:ilvl w:val="0"/>
          <w:numId w:val="20"/>
        </w:numPr>
        <w:autoSpaceDE w:val="0"/>
        <w:autoSpaceDN w:val="0"/>
        <w:adjustRightInd w:val="0"/>
        <w:jc w:val="both"/>
        <w:rPr>
          <w:rFonts w:ascii="Verdana" w:hAnsi="Verdana" w:cs="Arial"/>
          <w:color w:val="000000"/>
          <w:lang w:eastAsia="en-GB"/>
        </w:rPr>
      </w:pPr>
      <w:r w:rsidRPr="006B26F1">
        <w:rPr>
          <w:rFonts w:ascii="Verdana" w:hAnsi="Verdana" w:cs="Arial"/>
          <w:color w:val="000000"/>
          <w:lang w:eastAsia="en-GB"/>
        </w:rPr>
        <w:t>The child is left at home alone or with inappropriate carers.</w:t>
      </w:r>
    </w:p>
    <w:p w:rsidR="00DE178D" w:rsidRPr="006B26F1" w:rsidRDefault="00DE178D" w:rsidP="002C6067">
      <w:pPr>
        <w:numPr>
          <w:ilvl w:val="0"/>
          <w:numId w:val="20"/>
        </w:numPr>
        <w:autoSpaceDE w:val="0"/>
        <w:autoSpaceDN w:val="0"/>
        <w:adjustRightInd w:val="0"/>
        <w:jc w:val="both"/>
        <w:rPr>
          <w:rFonts w:ascii="Verdana" w:hAnsi="Verdana" w:cs="Arial"/>
          <w:color w:val="000000"/>
          <w:lang w:eastAsia="en-GB"/>
        </w:rPr>
      </w:pPr>
      <w:r w:rsidRPr="006B26F1">
        <w:rPr>
          <w:rFonts w:ascii="Verdana" w:hAnsi="Verdana" w:cs="Arial"/>
          <w:color w:val="000000"/>
          <w:lang w:eastAsia="en-GB"/>
        </w:rPr>
        <w:t>Adolescent neglect</w:t>
      </w:r>
    </w:p>
    <w:p w:rsidR="00DE178D" w:rsidRPr="006B26F1" w:rsidRDefault="00DE178D" w:rsidP="002C6067">
      <w:pPr>
        <w:numPr>
          <w:ilvl w:val="0"/>
          <w:numId w:val="20"/>
        </w:numPr>
        <w:autoSpaceDE w:val="0"/>
        <w:autoSpaceDN w:val="0"/>
        <w:adjustRightInd w:val="0"/>
        <w:jc w:val="both"/>
        <w:rPr>
          <w:rFonts w:ascii="Verdana" w:hAnsi="Verdana" w:cs="Arial"/>
          <w:color w:val="000000"/>
          <w:lang w:eastAsia="en-GB"/>
        </w:rPr>
      </w:pPr>
      <w:r w:rsidRPr="006B26F1">
        <w:rPr>
          <w:rFonts w:ascii="Verdana" w:hAnsi="Verdana" w:cs="Arial"/>
          <w:color w:val="000000"/>
          <w:lang w:eastAsia="en-GB"/>
        </w:rPr>
        <w:t>Affluent neglect</w:t>
      </w:r>
    </w:p>
    <w:p w:rsidR="00DE178D" w:rsidRPr="006B26F1" w:rsidRDefault="00DE178D" w:rsidP="00DE178D">
      <w:pPr>
        <w:autoSpaceDE w:val="0"/>
        <w:autoSpaceDN w:val="0"/>
        <w:adjustRightInd w:val="0"/>
        <w:jc w:val="both"/>
        <w:rPr>
          <w:rFonts w:ascii="Verdana" w:hAnsi="Verdana" w:cs="Arial"/>
          <w:color w:val="000000"/>
          <w:lang w:eastAsia="en-GB"/>
        </w:rPr>
      </w:pPr>
    </w:p>
    <w:p w:rsidR="00DE178D" w:rsidRPr="006B26F1" w:rsidRDefault="00DE178D" w:rsidP="00D90290">
      <w:pPr>
        <w:keepNext/>
        <w:tabs>
          <w:tab w:val="left" w:pos="0"/>
          <w:tab w:val="left" w:pos="10080"/>
          <w:tab w:val="left" w:pos="10800"/>
          <w:tab w:val="left" w:pos="11520"/>
          <w:tab w:val="left" w:pos="12240"/>
        </w:tabs>
        <w:jc w:val="both"/>
        <w:outlineLvl w:val="0"/>
        <w:rPr>
          <w:rFonts w:ascii="Verdana" w:hAnsi="Verdana"/>
          <w:bCs/>
          <w:lang w:eastAsia="en-GB"/>
        </w:rPr>
      </w:pPr>
      <w:r w:rsidRPr="00D90290">
        <w:rPr>
          <w:rFonts w:ascii="Verdana" w:hAnsi="Verdana"/>
          <w:b/>
          <w:u w:val="single"/>
          <w:lang w:eastAsia="en-GB"/>
        </w:rPr>
        <w:t>2</w:t>
      </w:r>
      <w:r w:rsidR="00404D85" w:rsidRPr="00D90290">
        <w:rPr>
          <w:rFonts w:ascii="Verdana" w:hAnsi="Verdana"/>
          <w:b/>
          <w:u w:val="single"/>
          <w:lang w:eastAsia="en-GB"/>
        </w:rPr>
        <w:t>. Physical Abuse</w:t>
      </w:r>
      <w:r w:rsidR="00D90290">
        <w:rPr>
          <w:rFonts w:ascii="Verdana" w:hAnsi="Verdana"/>
          <w:b/>
          <w:lang w:eastAsia="en-GB"/>
        </w:rPr>
        <w:t xml:space="preserve"> </w:t>
      </w:r>
      <w:r w:rsidR="00D90290">
        <w:rPr>
          <w:rFonts w:ascii="Verdana" w:hAnsi="Verdana"/>
          <w:bCs/>
          <w:lang w:eastAsia="en-GB"/>
        </w:rPr>
        <w:t>m</w:t>
      </w:r>
      <w:r w:rsidRPr="006B26F1">
        <w:rPr>
          <w:rFonts w:ascii="Verdana" w:hAnsi="Verdana"/>
          <w:bCs/>
          <w:lang w:eastAsia="en-GB"/>
        </w:rPr>
        <w:t xml:space="preserve">ay involve hitting, shaking, throwing, poisoning, burning or scalding, drowning, suffocating or otherwise causing physical </w:t>
      </w:r>
      <w:r w:rsidRPr="006B26F1">
        <w:rPr>
          <w:rFonts w:ascii="Verdana" w:hAnsi="Verdana"/>
          <w:bCs/>
          <w:lang w:eastAsia="en-GB"/>
        </w:rPr>
        <w:lastRenderedPageBreak/>
        <w:t>harm to a child.  Physical harm may also be caused when a parent or carer fabricates the symptoms of, or deliberately induces, illness in a child.</w:t>
      </w:r>
    </w:p>
    <w:p w:rsidR="00DE178D" w:rsidRPr="006B26F1" w:rsidRDefault="00DE178D" w:rsidP="00EE1900">
      <w:pPr>
        <w:tabs>
          <w:tab w:val="left" w:pos="0"/>
          <w:tab w:val="left" w:pos="10080"/>
          <w:tab w:val="left" w:pos="10800"/>
          <w:tab w:val="left" w:pos="11520"/>
          <w:tab w:val="left" w:pos="12240"/>
        </w:tabs>
        <w:rPr>
          <w:rFonts w:ascii="Verdana" w:hAnsi="Verdana" w:cs="Arial"/>
          <w:lang w:eastAsia="en-GB"/>
        </w:rPr>
      </w:pPr>
      <w:r w:rsidRPr="006B26F1">
        <w:rPr>
          <w:rFonts w:ascii="Verdana" w:hAnsi="Verdana" w:cs="Arial"/>
          <w:lang w:eastAsia="en-GB"/>
        </w:rPr>
        <w:t>The following may be indicators of physical abuse (this is not designed to be used as a checklist):</w:t>
      </w:r>
    </w:p>
    <w:p w:rsidR="00DE178D" w:rsidRPr="006B26F1" w:rsidRDefault="00DE178D" w:rsidP="00EE1900">
      <w:pPr>
        <w:tabs>
          <w:tab w:val="left" w:pos="0"/>
          <w:tab w:val="left" w:pos="10080"/>
          <w:tab w:val="left" w:pos="10800"/>
          <w:tab w:val="left" w:pos="11520"/>
          <w:tab w:val="left" w:pos="12240"/>
        </w:tabs>
        <w:rPr>
          <w:rFonts w:ascii="Verdana" w:hAnsi="Verdana" w:cs="Arial"/>
          <w:lang w:eastAsia="en-GB"/>
        </w:rPr>
      </w:pPr>
    </w:p>
    <w:p w:rsidR="00DE178D" w:rsidRPr="006B26F1" w:rsidRDefault="00DE178D" w:rsidP="002C6067">
      <w:pPr>
        <w:numPr>
          <w:ilvl w:val="0"/>
          <w:numId w:val="21"/>
        </w:numPr>
        <w:tabs>
          <w:tab w:val="left" w:pos="0"/>
          <w:tab w:val="left" w:pos="10080"/>
          <w:tab w:val="left" w:pos="10800"/>
          <w:tab w:val="left" w:pos="11520"/>
          <w:tab w:val="left" w:pos="12240"/>
        </w:tabs>
        <w:rPr>
          <w:rFonts w:ascii="Verdana" w:hAnsi="Verdana"/>
          <w:lang w:eastAsia="en-GB"/>
        </w:rPr>
      </w:pPr>
      <w:r w:rsidRPr="006B26F1">
        <w:rPr>
          <w:rFonts w:ascii="Verdana" w:hAnsi="Verdana"/>
          <w:lang w:eastAsia="en-GB"/>
        </w:rPr>
        <w:t xml:space="preserve">Multiple bruises in clusters, or of uniform </w:t>
      </w:r>
      <w:r w:rsidR="007928EF" w:rsidRPr="006B26F1">
        <w:rPr>
          <w:rFonts w:ascii="Verdana" w:hAnsi="Verdana"/>
          <w:lang w:eastAsia="en-GB"/>
        </w:rPr>
        <w:t>shape.</w:t>
      </w:r>
    </w:p>
    <w:p w:rsidR="00DE178D" w:rsidRPr="006B26F1" w:rsidRDefault="00DE178D" w:rsidP="002C6067">
      <w:pPr>
        <w:numPr>
          <w:ilvl w:val="0"/>
          <w:numId w:val="21"/>
        </w:numPr>
        <w:tabs>
          <w:tab w:val="left" w:pos="0"/>
          <w:tab w:val="left" w:pos="10080"/>
          <w:tab w:val="left" w:pos="10800"/>
          <w:tab w:val="left" w:pos="11520"/>
          <w:tab w:val="left" w:pos="12240"/>
        </w:tabs>
        <w:rPr>
          <w:rFonts w:ascii="Verdana" w:hAnsi="Verdana"/>
          <w:lang w:eastAsia="en-GB"/>
        </w:rPr>
      </w:pPr>
      <w:r w:rsidRPr="006B26F1">
        <w:rPr>
          <w:rFonts w:ascii="Verdana" w:hAnsi="Verdana"/>
          <w:lang w:eastAsia="en-GB"/>
        </w:rPr>
        <w:t>Bruises that carry an imprint, such as a hand or a belt</w:t>
      </w:r>
      <w:r w:rsidR="007928EF" w:rsidRPr="006B26F1">
        <w:rPr>
          <w:rFonts w:ascii="Verdana" w:hAnsi="Verdana"/>
          <w:lang w:eastAsia="en-GB"/>
        </w:rPr>
        <w:t>.</w:t>
      </w:r>
    </w:p>
    <w:p w:rsidR="00DE178D" w:rsidRPr="006B26F1" w:rsidRDefault="00DE178D" w:rsidP="002C6067">
      <w:pPr>
        <w:numPr>
          <w:ilvl w:val="0"/>
          <w:numId w:val="21"/>
        </w:numPr>
        <w:tabs>
          <w:tab w:val="left" w:pos="0"/>
          <w:tab w:val="left" w:pos="10080"/>
          <w:tab w:val="left" w:pos="10800"/>
          <w:tab w:val="left" w:pos="11520"/>
          <w:tab w:val="left" w:pos="12240"/>
        </w:tabs>
        <w:rPr>
          <w:rFonts w:ascii="Verdana" w:hAnsi="Verdana"/>
          <w:lang w:eastAsia="en-GB"/>
        </w:rPr>
      </w:pPr>
      <w:r w:rsidRPr="006B26F1">
        <w:rPr>
          <w:rFonts w:ascii="Verdana" w:hAnsi="Verdana"/>
          <w:lang w:eastAsia="en-GB"/>
        </w:rPr>
        <w:t xml:space="preserve">Bite </w:t>
      </w:r>
      <w:r w:rsidR="007928EF" w:rsidRPr="006B26F1">
        <w:rPr>
          <w:rFonts w:ascii="Verdana" w:hAnsi="Verdana"/>
          <w:lang w:eastAsia="en-GB"/>
        </w:rPr>
        <w:t>marks.</w:t>
      </w:r>
    </w:p>
    <w:p w:rsidR="00DE178D" w:rsidRPr="006B26F1" w:rsidRDefault="00DE178D" w:rsidP="002C6067">
      <w:pPr>
        <w:numPr>
          <w:ilvl w:val="0"/>
          <w:numId w:val="21"/>
        </w:numPr>
        <w:tabs>
          <w:tab w:val="left" w:pos="0"/>
          <w:tab w:val="left" w:pos="10080"/>
          <w:tab w:val="left" w:pos="10800"/>
          <w:tab w:val="left" w:pos="11520"/>
          <w:tab w:val="left" w:pos="12240"/>
        </w:tabs>
        <w:rPr>
          <w:rFonts w:ascii="Verdana" w:hAnsi="Verdana"/>
          <w:lang w:eastAsia="en-GB"/>
        </w:rPr>
      </w:pPr>
      <w:r w:rsidRPr="006B26F1">
        <w:rPr>
          <w:rFonts w:ascii="Verdana" w:hAnsi="Verdana"/>
          <w:lang w:eastAsia="en-GB"/>
        </w:rPr>
        <w:t xml:space="preserve">Round burn </w:t>
      </w:r>
      <w:r w:rsidR="007928EF" w:rsidRPr="006B26F1">
        <w:rPr>
          <w:rFonts w:ascii="Verdana" w:hAnsi="Verdana"/>
          <w:lang w:eastAsia="en-GB"/>
        </w:rPr>
        <w:t>marks.</w:t>
      </w:r>
    </w:p>
    <w:p w:rsidR="00DE178D" w:rsidRPr="006D013B" w:rsidRDefault="00DE178D" w:rsidP="002C6067">
      <w:pPr>
        <w:numPr>
          <w:ilvl w:val="0"/>
          <w:numId w:val="21"/>
        </w:numPr>
        <w:tabs>
          <w:tab w:val="left" w:pos="0"/>
          <w:tab w:val="left" w:pos="10080"/>
          <w:tab w:val="left" w:pos="10800"/>
          <w:tab w:val="left" w:pos="11520"/>
          <w:tab w:val="left" w:pos="12240"/>
        </w:tabs>
        <w:rPr>
          <w:rFonts w:ascii="Verdana" w:hAnsi="Verdana"/>
          <w:lang w:eastAsia="en-GB"/>
        </w:rPr>
      </w:pPr>
      <w:r w:rsidRPr="006D013B">
        <w:rPr>
          <w:rFonts w:ascii="Verdana" w:hAnsi="Verdana"/>
          <w:lang w:eastAsia="en-GB"/>
        </w:rPr>
        <w:t xml:space="preserve">Multiple burn marks and burns on unusual areas of the body such as the back, </w:t>
      </w:r>
      <w:r w:rsidR="007928EF" w:rsidRPr="006D013B">
        <w:rPr>
          <w:rFonts w:ascii="Verdana" w:hAnsi="Verdana"/>
          <w:lang w:eastAsia="en-GB"/>
        </w:rPr>
        <w:t>shoulders,</w:t>
      </w:r>
      <w:r w:rsidRPr="006D013B">
        <w:rPr>
          <w:rFonts w:ascii="Verdana" w:hAnsi="Verdana"/>
          <w:lang w:eastAsia="en-GB"/>
        </w:rPr>
        <w:t xml:space="preserve"> or </w:t>
      </w:r>
      <w:r w:rsidR="007928EF" w:rsidRPr="006D013B">
        <w:rPr>
          <w:rFonts w:ascii="Verdana" w:hAnsi="Verdana"/>
          <w:lang w:eastAsia="en-GB"/>
        </w:rPr>
        <w:t>buttocks.</w:t>
      </w:r>
    </w:p>
    <w:p w:rsidR="00DE178D" w:rsidRPr="006D013B" w:rsidRDefault="00DE178D" w:rsidP="002C6067">
      <w:pPr>
        <w:numPr>
          <w:ilvl w:val="0"/>
          <w:numId w:val="21"/>
        </w:numPr>
        <w:tabs>
          <w:tab w:val="left" w:pos="0"/>
          <w:tab w:val="left" w:pos="10080"/>
          <w:tab w:val="left" w:pos="10800"/>
          <w:tab w:val="left" w:pos="11520"/>
          <w:tab w:val="left" w:pos="12240"/>
        </w:tabs>
        <w:rPr>
          <w:rFonts w:ascii="Verdana" w:hAnsi="Verdana"/>
          <w:lang w:eastAsia="en-GB"/>
        </w:rPr>
      </w:pPr>
      <w:r w:rsidRPr="006D013B">
        <w:rPr>
          <w:rFonts w:ascii="Verdana" w:hAnsi="Verdana"/>
          <w:lang w:eastAsia="en-GB"/>
        </w:rPr>
        <w:t xml:space="preserve">An injury that is not consistent with the account </w:t>
      </w:r>
      <w:r w:rsidR="007928EF" w:rsidRPr="006D013B">
        <w:rPr>
          <w:rFonts w:ascii="Verdana" w:hAnsi="Verdana"/>
          <w:lang w:eastAsia="en-GB"/>
        </w:rPr>
        <w:t>given.</w:t>
      </w:r>
    </w:p>
    <w:p w:rsidR="00DE178D" w:rsidRPr="006D013B" w:rsidRDefault="00DE178D" w:rsidP="002C6067">
      <w:pPr>
        <w:numPr>
          <w:ilvl w:val="0"/>
          <w:numId w:val="21"/>
        </w:numPr>
        <w:tabs>
          <w:tab w:val="left" w:pos="0"/>
          <w:tab w:val="left" w:pos="10080"/>
          <w:tab w:val="left" w:pos="10800"/>
          <w:tab w:val="left" w:pos="11520"/>
          <w:tab w:val="left" w:pos="12240"/>
        </w:tabs>
        <w:rPr>
          <w:rFonts w:ascii="Verdana" w:hAnsi="Verdana"/>
          <w:lang w:eastAsia="en-GB"/>
        </w:rPr>
      </w:pPr>
      <w:r w:rsidRPr="006D013B">
        <w:rPr>
          <w:rFonts w:ascii="Verdana" w:hAnsi="Verdana"/>
          <w:lang w:eastAsia="en-GB"/>
        </w:rPr>
        <w:t xml:space="preserve">Changing or different accounts of how an injury </w:t>
      </w:r>
      <w:r w:rsidR="007928EF" w:rsidRPr="006D013B">
        <w:rPr>
          <w:rFonts w:ascii="Verdana" w:hAnsi="Verdana"/>
          <w:lang w:eastAsia="en-GB"/>
        </w:rPr>
        <w:t>occurred.</w:t>
      </w:r>
    </w:p>
    <w:p w:rsidR="00DE178D" w:rsidRPr="006D013B" w:rsidRDefault="00DE178D" w:rsidP="002C6067">
      <w:pPr>
        <w:numPr>
          <w:ilvl w:val="0"/>
          <w:numId w:val="21"/>
        </w:numPr>
        <w:tabs>
          <w:tab w:val="left" w:pos="0"/>
          <w:tab w:val="left" w:pos="10080"/>
          <w:tab w:val="left" w:pos="10800"/>
          <w:tab w:val="left" w:pos="11520"/>
          <w:tab w:val="left" w:pos="12240"/>
        </w:tabs>
        <w:rPr>
          <w:rFonts w:ascii="Verdana" w:hAnsi="Verdana"/>
          <w:lang w:eastAsia="en-GB"/>
        </w:rPr>
      </w:pPr>
      <w:r w:rsidRPr="006D013B">
        <w:rPr>
          <w:rFonts w:ascii="Verdana" w:hAnsi="Verdana"/>
          <w:lang w:eastAsia="en-GB"/>
        </w:rPr>
        <w:t xml:space="preserve">Bald </w:t>
      </w:r>
      <w:r w:rsidR="007928EF" w:rsidRPr="006D013B">
        <w:rPr>
          <w:rFonts w:ascii="Verdana" w:hAnsi="Verdana"/>
          <w:lang w:eastAsia="en-GB"/>
        </w:rPr>
        <w:t>patches.</w:t>
      </w:r>
    </w:p>
    <w:p w:rsidR="00DE178D" w:rsidRPr="006D013B" w:rsidRDefault="00DE178D" w:rsidP="002C6067">
      <w:pPr>
        <w:numPr>
          <w:ilvl w:val="0"/>
          <w:numId w:val="21"/>
        </w:numPr>
        <w:tabs>
          <w:tab w:val="left" w:pos="0"/>
          <w:tab w:val="left" w:pos="10080"/>
          <w:tab w:val="left" w:pos="10800"/>
          <w:tab w:val="left" w:pos="11520"/>
          <w:tab w:val="left" w:pos="12240"/>
        </w:tabs>
        <w:rPr>
          <w:rFonts w:ascii="Verdana" w:hAnsi="Verdana"/>
          <w:lang w:eastAsia="en-GB"/>
        </w:rPr>
      </w:pPr>
      <w:r w:rsidRPr="006D013B">
        <w:rPr>
          <w:rFonts w:ascii="Verdana" w:hAnsi="Verdana"/>
          <w:lang w:eastAsia="en-GB"/>
        </w:rPr>
        <w:t xml:space="preserve">Symptoms of drug or alcohol intoxication or </w:t>
      </w:r>
      <w:r w:rsidR="007928EF" w:rsidRPr="006D013B">
        <w:rPr>
          <w:rFonts w:ascii="Verdana" w:hAnsi="Verdana"/>
          <w:lang w:eastAsia="en-GB"/>
        </w:rPr>
        <w:t>poisoning.</w:t>
      </w:r>
    </w:p>
    <w:p w:rsidR="00DE178D" w:rsidRPr="006D013B" w:rsidRDefault="00DE178D" w:rsidP="002C6067">
      <w:pPr>
        <w:numPr>
          <w:ilvl w:val="0"/>
          <w:numId w:val="21"/>
        </w:numPr>
        <w:tabs>
          <w:tab w:val="left" w:pos="0"/>
          <w:tab w:val="left" w:pos="10080"/>
          <w:tab w:val="left" w:pos="10800"/>
          <w:tab w:val="left" w:pos="11520"/>
          <w:tab w:val="left" w:pos="12240"/>
        </w:tabs>
        <w:rPr>
          <w:rFonts w:ascii="Verdana" w:hAnsi="Verdana"/>
          <w:lang w:eastAsia="en-GB"/>
        </w:rPr>
      </w:pPr>
      <w:r w:rsidRPr="006D013B">
        <w:rPr>
          <w:rFonts w:ascii="Verdana" w:hAnsi="Verdana"/>
          <w:lang w:eastAsia="en-GB"/>
        </w:rPr>
        <w:t xml:space="preserve">Unaccountable covering of limbs, even in hot </w:t>
      </w:r>
      <w:r w:rsidR="007928EF" w:rsidRPr="006D013B">
        <w:rPr>
          <w:rFonts w:ascii="Verdana" w:hAnsi="Verdana"/>
          <w:lang w:eastAsia="en-GB"/>
        </w:rPr>
        <w:t>weather.</w:t>
      </w:r>
    </w:p>
    <w:p w:rsidR="00DE178D" w:rsidRPr="006D013B" w:rsidRDefault="00DE178D" w:rsidP="002C6067">
      <w:pPr>
        <w:numPr>
          <w:ilvl w:val="0"/>
          <w:numId w:val="21"/>
        </w:numPr>
        <w:tabs>
          <w:tab w:val="left" w:pos="0"/>
          <w:tab w:val="left" w:pos="10080"/>
          <w:tab w:val="left" w:pos="10800"/>
          <w:tab w:val="left" w:pos="11520"/>
          <w:tab w:val="left" w:pos="12240"/>
        </w:tabs>
        <w:rPr>
          <w:rFonts w:ascii="Verdana" w:hAnsi="Verdana"/>
          <w:lang w:eastAsia="en-GB"/>
        </w:rPr>
      </w:pPr>
      <w:r w:rsidRPr="006D013B">
        <w:rPr>
          <w:rFonts w:ascii="Verdana" w:hAnsi="Verdana"/>
          <w:lang w:eastAsia="en-GB"/>
        </w:rPr>
        <w:t xml:space="preserve">Fear of going home or parents being </w:t>
      </w:r>
      <w:r w:rsidR="007928EF" w:rsidRPr="006D013B">
        <w:rPr>
          <w:rFonts w:ascii="Verdana" w:hAnsi="Verdana"/>
          <w:lang w:eastAsia="en-GB"/>
        </w:rPr>
        <w:t>contacted.</w:t>
      </w:r>
    </w:p>
    <w:p w:rsidR="00DE178D" w:rsidRPr="006D013B" w:rsidRDefault="00DE178D" w:rsidP="002C6067">
      <w:pPr>
        <w:numPr>
          <w:ilvl w:val="0"/>
          <w:numId w:val="21"/>
        </w:numPr>
        <w:tabs>
          <w:tab w:val="left" w:pos="0"/>
          <w:tab w:val="left" w:pos="10080"/>
          <w:tab w:val="left" w:pos="10800"/>
          <w:tab w:val="left" w:pos="11520"/>
          <w:tab w:val="left" w:pos="12240"/>
        </w:tabs>
        <w:rPr>
          <w:rFonts w:ascii="Verdana" w:hAnsi="Verdana"/>
          <w:lang w:eastAsia="en-GB"/>
        </w:rPr>
      </w:pPr>
      <w:r w:rsidRPr="006D013B">
        <w:rPr>
          <w:rFonts w:ascii="Verdana" w:hAnsi="Verdana"/>
          <w:lang w:eastAsia="en-GB"/>
        </w:rPr>
        <w:t xml:space="preserve">Fear of medical </w:t>
      </w:r>
      <w:r w:rsidR="007928EF" w:rsidRPr="006D013B">
        <w:rPr>
          <w:rFonts w:ascii="Verdana" w:hAnsi="Verdana"/>
          <w:lang w:eastAsia="en-GB"/>
        </w:rPr>
        <w:t>help.</w:t>
      </w:r>
    </w:p>
    <w:p w:rsidR="00DE178D" w:rsidRPr="006D013B" w:rsidRDefault="00DE178D" w:rsidP="002C6067">
      <w:pPr>
        <w:numPr>
          <w:ilvl w:val="0"/>
          <w:numId w:val="21"/>
        </w:numPr>
        <w:tabs>
          <w:tab w:val="left" w:pos="0"/>
          <w:tab w:val="left" w:pos="10080"/>
          <w:tab w:val="left" w:pos="10800"/>
          <w:tab w:val="left" w:pos="11520"/>
          <w:tab w:val="left" w:pos="12240"/>
        </w:tabs>
        <w:rPr>
          <w:rFonts w:ascii="Verdana" w:hAnsi="Verdana"/>
          <w:lang w:eastAsia="en-GB"/>
        </w:rPr>
      </w:pPr>
      <w:r w:rsidRPr="006D013B">
        <w:rPr>
          <w:rFonts w:ascii="Verdana" w:hAnsi="Verdana"/>
          <w:lang w:eastAsia="en-GB"/>
        </w:rPr>
        <w:t xml:space="preserve">Fear of changing for </w:t>
      </w:r>
      <w:r w:rsidR="007928EF" w:rsidRPr="006D013B">
        <w:rPr>
          <w:rFonts w:ascii="Verdana" w:hAnsi="Verdana"/>
          <w:lang w:eastAsia="en-GB"/>
        </w:rPr>
        <w:t>PE.</w:t>
      </w:r>
    </w:p>
    <w:p w:rsidR="00DE178D" w:rsidRPr="006D013B" w:rsidRDefault="00DE178D" w:rsidP="002C6067">
      <w:pPr>
        <w:numPr>
          <w:ilvl w:val="0"/>
          <w:numId w:val="21"/>
        </w:numPr>
        <w:tabs>
          <w:tab w:val="left" w:pos="0"/>
          <w:tab w:val="left" w:pos="10080"/>
          <w:tab w:val="left" w:pos="10800"/>
          <w:tab w:val="left" w:pos="11520"/>
          <w:tab w:val="left" w:pos="12240"/>
        </w:tabs>
        <w:rPr>
          <w:rFonts w:ascii="Verdana" w:hAnsi="Verdana"/>
          <w:lang w:eastAsia="en-GB"/>
        </w:rPr>
      </w:pPr>
      <w:r w:rsidRPr="006D013B">
        <w:rPr>
          <w:rFonts w:ascii="Verdana" w:hAnsi="Verdana"/>
          <w:lang w:eastAsia="en-GB"/>
        </w:rPr>
        <w:t>Inexplicable fear of adults or over-</w:t>
      </w:r>
      <w:r w:rsidR="007928EF" w:rsidRPr="006D013B">
        <w:rPr>
          <w:rFonts w:ascii="Verdana" w:hAnsi="Verdana"/>
          <w:lang w:eastAsia="en-GB"/>
        </w:rPr>
        <w:t>compliance.</w:t>
      </w:r>
    </w:p>
    <w:p w:rsidR="00DE178D" w:rsidRPr="006D013B" w:rsidRDefault="00DE178D" w:rsidP="002C6067">
      <w:pPr>
        <w:numPr>
          <w:ilvl w:val="0"/>
          <w:numId w:val="21"/>
        </w:numPr>
        <w:tabs>
          <w:tab w:val="left" w:pos="0"/>
          <w:tab w:val="left" w:pos="10080"/>
          <w:tab w:val="left" w:pos="10800"/>
          <w:tab w:val="left" w:pos="11520"/>
          <w:tab w:val="left" w:pos="12240"/>
        </w:tabs>
        <w:rPr>
          <w:rFonts w:ascii="Verdana" w:hAnsi="Verdana"/>
          <w:lang w:eastAsia="en-GB"/>
        </w:rPr>
      </w:pPr>
      <w:r w:rsidRPr="006D013B">
        <w:rPr>
          <w:rFonts w:ascii="Verdana" w:hAnsi="Verdana"/>
          <w:lang w:eastAsia="en-GB"/>
        </w:rPr>
        <w:t>Violence or aggression towards others including bullying; or</w:t>
      </w:r>
    </w:p>
    <w:p w:rsidR="00DE178D" w:rsidRPr="006D013B" w:rsidRDefault="00DE178D" w:rsidP="002C6067">
      <w:pPr>
        <w:numPr>
          <w:ilvl w:val="0"/>
          <w:numId w:val="21"/>
        </w:numPr>
        <w:tabs>
          <w:tab w:val="left" w:pos="0"/>
          <w:tab w:val="left" w:pos="10080"/>
          <w:tab w:val="left" w:pos="10800"/>
          <w:tab w:val="left" w:pos="11520"/>
          <w:tab w:val="left" w:pos="12240"/>
        </w:tabs>
        <w:rPr>
          <w:rFonts w:ascii="Verdana" w:hAnsi="Verdana"/>
          <w:b/>
          <w:lang w:eastAsia="en-GB"/>
        </w:rPr>
      </w:pPr>
      <w:r w:rsidRPr="006D013B">
        <w:rPr>
          <w:rFonts w:ascii="Verdana" w:hAnsi="Verdana"/>
          <w:lang w:eastAsia="en-GB"/>
        </w:rPr>
        <w:t>Isolation from peers.</w:t>
      </w:r>
    </w:p>
    <w:p w:rsidR="00DE178D" w:rsidRPr="006D013B" w:rsidRDefault="00DE178D" w:rsidP="00EE1900">
      <w:pPr>
        <w:autoSpaceDE w:val="0"/>
        <w:autoSpaceDN w:val="0"/>
        <w:adjustRightInd w:val="0"/>
        <w:rPr>
          <w:rFonts w:ascii="Verdana" w:eastAsia="Calibri" w:hAnsi="Verdana" w:cs="Arial"/>
          <w:b/>
          <w:bCs/>
          <w:color w:val="000000"/>
        </w:rPr>
      </w:pPr>
    </w:p>
    <w:p w:rsidR="00DE178D" w:rsidRPr="006D013B" w:rsidRDefault="00DE178D" w:rsidP="00EE1900">
      <w:pPr>
        <w:tabs>
          <w:tab w:val="left" w:pos="0"/>
          <w:tab w:val="left" w:pos="10080"/>
          <w:tab w:val="left" w:pos="10800"/>
          <w:tab w:val="left" w:pos="11520"/>
          <w:tab w:val="left" w:pos="12240"/>
        </w:tabs>
        <w:rPr>
          <w:rFonts w:ascii="Verdana" w:hAnsi="Verdana"/>
          <w:lang w:eastAsia="en-GB"/>
        </w:rPr>
      </w:pPr>
      <w:r w:rsidRPr="00D90290">
        <w:rPr>
          <w:rFonts w:ascii="Verdana" w:hAnsi="Verdana"/>
          <w:b/>
          <w:u w:val="single"/>
          <w:lang w:eastAsia="en-GB"/>
        </w:rPr>
        <w:t xml:space="preserve">3. </w:t>
      </w:r>
      <w:r w:rsidR="00404D85" w:rsidRPr="00D90290">
        <w:rPr>
          <w:rFonts w:ascii="Verdana" w:hAnsi="Verdana"/>
          <w:b/>
          <w:u w:val="single"/>
          <w:lang w:eastAsia="en-GB"/>
        </w:rPr>
        <w:t>Sexual Abuse</w:t>
      </w:r>
      <w:r w:rsidR="00D90290">
        <w:rPr>
          <w:rFonts w:ascii="Verdana" w:hAnsi="Verdana"/>
          <w:b/>
          <w:lang w:eastAsia="en-GB"/>
        </w:rPr>
        <w:t xml:space="preserve"> </w:t>
      </w:r>
      <w:r w:rsidRPr="006D013B">
        <w:rPr>
          <w:rFonts w:ascii="Verdana" w:hAnsi="Verdana"/>
          <w:lang w:eastAsia="en-GB"/>
        </w:rPr>
        <w:t xml:space="preserve">involves forcing or enticing a child or young person to take part in sexual activities, </w:t>
      </w:r>
      <w:r w:rsidRPr="006D013B">
        <w:rPr>
          <w:rFonts w:ascii="Verdana" w:hAnsi="Verdana"/>
          <w:iCs/>
          <w:lang w:eastAsia="en-GB"/>
        </w:rPr>
        <w:t>not necessarily involving a high level of violence,</w:t>
      </w:r>
      <w:r w:rsidRPr="006D013B">
        <w:rPr>
          <w:rFonts w:ascii="Verdana" w:hAnsi="Verdana"/>
          <w:lang w:eastAsia="en-GB"/>
        </w:rPr>
        <w:t xml:space="preserve"> </w:t>
      </w:r>
      <w:r w:rsidR="00B022A9" w:rsidRPr="006D013B">
        <w:rPr>
          <w:rFonts w:ascii="Verdana" w:hAnsi="Verdana"/>
          <w:lang w:eastAsia="en-GB"/>
        </w:rPr>
        <w:t>whether</w:t>
      </w:r>
      <w:r w:rsidRPr="006D013B">
        <w:rPr>
          <w:rFonts w:ascii="Verdana" w:hAnsi="Verdana"/>
          <w:lang w:eastAsia="en-GB"/>
        </w:rPr>
        <w:t xml:space="preserve"> the child is aware of what is happening.  The activities may involve physical contact, including assault by penetration (for example, rape or oral sex) or </w:t>
      </w:r>
      <w:r w:rsidRPr="006D013B">
        <w:rPr>
          <w:rFonts w:ascii="Verdana" w:hAnsi="Verdana"/>
          <w:iCs/>
          <w:lang w:eastAsia="en-GB"/>
        </w:rPr>
        <w:t xml:space="preserve">non-penetrative acts such as masturbation, kissing, </w:t>
      </w:r>
      <w:r w:rsidR="00B022A9" w:rsidRPr="006D013B">
        <w:rPr>
          <w:rFonts w:ascii="Verdana" w:hAnsi="Verdana"/>
          <w:iCs/>
          <w:lang w:eastAsia="en-GB"/>
        </w:rPr>
        <w:t>rubbing,</w:t>
      </w:r>
      <w:r w:rsidRPr="006D013B">
        <w:rPr>
          <w:rFonts w:ascii="Verdana" w:hAnsi="Verdana"/>
          <w:iCs/>
          <w:lang w:eastAsia="en-GB"/>
        </w:rPr>
        <w:t xml:space="preserve"> and touching outside of clothing</w:t>
      </w:r>
      <w:r w:rsidRPr="006D013B">
        <w:rPr>
          <w:rFonts w:ascii="Verdana" w:hAnsi="Verdana"/>
          <w:i/>
          <w:lang w:eastAsia="en-GB"/>
        </w:rPr>
        <w:t xml:space="preserve">.  </w:t>
      </w:r>
      <w:r w:rsidRPr="006D013B">
        <w:rPr>
          <w:rFonts w:ascii="Verdana" w:hAnsi="Verdana"/>
          <w:lang w:eastAsia="en-GB"/>
        </w:rPr>
        <w:t xml:space="preserve">They may also include non-contact activities, such as involving children in looking at, or in the production of, sexual images, watching sexual activities, encouraging children to behave in sexually inappropriate ways, </w:t>
      </w:r>
      <w:r w:rsidRPr="006D013B">
        <w:rPr>
          <w:rFonts w:ascii="Verdana" w:hAnsi="Verdana"/>
          <w:iCs/>
          <w:lang w:eastAsia="en-GB"/>
        </w:rPr>
        <w:t>or grooming a child in preparation for abuse (including via the internet).  Sexual abuse is not solely perpetrated by adult males.  Women can also commit acts of sexual abuse, as can other children.</w:t>
      </w:r>
    </w:p>
    <w:p w:rsidR="00DE178D" w:rsidRPr="006D013B" w:rsidRDefault="00DE178D" w:rsidP="00EE1900">
      <w:pPr>
        <w:tabs>
          <w:tab w:val="left" w:pos="0"/>
          <w:tab w:val="left" w:pos="10080"/>
          <w:tab w:val="left" w:pos="10800"/>
          <w:tab w:val="left" w:pos="11520"/>
          <w:tab w:val="left" w:pos="12240"/>
        </w:tabs>
        <w:rPr>
          <w:rFonts w:ascii="Verdana" w:hAnsi="Verdana"/>
          <w:i/>
          <w:u w:val="single"/>
          <w:lang w:eastAsia="en-GB"/>
        </w:rPr>
      </w:pPr>
    </w:p>
    <w:p w:rsidR="00DE178D" w:rsidRPr="006D013B" w:rsidRDefault="00DE178D" w:rsidP="00EE1900">
      <w:pPr>
        <w:tabs>
          <w:tab w:val="left" w:pos="0"/>
          <w:tab w:val="left" w:pos="10080"/>
          <w:tab w:val="left" w:pos="10800"/>
          <w:tab w:val="left" w:pos="11520"/>
          <w:tab w:val="left" w:pos="12240"/>
        </w:tabs>
        <w:rPr>
          <w:rFonts w:ascii="Verdana" w:hAnsi="Verdana" w:cs="Arial"/>
          <w:lang w:eastAsia="en-GB"/>
        </w:rPr>
      </w:pPr>
      <w:r w:rsidRPr="006D013B">
        <w:rPr>
          <w:rFonts w:ascii="Verdana" w:hAnsi="Verdana" w:cs="Arial"/>
          <w:lang w:eastAsia="en-GB"/>
        </w:rPr>
        <w:t>The following may be indicators of sexual abuse (this is not designed to be used as a checklist):</w:t>
      </w:r>
    </w:p>
    <w:p w:rsidR="00DE178D" w:rsidRPr="006D013B" w:rsidRDefault="00DE178D" w:rsidP="00EE1900">
      <w:pPr>
        <w:tabs>
          <w:tab w:val="left" w:pos="0"/>
          <w:tab w:val="left" w:pos="10080"/>
          <w:tab w:val="left" w:pos="10800"/>
          <w:tab w:val="left" w:pos="11520"/>
          <w:tab w:val="left" w:pos="12240"/>
        </w:tabs>
        <w:rPr>
          <w:rFonts w:ascii="Verdana" w:hAnsi="Verdana" w:cs="Arial"/>
          <w:lang w:eastAsia="en-GB"/>
        </w:rPr>
      </w:pPr>
    </w:p>
    <w:p w:rsidR="00DE178D" w:rsidRPr="006D013B" w:rsidRDefault="00DE178D" w:rsidP="002C6067">
      <w:pPr>
        <w:numPr>
          <w:ilvl w:val="0"/>
          <w:numId w:val="21"/>
        </w:numPr>
        <w:tabs>
          <w:tab w:val="left" w:pos="0"/>
          <w:tab w:val="left" w:pos="10080"/>
          <w:tab w:val="left" w:pos="10800"/>
          <w:tab w:val="left" w:pos="11520"/>
          <w:tab w:val="left" w:pos="12240"/>
        </w:tabs>
        <w:rPr>
          <w:rFonts w:ascii="Verdana" w:hAnsi="Verdana"/>
          <w:lang w:eastAsia="en-GB"/>
        </w:rPr>
      </w:pPr>
      <w:r w:rsidRPr="006D013B">
        <w:rPr>
          <w:rFonts w:ascii="Verdana" w:hAnsi="Verdana"/>
          <w:lang w:eastAsia="en-GB"/>
        </w:rPr>
        <w:t xml:space="preserve">Sexually explicit play or behaviour or age-inappropriate </w:t>
      </w:r>
      <w:r w:rsidR="007928EF" w:rsidRPr="006D013B">
        <w:rPr>
          <w:rFonts w:ascii="Verdana" w:hAnsi="Verdana"/>
          <w:lang w:eastAsia="en-GB"/>
        </w:rPr>
        <w:t>knowledge.</w:t>
      </w:r>
    </w:p>
    <w:p w:rsidR="00DE178D" w:rsidRPr="006D013B" w:rsidRDefault="00DE178D" w:rsidP="002C6067">
      <w:pPr>
        <w:numPr>
          <w:ilvl w:val="0"/>
          <w:numId w:val="21"/>
        </w:numPr>
        <w:tabs>
          <w:tab w:val="left" w:pos="0"/>
          <w:tab w:val="left" w:pos="10080"/>
          <w:tab w:val="left" w:pos="10800"/>
          <w:tab w:val="left" w:pos="11520"/>
          <w:tab w:val="left" w:pos="12240"/>
        </w:tabs>
        <w:rPr>
          <w:rFonts w:ascii="Verdana" w:hAnsi="Verdana"/>
          <w:lang w:eastAsia="en-GB"/>
        </w:rPr>
      </w:pPr>
      <w:r w:rsidRPr="006D013B">
        <w:rPr>
          <w:rFonts w:ascii="Verdana" w:hAnsi="Verdana"/>
          <w:lang w:eastAsia="en-GB"/>
        </w:rPr>
        <w:t xml:space="preserve">Anal or vaginal discharge, </w:t>
      </w:r>
      <w:r w:rsidR="007928EF" w:rsidRPr="006D013B">
        <w:rPr>
          <w:rFonts w:ascii="Verdana" w:hAnsi="Verdana"/>
          <w:lang w:eastAsia="en-GB"/>
        </w:rPr>
        <w:t>soreness,</w:t>
      </w:r>
      <w:r w:rsidRPr="006D013B">
        <w:rPr>
          <w:rFonts w:ascii="Verdana" w:hAnsi="Verdana"/>
          <w:lang w:eastAsia="en-GB"/>
        </w:rPr>
        <w:t xml:space="preserve"> or </w:t>
      </w:r>
      <w:r w:rsidR="007928EF" w:rsidRPr="006D013B">
        <w:rPr>
          <w:rFonts w:ascii="Verdana" w:hAnsi="Verdana"/>
          <w:lang w:eastAsia="en-GB"/>
        </w:rPr>
        <w:t>scratching.</w:t>
      </w:r>
    </w:p>
    <w:p w:rsidR="00DE178D" w:rsidRPr="006D013B" w:rsidRDefault="00DE178D" w:rsidP="002C6067">
      <w:pPr>
        <w:numPr>
          <w:ilvl w:val="0"/>
          <w:numId w:val="21"/>
        </w:numPr>
        <w:tabs>
          <w:tab w:val="left" w:pos="0"/>
          <w:tab w:val="left" w:pos="10080"/>
          <w:tab w:val="left" w:pos="10800"/>
          <w:tab w:val="left" w:pos="11520"/>
          <w:tab w:val="left" w:pos="12240"/>
        </w:tabs>
        <w:rPr>
          <w:rFonts w:ascii="Verdana" w:hAnsi="Verdana"/>
          <w:lang w:eastAsia="en-GB"/>
        </w:rPr>
      </w:pPr>
      <w:r w:rsidRPr="006D013B">
        <w:rPr>
          <w:rFonts w:ascii="Verdana" w:hAnsi="Verdana"/>
          <w:lang w:eastAsia="en-GB"/>
        </w:rPr>
        <w:t xml:space="preserve">Reluctance to go </w:t>
      </w:r>
      <w:r w:rsidR="007928EF" w:rsidRPr="006D013B">
        <w:rPr>
          <w:rFonts w:ascii="Verdana" w:hAnsi="Verdana"/>
          <w:lang w:eastAsia="en-GB"/>
        </w:rPr>
        <w:t>home.</w:t>
      </w:r>
    </w:p>
    <w:p w:rsidR="00DE178D" w:rsidRPr="006D013B" w:rsidRDefault="00DE178D" w:rsidP="002C6067">
      <w:pPr>
        <w:numPr>
          <w:ilvl w:val="0"/>
          <w:numId w:val="21"/>
        </w:numPr>
        <w:tabs>
          <w:tab w:val="left" w:pos="0"/>
          <w:tab w:val="left" w:pos="10080"/>
          <w:tab w:val="left" w:pos="10800"/>
          <w:tab w:val="left" w:pos="11520"/>
          <w:tab w:val="left" w:pos="12240"/>
        </w:tabs>
        <w:rPr>
          <w:rFonts w:ascii="Verdana" w:hAnsi="Verdana"/>
          <w:lang w:eastAsia="en-GB"/>
        </w:rPr>
      </w:pPr>
      <w:r w:rsidRPr="006D013B">
        <w:rPr>
          <w:rFonts w:ascii="Verdana" w:hAnsi="Verdana"/>
          <w:lang w:eastAsia="en-GB"/>
        </w:rPr>
        <w:t xml:space="preserve">Inability to concentrate, </w:t>
      </w:r>
      <w:r w:rsidR="007928EF" w:rsidRPr="006D013B">
        <w:rPr>
          <w:rFonts w:ascii="Verdana" w:hAnsi="Verdana"/>
          <w:lang w:eastAsia="en-GB"/>
        </w:rPr>
        <w:t>tiredness.</w:t>
      </w:r>
    </w:p>
    <w:p w:rsidR="00DE178D" w:rsidRPr="006D013B" w:rsidRDefault="00DE178D" w:rsidP="002C6067">
      <w:pPr>
        <w:numPr>
          <w:ilvl w:val="0"/>
          <w:numId w:val="21"/>
        </w:numPr>
        <w:tabs>
          <w:tab w:val="left" w:pos="0"/>
          <w:tab w:val="left" w:pos="10080"/>
          <w:tab w:val="left" w:pos="10800"/>
          <w:tab w:val="left" w:pos="11520"/>
          <w:tab w:val="left" w:pos="12240"/>
        </w:tabs>
        <w:rPr>
          <w:rFonts w:ascii="Verdana" w:hAnsi="Verdana"/>
          <w:lang w:eastAsia="en-GB"/>
        </w:rPr>
      </w:pPr>
      <w:r w:rsidRPr="006D013B">
        <w:rPr>
          <w:rFonts w:ascii="Verdana" w:hAnsi="Verdana"/>
          <w:lang w:eastAsia="en-GB"/>
        </w:rPr>
        <w:t xml:space="preserve">Refusal to </w:t>
      </w:r>
      <w:r w:rsidR="007928EF" w:rsidRPr="006D013B">
        <w:rPr>
          <w:rFonts w:ascii="Verdana" w:hAnsi="Verdana"/>
          <w:lang w:eastAsia="en-GB"/>
        </w:rPr>
        <w:t>communicate.</w:t>
      </w:r>
    </w:p>
    <w:p w:rsidR="00DE178D" w:rsidRPr="006D013B" w:rsidRDefault="00DE178D" w:rsidP="002C6067">
      <w:pPr>
        <w:numPr>
          <w:ilvl w:val="0"/>
          <w:numId w:val="21"/>
        </w:numPr>
        <w:tabs>
          <w:tab w:val="left" w:pos="0"/>
          <w:tab w:val="left" w:pos="10080"/>
          <w:tab w:val="left" w:pos="10800"/>
          <w:tab w:val="left" w:pos="11520"/>
          <w:tab w:val="left" w:pos="12240"/>
        </w:tabs>
        <w:rPr>
          <w:rFonts w:ascii="Verdana" w:hAnsi="Verdana"/>
          <w:lang w:eastAsia="en-GB"/>
        </w:rPr>
      </w:pPr>
      <w:r w:rsidRPr="006D013B">
        <w:rPr>
          <w:rFonts w:ascii="Verdana" w:hAnsi="Verdana"/>
          <w:lang w:eastAsia="en-GB"/>
        </w:rPr>
        <w:t xml:space="preserve">Thrush, persistent complaints of stomach disorders or </w:t>
      </w:r>
      <w:r w:rsidR="007928EF" w:rsidRPr="006D013B">
        <w:rPr>
          <w:rFonts w:ascii="Verdana" w:hAnsi="Verdana"/>
          <w:lang w:eastAsia="en-GB"/>
        </w:rPr>
        <w:t>pains.</w:t>
      </w:r>
    </w:p>
    <w:p w:rsidR="00DE178D" w:rsidRPr="006D013B" w:rsidRDefault="00DE178D" w:rsidP="002C6067">
      <w:pPr>
        <w:numPr>
          <w:ilvl w:val="0"/>
          <w:numId w:val="21"/>
        </w:numPr>
        <w:tabs>
          <w:tab w:val="left" w:pos="0"/>
          <w:tab w:val="left" w:pos="10080"/>
          <w:tab w:val="left" w:pos="10800"/>
          <w:tab w:val="left" w:pos="11520"/>
          <w:tab w:val="left" w:pos="12240"/>
        </w:tabs>
        <w:rPr>
          <w:rFonts w:ascii="Verdana" w:hAnsi="Verdana"/>
          <w:lang w:eastAsia="en-GB"/>
        </w:rPr>
      </w:pPr>
      <w:r w:rsidRPr="006D013B">
        <w:rPr>
          <w:rFonts w:ascii="Verdana" w:hAnsi="Verdana"/>
          <w:lang w:eastAsia="en-GB"/>
        </w:rPr>
        <w:t xml:space="preserve">Eating disorders, for example anorexia nervosa and </w:t>
      </w:r>
      <w:r w:rsidR="007928EF" w:rsidRPr="006D013B">
        <w:rPr>
          <w:rFonts w:ascii="Verdana" w:hAnsi="Verdana"/>
          <w:lang w:eastAsia="en-GB"/>
        </w:rPr>
        <w:t>bulimia.</w:t>
      </w:r>
    </w:p>
    <w:p w:rsidR="00DE178D" w:rsidRPr="006D013B" w:rsidRDefault="00DE178D" w:rsidP="002C6067">
      <w:pPr>
        <w:numPr>
          <w:ilvl w:val="0"/>
          <w:numId w:val="21"/>
        </w:numPr>
        <w:tabs>
          <w:tab w:val="left" w:pos="0"/>
          <w:tab w:val="left" w:pos="10080"/>
          <w:tab w:val="left" w:pos="10800"/>
          <w:tab w:val="left" w:pos="11520"/>
          <w:tab w:val="left" w:pos="12240"/>
        </w:tabs>
        <w:rPr>
          <w:rFonts w:ascii="Verdana" w:hAnsi="Verdana"/>
          <w:lang w:eastAsia="en-GB"/>
        </w:rPr>
      </w:pPr>
      <w:r w:rsidRPr="006D013B">
        <w:rPr>
          <w:rFonts w:ascii="Verdana" w:hAnsi="Verdana"/>
          <w:lang w:eastAsia="en-GB"/>
        </w:rPr>
        <w:lastRenderedPageBreak/>
        <w:t xml:space="preserve">Attention seeking behaviour, self-mutilation, substance </w:t>
      </w:r>
      <w:r w:rsidR="007928EF" w:rsidRPr="006D013B">
        <w:rPr>
          <w:rFonts w:ascii="Verdana" w:hAnsi="Verdana"/>
          <w:lang w:eastAsia="en-GB"/>
        </w:rPr>
        <w:t>abuse.</w:t>
      </w:r>
    </w:p>
    <w:p w:rsidR="00DE178D" w:rsidRPr="006D013B" w:rsidRDefault="00DE178D" w:rsidP="002C6067">
      <w:pPr>
        <w:numPr>
          <w:ilvl w:val="0"/>
          <w:numId w:val="21"/>
        </w:numPr>
        <w:tabs>
          <w:tab w:val="left" w:pos="0"/>
          <w:tab w:val="left" w:pos="10080"/>
          <w:tab w:val="left" w:pos="10800"/>
          <w:tab w:val="left" w:pos="11520"/>
          <w:tab w:val="left" w:pos="12240"/>
        </w:tabs>
        <w:rPr>
          <w:rFonts w:ascii="Verdana" w:hAnsi="Verdana"/>
          <w:lang w:eastAsia="en-GB"/>
        </w:rPr>
      </w:pPr>
      <w:r w:rsidRPr="006D013B">
        <w:rPr>
          <w:rFonts w:ascii="Verdana" w:hAnsi="Verdana"/>
          <w:lang w:eastAsia="en-GB"/>
        </w:rPr>
        <w:t xml:space="preserve">Aggressive behaviour including sexual harassment or </w:t>
      </w:r>
      <w:r w:rsidR="007928EF" w:rsidRPr="006D013B">
        <w:rPr>
          <w:rFonts w:ascii="Verdana" w:hAnsi="Verdana"/>
          <w:lang w:eastAsia="en-GB"/>
        </w:rPr>
        <w:t>molestation.</w:t>
      </w:r>
    </w:p>
    <w:p w:rsidR="00DE178D" w:rsidRPr="006D013B" w:rsidRDefault="00DE178D" w:rsidP="002C6067">
      <w:pPr>
        <w:numPr>
          <w:ilvl w:val="0"/>
          <w:numId w:val="21"/>
        </w:numPr>
        <w:tabs>
          <w:tab w:val="left" w:pos="0"/>
          <w:tab w:val="left" w:pos="10080"/>
          <w:tab w:val="left" w:pos="10800"/>
          <w:tab w:val="left" w:pos="11520"/>
          <w:tab w:val="left" w:pos="12240"/>
        </w:tabs>
        <w:rPr>
          <w:rFonts w:ascii="Verdana" w:hAnsi="Verdana"/>
          <w:lang w:eastAsia="en-GB"/>
        </w:rPr>
      </w:pPr>
      <w:r w:rsidRPr="006D013B">
        <w:rPr>
          <w:rFonts w:ascii="Verdana" w:hAnsi="Verdana"/>
          <w:lang w:eastAsia="en-GB"/>
        </w:rPr>
        <w:t xml:space="preserve">Unusual </w:t>
      </w:r>
      <w:r w:rsidR="007928EF" w:rsidRPr="006D013B">
        <w:rPr>
          <w:rFonts w:ascii="Verdana" w:hAnsi="Verdana"/>
          <w:lang w:eastAsia="en-GB"/>
        </w:rPr>
        <w:t>compliance.</w:t>
      </w:r>
    </w:p>
    <w:p w:rsidR="00DE178D" w:rsidRPr="006D013B" w:rsidRDefault="00DE178D" w:rsidP="002C6067">
      <w:pPr>
        <w:numPr>
          <w:ilvl w:val="0"/>
          <w:numId w:val="21"/>
        </w:numPr>
        <w:tabs>
          <w:tab w:val="left" w:pos="0"/>
          <w:tab w:val="left" w:pos="10080"/>
          <w:tab w:val="left" w:pos="10800"/>
          <w:tab w:val="left" w:pos="11520"/>
          <w:tab w:val="left" w:pos="12240"/>
        </w:tabs>
        <w:rPr>
          <w:rFonts w:ascii="Verdana" w:hAnsi="Verdana"/>
          <w:lang w:eastAsia="en-GB"/>
        </w:rPr>
      </w:pPr>
      <w:r w:rsidRPr="006D013B">
        <w:rPr>
          <w:rFonts w:ascii="Verdana" w:hAnsi="Verdana"/>
          <w:lang w:eastAsia="en-GB"/>
        </w:rPr>
        <w:t xml:space="preserve">Regressive behaviour, enuresis, </w:t>
      </w:r>
      <w:r w:rsidR="007928EF" w:rsidRPr="006D013B">
        <w:rPr>
          <w:rFonts w:ascii="Verdana" w:hAnsi="Verdana"/>
          <w:lang w:eastAsia="en-GB"/>
        </w:rPr>
        <w:t>soiling.</w:t>
      </w:r>
    </w:p>
    <w:p w:rsidR="00DE178D" w:rsidRPr="006D013B" w:rsidRDefault="00DE178D" w:rsidP="002C6067">
      <w:pPr>
        <w:pStyle w:val="BodyText"/>
        <w:numPr>
          <w:ilvl w:val="0"/>
          <w:numId w:val="21"/>
        </w:numPr>
        <w:tabs>
          <w:tab w:val="left" w:pos="0"/>
          <w:tab w:val="left" w:pos="10080"/>
          <w:tab w:val="left" w:pos="10800"/>
          <w:tab w:val="left" w:pos="11520"/>
          <w:tab w:val="left" w:pos="12240"/>
        </w:tabs>
        <w:spacing w:after="0"/>
        <w:rPr>
          <w:rFonts w:ascii="Verdana" w:hAnsi="Verdana" w:cs="Arial"/>
          <w:b/>
        </w:rPr>
      </w:pPr>
      <w:r w:rsidRPr="006D013B">
        <w:rPr>
          <w:rFonts w:ascii="Verdana" w:hAnsi="Verdana" w:cs="Arial"/>
        </w:rPr>
        <w:t xml:space="preserve">Frequent or open masturbation, touching others </w:t>
      </w:r>
      <w:r w:rsidR="007928EF" w:rsidRPr="006D013B">
        <w:rPr>
          <w:rFonts w:ascii="Verdana" w:hAnsi="Verdana" w:cs="Arial"/>
        </w:rPr>
        <w:t>inappropriately.</w:t>
      </w:r>
    </w:p>
    <w:p w:rsidR="00DE178D" w:rsidRPr="006D013B" w:rsidRDefault="00DE178D" w:rsidP="002C6067">
      <w:pPr>
        <w:pStyle w:val="BodyText"/>
        <w:numPr>
          <w:ilvl w:val="0"/>
          <w:numId w:val="21"/>
        </w:numPr>
        <w:tabs>
          <w:tab w:val="left" w:pos="0"/>
          <w:tab w:val="left" w:pos="10080"/>
          <w:tab w:val="left" w:pos="10800"/>
          <w:tab w:val="left" w:pos="11520"/>
          <w:tab w:val="left" w:pos="12240"/>
        </w:tabs>
        <w:spacing w:after="0"/>
        <w:rPr>
          <w:rFonts w:ascii="Verdana" w:hAnsi="Verdana" w:cs="Arial"/>
          <w:b/>
        </w:rPr>
      </w:pPr>
      <w:r w:rsidRPr="006D013B">
        <w:rPr>
          <w:rFonts w:ascii="Verdana" w:hAnsi="Verdana" w:cs="Arial"/>
        </w:rPr>
        <w:t xml:space="preserve">Depression, withdrawal, isolation from peer </w:t>
      </w:r>
      <w:r w:rsidR="007928EF" w:rsidRPr="006D013B">
        <w:rPr>
          <w:rFonts w:ascii="Verdana" w:hAnsi="Verdana" w:cs="Arial"/>
        </w:rPr>
        <w:t>group.</w:t>
      </w:r>
    </w:p>
    <w:p w:rsidR="00DE178D" w:rsidRPr="006D013B" w:rsidRDefault="00DE178D" w:rsidP="002C6067">
      <w:pPr>
        <w:pStyle w:val="BodyText"/>
        <w:numPr>
          <w:ilvl w:val="0"/>
          <w:numId w:val="21"/>
        </w:numPr>
        <w:tabs>
          <w:tab w:val="left" w:pos="0"/>
          <w:tab w:val="left" w:pos="10080"/>
          <w:tab w:val="left" w:pos="10800"/>
          <w:tab w:val="left" w:pos="11520"/>
          <w:tab w:val="left" w:pos="12240"/>
        </w:tabs>
        <w:spacing w:after="0"/>
        <w:rPr>
          <w:rFonts w:ascii="Verdana" w:hAnsi="Verdana" w:cs="Arial"/>
          <w:b/>
        </w:rPr>
      </w:pPr>
      <w:r w:rsidRPr="006D013B">
        <w:rPr>
          <w:rFonts w:ascii="Verdana" w:hAnsi="Verdana" w:cs="Arial"/>
        </w:rPr>
        <w:t>Reluctance to undress for PE or swimming; or</w:t>
      </w:r>
    </w:p>
    <w:p w:rsidR="00DE178D" w:rsidRPr="006D013B" w:rsidRDefault="00DE178D" w:rsidP="002C6067">
      <w:pPr>
        <w:pStyle w:val="BodyText"/>
        <w:numPr>
          <w:ilvl w:val="0"/>
          <w:numId w:val="21"/>
        </w:numPr>
        <w:tabs>
          <w:tab w:val="left" w:pos="0"/>
          <w:tab w:val="left" w:pos="10080"/>
          <w:tab w:val="left" w:pos="10800"/>
          <w:tab w:val="left" w:pos="11520"/>
          <w:tab w:val="left" w:pos="12240"/>
        </w:tabs>
        <w:spacing w:after="0"/>
        <w:rPr>
          <w:rFonts w:ascii="Verdana" w:hAnsi="Verdana" w:cs="Arial"/>
          <w:b/>
        </w:rPr>
      </w:pPr>
      <w:r w:rsidRPr="006D013B">
        <w:rPr>
          <w:rFonts w:ascii="Verdana" w:hAnsi="Verdana" w:cs="Arial"/>
        </w:rPr>
        <w:t>Bruises or scratches in the genital area.</w:t>
      </w:r>
    </w:p>
    <w:p w:rsidR="007928EF" w:rsidRPr="006D013B" w:rsidRDefault="007928EF" w:rsidP="00EE1900">
      <w:pPr>
        <w:tabs>
          <w:tab w:val="left" w:pos="0"/>
          <w:tab w:val="left" w:pos="10080"/>
          <w:tab w:val="left" w:pos="10800"/>
          <w:tab w:val="left" w:pos="11520"/>
          <w:tab w:val="left" w:pos="12240"/>
        </w:tabs>
        <w:rPr>
          <w:rFonts w:ascii="Verdana" w:hAnsi="Verdana"/>
          <w:b/>
          <w:lang w:eastAsia="en-GB"/>
        </w:rPr>
      </w:pPr>
    </w:p>
    <w:p w:rsidR="00DE178D" w:rsidRPr="006D013B" w:rsidRDefault="007B581C" w:rsidP="00D90290">
      <w:pPr>
        <w:tabs>
          <w:tab w:val="left" w:pos="0"/>
          <w:tab w:val="left" w:pos="10080"/>
          <w:tab w:val="left" w:pos="10800"/>
          <w:tab w:val="left" w:pos="11520"/>
          <w:tab w:val="left" w:pos="12240"/>
        </w:tabs>
        <w:rPr>
          <w:rFonts w:ascii="Verdana" w:hAnsi="Verdana" w:cs="Arial"/>
          <w:lang w:eastAsia="en-GB"/>
        </w:rPr>
      </w:pPr>
      <w:r w:rsidRPr="00D90290">
        <w:rPr>
          <w:rFonts w:ascii="Verdana" w:hAnsi="Verdana" w:cs="Arial"/>
          <w:b/>
          <w:u w:val="single"/>
          <w:lang w:eastAsia="en-GB"/>
        </w:rPr>
        <w:t>4</w:t>
      </w:r>
      <w:r w:rsidR="00DE178D" w:rsidRPr="00D90290">
        <w:rPr>
          <w:rFonts w:ascii="Verdana" w:hAnsi="Verdana" w:cs="Arial"/>
          <w:b/>
          <w:u w:val="single"/>
          <w:lang w:eastAsia="en-GB"/>
        </w:rPr>
        <w:t xml:space="preserve">. </w:t>
      </w:r>
      <w:r w:rsidR="00404D85" w:rsidRPr="00D90290">
        <w:rPr>
          <w:rFonts w:ascii="Verdana" w:hAnsi="Verdana" w:cs="Arial"/>
          <w:b/>
          <w:u w:val="single"/>
          <w:lang w:eastAsia="en-GB"/>
        </w:rPr>
        <w:t>Emotional Abuse</w:t>
      </w:r>
      <w:r w:rsidR="00DE178D" w:rsidRPr="006D013B">
        <w:rPr>
          <w:rFonts w:ascii="Verdana" w:hAnsi="Verdana" w:cs="Arial"/>
          <w:lang w:eastAsia="en-GB"/>
        </w:rPr>
        <w:t xml:space="preserve"> 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w:t>
      </w:r>
      <w:r w:rsidR="00DE178D" w:rsidRPr="006D013B">
        <w:rPr>
          <w:rFonts w:ascii="Verdana" w:hAnsi="Verdana" w:cs="Arial"/>
          <w:iCs/>
          <w:lang w:eastAsia="en-GB"/>
        </w:rPr>
        <w:t>It may include not giving the child opportunities to express their views, deliberately silencing them or 'making fun' of what they say or how they communicate.</w:t>
      </w:r>
      <w:r w:rsidR="008632DE" w:rsidRPr="006D013B">
        <w:rPr>
          <w:rFonts w:ascii="Verdana" w:hAnsi="Verdana" w:cs="Arial"/>
          <w:lang w:eastAsia="en-GB"/>
        </w:rPr>
        <w:t xml:space="preserve"> </w:t>
      </w:r>
      <w:r w:rsidR="00DE178D" w:rsidRPr="006D013B">
        <w:rPr>
          <w:rFonts w:ascii="Verdana" w:hAnsi="Verdana" w:cs="Arial"/>
          <w:lang w:eastAsia="en-GB"/>
        </w:rPr>
        <w:t>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also involve seeing or hearing the ill-treatment of another person.  It may involve serious bullying (including cyber bullying)</w:t>
      </w:r>
      <w:r w:rsidR="00DE178D" w:rsidRPr="006D013B">
        <w:rPr>
          <w:rFonts w:ascii="Verdana" w:hAnsi="Verdana" w:cs="Arial"/>
          <w:i/>
          <w:lang w:eastAsia="en-GB"/>
        </w:rPr>
        <w:t>,</w:t>
      </w:r>
      <w:r w:rsidR="00DE178D" w:rsidRPr="006D013B">
        <w:rPr>
          <w:rFonts w:ascii="Verdana" w:hAnsi="Verdana" w:cs="Arial"/>
          <w:lang w:eastAsia="en-GB"/>
        </w:rPr>
        <w:t xml:space="preserve"> causing children frequently to feel frightened or in danger, or the exploitation or corruption of children.  Some level of emotional abuse is involved in all types of maltreatment. </w:t>
      </w:r>
    </w:p>
    <w:p w:rsidR="00DE178D" w:rsidRPr="006D013B" w:rsidRDefault="00DE178D" w:rsidP="00DE178D">
      <w:pPr>
        <w:tabs>
          <w:tab w:val="left" w:pos="0"/>
          <w:tab w:val="left" w:pos="10080"/>
          <w:tab w:val="left" w:pos="10800"/>
          <w:tab w:val="left" w:pos="11520"/>
          <w:tab w:val="left" w:pos="12240"/>
        </w:tabs>
        <w:rPr>
          <w:rFonts w:ascii="Verdana" w:hAnsi="Verdana" w:cs="Arial"/>
          <w:lang w:eastAsia="en-GB"/>
        </w:rPr>
      </w:pPr>
    </w:p>
    <w:p w:rsidR="00DE178D" w:rsidRPr="006D013B" w:rsidRDefault="00DE178D" w:rsidP="00DE178D">
      <w:pPr>
        <w:tabs>
          <w:tab w:val="left" w:pos="0"/>
          <w:tab w:val="left" w:pos="10080"/>
          <w:tab w:val="left" w:pos="10800"/>
          <w:tab w:val="left" w:pos="11520"/>
          <w:tab w:val="left" w:pos="12240"/>
        </w:tabs>
        <w:jc w:val="both"/>
        <w:rPr>
          <w:rFonts w:ascii="Verdana" w:hAnsi="Verdana" w:cs="Arial"/>
          <w:lang w:eastAsia="en-GB"/>
        </w:rPr>
      </w:pPr>
      <w:r w:rsidRPr="006D013B">
        <w:rPr>
          <w:rFonts w:ascii="Verdana" w:hAnsi="Verdana" w:cs="Arial"/>
          <w:lang w:eastAsia="en-GB"/>
        </w:rPr>
        <w:t>The following may be indicators of emotional abuse (this is not designed to be used as a checklist):</w:t>
      </w:r>
    </w:p>
    <w:p w:rsidR="00DE178D" w:rsidRPr="006D013B" w:rsidRDefault="00DE178D" w:rsidP="00DE178D">
      <w:pPr>
        <w:tabs>
          <w:tab w:val="left" w:pos="0"/>
          <w:tab w:val="left" w:pos="10080"/>
          <w:tab w:val="left" w:pos="10800"/>
          <w:tab w:val="left" w:pos="11520"/>
          <w:tab w:val="left" w:pos="12240"/>
        </w:tabs>
        <w:jc w:val="both"/>
        <w:rPr>
          <w:rFonts w:ascii="Verdana" w:hAnsi="Verdana" w:cs="Arial"/>
          <w:lang w:eastAsia="en-GB"/>
        </w:rPr>
      </w:pPr>
    </w:p>
    <w:p w:rsidR="00404D85" w:rsidRPr="006D013B" w:rsidRDefault="00DE178D" w:rsidP="002C6067">
      <w:pPr>
        <w:numPr>
          <w:ilvl w:val="0"/>
          <w:numId w:val="46"/>
        </w:numPr>
        <w:tabs>
          <w:tab w:val="left" w:pos="0"/>
          <w:tab w:val="num" w:pos="709"/>
          <w:tab w:val="left" w:pos="10080"/>
          <w:tab w:val="left" w:pos="10800"/>
          <w:tab w:val="left" w:pos="11520"/>
          <w:tab w:val="left" w:pos="12240"/>
        </w:tabs>
        <w:jc w:val="both"/>
        <w:rPr>
          <w:rFonts w:ascii="Verdana" w:hAnsi="Verdana" w:cs="Arial"/>
          <w:lang w:eastAsia="en-GB"/>
        </w:rPr>
      </w:pPr>
      <w:r w:rsidRPr="006D013B">
        <w:rPr>
          <w:rFonts w:ascii="Verdana" w:hAnsi="Verdana" w:cs="Arial"/>
          <w:lang w:eastAsia="en-GB"/>
        </w:rPr>
        <w:t xml:space="preserve">The child consistently describes him/herself in very negative ways – as stupid, naughty, hopeless, </w:t>
      </w:r>
      <w:r w:rsidR="00F517E0" w:rsidRPr="006D013B">
        <w:rPr>
          <w:rFonts w:ascii="Verdana" w:hAnsi="Verdana" w:cs="Arial"/>
          <w:lang w:eastAsia="en-GB"/>
        </w:rPr>
        <w:t>ugly.</w:t>
      </w:r>
    </w:p>
    <w:p w:rsidR="00404D85" w:rsidRPr="006D013B" w:rsidRDefault="00DE178D" w:rsidP="002C6067">
      <w:pPr>
        <w:numPr>
          <w:ilvl w:val="0"/>
          <w:numId w:val="46"/>
        </w:numPr>
        <w:tabs>
          <w:tab w:val="left" w:pos="0"/>
          <w:tab w:val="num" w:pos="709"/>
          <w:tab w:val="left" w:pos="10080"/>
          <w:tab w:val="left" w:pos="10800"/>
          <w:tab w:val="left" w:pos="11520"/>
          <w:tab w:val="left" w:pos="12240"/>
        </w:tabs>
        <w:jc w:val="both"/>
        <w:rPr>
          <w:rFonts w:ascii="Verdana" w:hAnsi="Verdana" w:cs="Arial"/>
          <w:lang w:eastAsia="en-GB"/>
        </w:rPr>
      </w:pPr>
      <w:r w:rsidRPr="006D013B">
        <w:rPr>
          <w:rFonts w:ascii="Verdana" w:hAnsi="Verdana" w:cs="Arial"/>
          <w:lang w:eastAsia="en-GB"/>
        </w:rPr>
        <w:t xml:space="preserve">Over-reaction to </w:t>
      </w:r>
      <w:r w:rsidR="00F517E0" w:rsidRPr="006D013B">
        <w:rPr>
          <w:rFonts w:ascii="Verdana" w:hAnsi="Verdana" w:cs="Arial"/>
          <w:lang w:eastAsia="en-GB"/>
        </w:rPr>
        <w:t>mistakes.</w:t>
      </w:r>
    </w:p>
    <w:p w:rsidR="00404D85" w:rsidRPr="006D013B" w:rsidRDefault="00DE178D" w:rsidP="002C6067">
      <w:pPr>
        <w:numPr>
          <w:ilvl w:val="0"/>
          <w:numId w:val="46"/>
        </w:numPr>
        <w:tabs>
          <w:tab w:val="left" w:pos="0"/>
          <w:tab w:val="num" w:pos="709"/>
          <w:tab w:val="left" w:pos="10080"/>
          <w:tab w:val="left" w:pos="10800"/>
          <w:tab w:val="left" w:pos="11520"/>
          <w:tab w:val="left" w:pos="12240"/>
        </w:tabs>
        <w:jc w:val="both"/>
        <w:rPr>
          <w:rFonts w:ascii="Verdana" w:hAnsi="Verdana" w:cs="Arial"/>
          <w:lang w:eastAsia="en-GB"/>
        </w:rPr>
      </w:pPr>
      <w:r w:rsidRPr="006D013B">
        <w:rPr>
          <w:rFonts w:ascii="Verdana" w:hAnsi="Verdana" w:cs="Arial"/>
        </w:rPr>
        <w:t xml:space="preserve">Delayed physical, </w:t>
      </w:r>
      <w:r w:rsidR="00F517E0" w:rsidRPr="006D013B">
        <w:rPr>
          <w:rFonts w:ascii="Verdana" w:hAnsi="Verdana" w:cs="Arial"/>
        </w:rPr>
        <w:t>mental,</w:t>
      </w:r>
      <w:r w:rsidRPr="006D013B">
        <w:rPr>
          <w:rFonts w:ascii="Verdana" w:hAnsi="Verdana" w:cs="Arial"/>
        </w:rPr>
        <w:t xml:space="preserve"> or emotional </w:t>
      </w:r>
      <w:r w:rsidR="00F517E0" w:rsidRPr="006D013B">
        <w:rPr>
          <w:rFonts w:ascii="Verdana" w:hAnsi="Verdana" w:cs="Arial"/>
        </w:rPr>
        <w:t>development.</w:t>
      </w:r>
    </w:p>
    <w:p w:rsidR="00404D85" w:rsidRPr="006D013B" w:rsidRDefault="00DE178D" w:rsidP="002C6067">
      <w:pPr>
        <w:numPr>
          <w:ilvl w:val="0"/>
          <w:numId w:val="46"/>
        </w:numPr>
        <w:tabs>
          <w:tab w:val="left" w:pos="0"/>
          <w:tab w:val="num" w:pos="709"/>
          <w:tab w:val="left" w:pos="10080"/>
          <w:tab w:val="left" w:pos="10800"/>
          <w:tab w:val="left" w:pos="11520"/>
          <w:tab w:val="left" w:pos="12240"/>
        </w:tabs>
        <w:jc w:val="both"/>
        <w:rPr>
          <w:rFonts w:ascii="Verdana" w:hAnsi="Verdana" w:cs="Arial"/>
          <w:lang w:eastAsia="en-GB"/>
        </w:rPr>
      </w:pPr>
      <w:r w:rsidRPr="006D013B">
        <w:rPr>
          <w:rFonts w:ascii="Verdana" w:hAnsi="Verdana" w:cs="Arial"/>
        </w:rPr>
        <w:t xml:space="preserve">Sudden speech or sensory </w:t>
      </w:r>
      <w:r w:rsidR="00F517E0" w:rsidRPr="006D013B">
        <w:rPr>
          <w:rFonts w:ascii="Verdana" w:hAnsi="Verdana" w:cs="Arial"/>
        </w:rPr>
        <w:t>disorders.</w:t>
      </w:r>
    </w:p>
    <w:p w:rsidR="00404D85" w:rsidRPr="006D013B" w:rsidRDefault="00DE178D" w:rsidP="002C6067">
      <w:pPr>
        <w:numPr>
          <w:ilvl w:val="0"/>
          <w:numId w:val="46"/>
        </w:numPr>
        <w:tabs>
          <w:tab w:val="left" w:pos="0"/>
          <w:tab w:val="num" w:pos="709"/>
          <w:tab w:val="left" w:pos="10080"/>
          <w:tab w:val="left" w:pos="10800"/>
          <w:tab w:val="left" w:pos="11520"/>
          <w:tab w:val="left" w:pos="12240"/>
        </w:tabs>
        <w:jc w:val="both"/>
        <w:rPr>
          <w:rFonts w:ascii="Verdana" w:hAnsi="Verdana" w:cs="Arial"/>
          <w:lang w:eastAsia="en-GB"/>
        </w:rPr>
      </w:pPr>
      <w:r w:rsidRPr="006D013B">
        <w:rPr>
          <w:rFonts w:ascii="Verdana" w:hAnsi="Verdana" w:cs="Arial"/>
        </w:rPr>
        <w:t xml:space="preserve">Inappropriate emotional responses, </w:t>
      </w:r>
      <w:r w:rsidR="00F517E0" w:rsidRPr="006D013B">
        <w:rPr>
          <w:rFonts w:ascii="Verdana" w:hAnsi="Verdana" w:cs="Arial"/>
        </w:rPr>
        <w:t>fantasies.</w:t>
      </w:r>
    </w:p>
    <w:p w:rsidR="00404D85" w:rsidRPr="006D013B" w:rsidRDefault="00DE178D" w:rsidP="002C6067">
      <w:pPr>
        <w:numPr>
          <w:ilvl w:val="0"/>
          <w:numId w:val="46"/>
        </w:numPr>
        <w:tabs>
          <w:tab w:val="left" w:pos="0"/>
          <w:tab w:val="num" w:pos="709"/>
          <w:tab w:val="left" w:pos="10080"/>
          <w:tab w:val="left" w:pos="10800"/>
          <w:tab w:val="left" w:pos="11520"/>
          <w:tab w:val="left" w:pos="12240"/>
        </w:tabs>
        <w:jc w:val="both"/>
        <w:rPr>
          <w:rFonts w:ascii="Verdana" w:hAnsi="Verdana" w:cs="Arial"/>
          <w:lang w:eastAsia="en-GB"/>
        </w:rPr>
      </w:pPr>
      <w:r w:rsidRPr="006D013B">
        <w:rPr>
          <w:rFonts w:ascii="Verdana" w:hAnsi="Verdana" w:cs="Arial"/>
        </w:rPr>
        <w:t xml:space="preserve">Neurotic behaviour: rocking, banging head, regression, tics and </w:t>
      </w:r>
      <w:r w:rsidR="00F517E0" w:rsidRPr="006D013B">
        <w:rPr>
          <w:rFonts w:ascii="Verdana" w:hAnsi="Verdana" w:cs="Arial"/>
        </w:rPr>
        <w:t>twitches.</w:t>
      </w:r>
    </w:p>
    <w:p w:rsidR="00404D85" w:rsidRPr="006D013B" w:rsidRDefault="00404D85" w:rsidP="002C6067">
      <w:pPr>
        <w:numPr>
          <w:ilvl w:val="0"/>
          <w:numId w:val="46"/>
        </w:numPr>
        <w:tabs>
          <w:tab w:val="left" w:pos="0"/>
          <w:tab w:val="num" w:pos="709"/>
          <w:tab w:val="left" w:pos="10080"/>
          <w:tab w:val="left" w:pos="10800"/>
          <w:tab w:val="left" w:pos="11520"/>
          <w:tab w:val="left" w:pos="12240"/>
        </w:tabs>
        <w:jc w:val="both"/>
        <w:rPr>
          <w:rFonts w:ascii="Verdana" w:hAnsi="Verdana" w:cs="Arial"/>
          <w:lang w:eastAsia="en-GB"/>
        </w:rPr>
      </w:pPr>
      <w:r w:rsidRPr="006D013B">
        <w:rPr>
          <w:rFonts w:ascii="Verdana" w:hAnsi="Verdana" w:cs="Arial"/>
        </w:rPr>
        <w:t>Self-harming</w:t>
      </w:r>
      <w:r w:rsidR="00DE178D" w:rsidRPr="006D013B">
        <w:rPr>
          <w:rFonts w:ascii="Verdana" w:hAnsi="Verdana" w:cs="Arial"/>
        </w:rPr>
        <w:t xml:space="preserve">, </w:t>
      </w:r>
      <w:r w:rsidR="008632DE" w:rsidRPr="006D013B">
        <w:rPr>
          <w:rFonts w:ascii="Verdana" w:hAnsi="Verdana" w:cs="Arial"/>
        </w:rPr>
        <w:t>drug,</w:t>
      </w:r>
      <w:r w:rsidR="00DE178D" w:rsidRPr="006D013B">
        <w:rPr>
          <w:rFonts w:ascii="Verdana" w:hAnsi="Verdana" w:cs="Arial"/>
        </w:rPr>
        <w:t xml:space="preserve"> or solvent </w:t>
      </w:r>
      <w:r w:rsidR="00F517E0" w:rsidRPr="006D013B">
        <w:rPr>
          <w:rFonts w:ascii="Verdana" w:hAnsi="Verdana" w:cs="Arial"/>
        </w:rPr>
        <w:t>abuse.</w:t>
      </w:r>
    </w:p>
    <w:p w:rsidR="00404D85" w:rsidRPr="006D013B" w:rsidRDefault="00DE178D" w:rsidP="002C6067">
      <w:pPr>
        <w:numPr>
          <w:ilvl w:val="0"/>
          <w:numId w:val="46"/>
        </w:numPr>
        <w:tabs>
          <w:tab w:val="left" w:pos="0"/>
          <w:tab w:val="num" w:pos="709"/>
          <w:tab w:val="left" w:pos="10080"/>
          <w:tab w:val="left" w:pos="10800"/>
          <w:tab w:val="left" w:pos="11520"/>
          <w:tab w:val="left" w:pos="12240"/>
        </w:tabs>
        <w:jc w:val="both"/>
        <w:rPr>
          <w:rFonts w:ascii="Verdana" w:hAnsi="Verdana" w:cs="Arial"/>
          <w:lang w:eastAsia="en-GB"/>
        </w:rPr>
      </w:pPr>
      <w:r w:rsidRPr="006D013B">
        <w:rPr>
          <w:rFonts w:ascii="Verdana" w:hAnsi="Verdana" w:cs="Arial"/>
        </w:rPr>
        <w:t xml:space="preserve">Fear of parents being </w:t>
      </w:r>
      <w:r w:rsidR="00F517E0" w:rsidRPr="006D013B">
        <w:rPr>
          <w:rFonts w:ascii="Verdana" w:hAnsi="Verdana" w:cs="Arial"/>
        </w:rPr>
        <w:t>contacted.</w:t>
      </w:r>
    </w:p>
    <w:p w:rsidR="00404D85" w:rsidRPr="006D013B" w:rsidRDefault="00DE178D" w:rsidP="002C6067">
      <w:pPr>
        <w:numPr>
          <w:ilvl w:val="0"/>
          <w:numId w:val="46"/>
        </w:numPr>
        <w:tabs>
          <w:tab w:val="left" w:pos="0"/>
          <w:tab w:val="num" w:pos="709"/>
          <w:tab w:val="left" w:pos="10080"/>
          <w:tab w:val="left" w:pos="10800"/>
          <w:tab w:val="left" w:pos="11520"/>
          <w:tab w:val="left" w:pos="12240"/>
        </w:tabs>
        <w:jc w:val="both"/>
        <w:rPr>
          <w:rFonts w:ascii="Verdana" w:hAnsi="Verdana" w:cs="Arial"/>
          <w:lang w:eastAsia="en-GB"/>
        </w:rPr>
      </w:pPr>
      <w:r w:rsidRPr="006D013B">
        <w:rPr>
          <w:rFonts w:ascii="Verdana" w:hAnsi="Verdana" w:cs="Arial"/>
        </w:rPr>
        <w:t xml:space="preserve">Running </w:t>
      </w:r>
      <w:r w:rsidR="00F517E0" w:rsidRPr="006D013B">
        <w:rPr>
          <w:rFonts w:ascii="Verdana" w:hAnsi="Verdana" w:cs="Arial"/>
        </w:rPr>
        <w:t>away.</w:t>
      </w:r>
    </w:p>
    <w:p w:rsidR="00404D85" w:rsidRPr="006D013B" w:rsidRDefault="00DE178D" w:rsidP="002C6067">
      <w:pPr>
        <w:numPr>
          <w:ilvl w:val="0"/>
          <w:numId w:val="46"/>
        </w:numPr>
        <w:tabs>
          <w:tab w:val="left" w:pos="0"/>
          <w:tab w:val="num" w:pos="709"/>
          <w:tab w:val="left" w:pos="10080"/>
          <w:tab w:val="left" w:pos="10800"/>
          <w:tab w:val="left" w:pos="11520"/>
          <w:tab w:val="left" w:pos="12240"/>
        </w:tabs>
        <w:jc w:val="both"/>
        <w:rPr>
          <w:rFonts w:ascii="Verdana" w:hAnsi="Verdana" w:cs="Arial"/>
          <w:lang w:eastAsia="en-GB"/>
        </w:rPr>
      </w:pPr>
      <w:r w:rsidRPr="006D013B">
        <w:rPr>
          <w:rFonts w:ascii="Verdana" w:hAnsi="Verdana" w:cs="Arial"/>
        </w:rPr>
        <w:t xml:space="preserve">Compulsive </w:t>
      </w:r>
      <w:r w:rsidR="00F517E0" w:rsidRPr="006D013B">
        <w:rPr>
          <w:rFonts w:ascii="Verdana" w:hAnsi="Verdana" w:cs="Arial"/>
        </w:rPr>
        <w:t>stealing.</w:t>
      </w:r>
    </w:p>
    <w:p w:rsidR="00404D85" w:rsidRPr="006D013B" w:rsidRDefault="00DE178D" w:rsidP="002C6067">
      <w:pPr>
        <w:numPr>
          <w:ilvl w:val="0"/>
          <w:numId w:val="46"/>
        </w:numPr>
        <w:tabs>
          <w:tab w:val="left" w:pos="0"/>
          <w:tab w:val="num" w:pos="709"/>
          <w:tab w:val="left" w:pos="10080"/>
          <w:tab w:val="left" w:pos="10800"/>
          <w:tab w:val="left" w:pos="11520"/>
          <w:tab w:val="left" w:pos="12240"/>
        </w:tabs>
        <w:jc w:val="both"/>
        <w:rPr>
          <w:rFonts w:ascii="Verdana" w:hAnsi="Verdana" w:cs="Arial"/>
          <w:lang w:eastAsia="en-GB"/>
        </w:rPr>
      </w:pPr>
      <w:r w:rsidRPr="006D013B">
        <w:rPr>
          <w:rFonts w:ascii="Verdana" w:hAnsi="Verdana" w:cs="Arial"/>
        </w:rPr>
        <w:t>Appetite disorders - anorexia nervosa, bulimia; or</w:t>
      </w:r>
    </w:p>
    <w:p w:rsidR="00DE178D" w:rsidRPr="006D013B" w:rsidRDefault="00DE178D" w:rsidP="002C6067">
      <w:pPr>
        <w:numPr>
          <w:ilvl w:val="0"/>
          <w:numId w:val="46"/>
        </w:numPr>
        <w:tabs>
          <w:tab w:val="left" w:pos="0"/>
          <w:tab w:val="num" w:pos="709"/>
          <w:tab w:val="left" w:pos="10080"/>
          <w:tab w:val="left" w:pos="10800"/>
          <w:tab w:val="left" w:pos="11520"/>
          <w:tab w:val="left" w:pos="12240"/>
        </w:tabs>
        <w:jc w:val="both"/>
        <w:rPr>
          <w:rFonts w:ascii="Verdana" w:hAnsi="Verdana" w:cs="Arial"/>
          <w:lang w:eastAsia="en-GB"/>
        </w:rPr>
      </w:pPr>
      <w:r w:rsidRPr="006D013B">
        <w:rPr>
          <w:rFonts w:ascii="Verdana" w:hAnsi="Verdana" w:cs="Arial"/>
        </w:rPr>
        <w:t>Soiling, smearing faeces, enuresis.</w:t>
      </w:r>
    </w:p>
    <w:p w:rsidR="00DE178D" w:rsidRDefault="00DE178D" w:rsidP="008632DE">
      <w:pPr>
        <w:jc w:val="both"/>
        <w:rPr>
          <w:rFonts w:ascii="Verdana" w:hAnsi="Verdana" w:cs="Arial"/>
        </w:rPr>
      </w:pPr>
      <w:r w:rsidRPr="006D013B">
        <w:rPr>
          <w:rFonts w:ascii="Verdana" w:hAnsi="Verdana" w:cs="Arial"/>
        </w:rPr>
        <w:t>N.B.: Some situations where children stop communicating suddenly (known as “traumatic mutism”) can indicate maltreatment.</w:t>
      </w:r>
    </w:p>
    <w:p w:rsidR="009761D5" w:rsidRPr="006D013B" w:rsidRDefault="009761D5" w:rsidP="008632DE">
      <w:pPr>
        <w:jc w:val="both"/>
        <w:rPr>
          <w:rFonts w:ascii="Verdana" w:hAnsi="Verdana" w:cs="Arial"/>
        </w:rPr>
      </w:pPr>
    </w:p>
    <w:p w:rsidR="00DE178D" w:rsidRPr="00D90290" w:rsidRDefault="007B581C" w:rsidP="00DE178D">
      <w:pPr>
        <w:tabs>
          <w:tab w:val="left" w:pos="0"/>
          <w:tab w:val="left" w:pos="10080"/>
          <w:tab w:val="left" w:pos="10800"/>
          <w:tab w:val="left" w:pos="11520"/>
          <w:tab w:val="left" w:pos="12240"/>
        </w:tabs>
        <w:rPr>
          <w:rFonts w:ascii="Verdana" w:hAnsi="Verdana" w:cs="Arial"/>
          <w:b/>
          <w:color w:val="FF0000"/>
          <w:u w:val="single"/>
          <w:lang w:eastAsia="en-GB"/>
        </w:rPr>
      </w:pPr>
      <w:r w:rsidRPr="00D90290">
        <w:rPr>
          <w:rFonts w:ascii="Verdana" w:hAnsi="Verdana" w:cs="Arial"/>
          <w:b/>
          <w:u w:val="single"/>
          <w:lang w:eastAsia="en-GB"/>
        </w:rPr>
        <w:lastRenderedPageBreak/>
        <w:t>Parental r</w:t>
      </w:r>
      <w:r w:rsidR="00404D85" w:rsidRPr="00D90290">
        <w:rPr>
          <w:rFonts w:ascii="Verdana" w:hAnsi="Verdana" w:cs="Arial"/>
          <w:b/>
          <w:u w:val="single"/>
          <w:lang w:eastAsia="en-GB"/>
        </w:rPr>
        <w:t>esponse</w:t>
      </w:r>
    </w:p>
    <w:p w:rsidR="00DE178D" w:rsidRPr="006D013B" w:rsidRDefault="00DE178D" w:rsidP="00DE178D">
      <w:pPr>
        <w:tabs>
          <w:tab w:val="left" w:pos="0"/>
          <w:tab w:val="left" w:pos="10080"/>
          <w:tab w:val="left" w:pos="10800"/>
          <w:tab w:val="left" w:pos="11520"/>
          <w:tab w:val="left" w:pos="12240"/>
        </w:tabs>
        <w:rPr>
          <w:rFonts w:ascii="Verdana" w:hAnsi="Verdana" w:cs="Arial"/>
          <w:u w:val="single"/>
          <w:lang w:eastAsia="en-GB"/>
        </w:rPr>
      </w:pPr>
    </w:p>
    <w:p w:rsidR="00DE178D" w:rsidRPr="006D013B" w:rsidRDefault="00DE178D" w:rsidP="00DE178D">
      <w:pPr>
        <w:tabs>
          <w:tab w:val="left" w:pos="0"/>
          <w:tab w:val="left" w:pos="10080"/>
          <w:tab w:val="left" w:pos="10800"/>
          <w:tab w:val="left" w:pos="11520"/>
          <w:tab w:val="left" w:pos="12240"/>
        </w:tabs>
        <w:jc w:val="both"/>
        <w:rPr>
          <w:rFonts w:ascii="Verdana" w:hAnsi="Verdana" w:cs="Arial"/>
          <w:lang w:eastAsia="en-GB"/>
        </w:rPr>
      </w:pPr>
      <w:r w:rsidRPr="006D013B">
        <w:rPr>
          <w:rFonts w:ascii="Verdana" w:hAnsi="Verdana" w:cs="Arial"/>
          <w:lang w:eastAsia="en-GB"/>
        </w:rPr>
        <w:t xml:space="preserve">Research and experience </w:t>
      </w:r>
      <w:r w:rsidR="0025404B" w:rsidRPr="006D013B">
        <w:rPr>
          <w:rFonts w:ascii="Verdana" w:hAnsi="Verdana" w:cs="Arial"/>
          <w:lang w:eastAsia="en-GB"/>
        </w:rPr>
        <w:t>indicate</w:t>
      </w:r>
      <w:r w:rsidRPr="006D013B">
        <w:rPr>
          <w:rFonts w:ascii="Verdana" w:hAnsi="Verdana" w:cs="Arial"/>
          <w:lang w:eastAsia="en-GB"/>
        </w:rPr>
        <w:t xml:space="preserve"> that the following responses from parents may suggest a cause for concern across all f</w:t>
      </w:r>
      <w:r w:rsidR="00D90290">
        <w:rPr>
          <w:rFonts w:ascii="Verdana" w:hAnsi="Verdana" w:cs="Arial"/>
          <w:lang w:eastAsia="en-GB"/>
        </w:rPr>
        <w:t>our</w:t>
      </w:r>
      <w:r w:rsidRPr="006D013B">
        <w:rPr>
          <w:rFonts w:ascii="Verdana" w:hAnsi="Verdana" w:cs="Arial"/>
          <w:lang w:eastAsia="en-GB"/>
        </w:rPr>
        <w:t xml:space="preserve"> categories:</w:t>
      </w:r>
    </w:p>
    <w:p w:rsidR="00DE178D" w:rsidRPr="006D013B" w:rsidRDefault="00DE178D" w:rsidP="00DE178D">
      <w:pPr>
        <w:tabs>
          <w:tab w:val="left" w:pos="0"/>
          <w:tab w:val="left" w:pos="10080"/>
          <w:tab w:val="left" w:pos="10800"/>
          <w:tab w:val="left" w:pos="11520"/>
          <w:tab w:val="left" w:pos="12240"/>
        </w:tabs>
        <w:jc w:val="both"/>
        <w:rPr>
          <w:rFonts w:ascii="Verdana" w:hAnsi="Verdana" w:cs="Arial"/>
          <w:lang w:eastAsia="en-GB"/>
        </w:rPr>
      </w:pPr>
    </w:p>
    <w:p w:rsidR="00DE178D" w:rsidRPr="006D013B" w:rsidRDefault="00DE178D" w:rsidP="002C6067">
      <w:pPr>
        <w:numPr>
          <w:ilvl w:val="0"/>
          <w:numId w:val="22"/>
        </w:numPr>
        <w:tabs>
          <w:tab w:val="left" w:pos="0"/>
          <w:tab w:val="left" w:pos="10080"/>
          <w:tab w:val="left" w:pos="10800"/>
          <w:tab w:val="left" w:pos="11520"/>
          <w:tab w:val="left" w:pos="12240"/>
        </w:tabs>
        <w:jc w:val="both"/>
        <w:rPr>
          <w:rFonts w:ascii="Verdana" w:hAnsi="Verdana" w:cs="Arial"/>
          <w:lang w:eastAsia="en-GB"/>
        </w:rPr>
      </w:pPr>
      <w:r w:rsidRPr="006D013B">
        <w:rPr>
          <w:rFonts w:ascii="Verdana" w:hAnsi="Verdana" w:cs="Arial"/>
          <w:lang w:eastAsia="en-GB"/>
        </w:rPr>
        <w:t xml:space="preserve">Delay in seeking treatment that is obviously </w:t>
      </w:r>
      <w:r w:rsidR="00F517E0" w:rsidRPr="006D013B">
        <w:rPr>
          <w:rFonts w:ascii="Verdana" w:hAnsi="Verdana" w:cs="Arial"/>
          <w:lang w:eastAsia="en-GB"/>
        </w:rPr>
        <w:t>needed.</w:t>
      </w:r>
    </w:p>
    <w:p w:rsidR="00DE178D" w:rsidRPr="006D013B" w:rsidRDefault="00DE178D" w:rsidP="002C6067">
      <w:pPr>
        <w:numPr>
          <w:ilvl w:val="0"/>
          <w:numId w:val="22"/>
        </w:numPr>
        <w:tabs>
          <w:tab w:val="left" w:pos="0"/>
          <w:tab w:val="left" w:pos="10080"/>
          <w:tab w:val="left" w:pos="10800"/>
          <w:tab w:val="left" w:pos="11520"/>
          <w:tab w:val="left" w:pos="12240"/>
        </w:tabs>
        <w:jc w:val="both"/>
        <w:rPr>
          <w:rFonts w:ascii="Verdana" w:hAnsi="Verdana" w:cs="Arial"/>
          <w:lang w:eastAsia="en-GB"/>
        </w:rPr>
      </w:pPr>
      <w:r w:rsidRPr="006D013B">
        <w:rPr>
          <w:rFonts w:ascii="Verdana" w:hAnsi="Verdana" w:cs="Arial"/>
          <w:lang w:eastAsia="en-GB"/>
        </w:rPr>
        <w:t xml:space="preserve">Unawareness or denial of any injury, </w:t>
      </w:r>
      <w:r w:rsidR="008F5D45" w:rsidRPr="006D013B">
        <w:rPr>
          <w:rFonts w:ascii="Verdana" w:hAnsi="Verdana" w:cs="Arial"/>
          <w:lang w:eastAsia="en-GB"/>
        </w:rPr>
        <w:t>pain,</w:t>
      </w:r>
      <w:r w:rsidRPr="006D013B">
        <w:rPr>
          <w:rFonts w:ascii="Verdana" w:hAnsi="Verdana" w:cs="Arial"/>
          <w:lang w:eastAsia="en-GB"/>
        </w:rPr>
        <w:t xml:space="preserve"> or loss of function (for example, a fractured limb</w:t>
      </w:r>
      <w:r w:rsidR="00F517E0" w:rsidRPr="006D013B">
        <w:rPr>
          <w:rFonts w:ascii="Verdana" w:hAnsi="Verdana" w:cs="Arial"/>
          <w:lang w:eastAsia="en-GB"/>
        </w:rPr>
        <w:t>).</w:t>
      </w:r>
    </w:p>
    <w:p w:rsidR="00DE178D" w:rsidRPr="006D013B" w:rsidRDefault="00DE178D" w:rsidP="002C6067">
      <w:pPr>
        <w:numPr>
          <w:ilvl w:val="0"/>
          <w:numId w:val="22"/>
        </w:numPr>
        <w:tabs>
          <w:tab w:val="left" w:pos="0"/>
          <w:tab w:val="left" w:pos="10080"/>
          <w:tab w:val="left" w:pos="10800"/>
          <w:tab w:val="left" w:pos="11520"/>
          <w:tab w:val="left" w:pos="12240"/>
        </w:tabs>
        <w:jc w:val="both"/>
        <w:rPr>
          <w:rFonts w:ascii="Verdana" w:hAnsi="Verdana" w:cs="Arial"/>
          <w:lang w:eastAsia="en-GB"/>
        </w:rPr>
      </w:pPr>
      <w:r w:rsidRPr="006D013B">
        <w:rPr>
          <w:rFonts w:ascii="Verdana" w:hAnsi="Verdana" w:cs="Arial"/>
          <w:lang w:eastAsia="en-GB"/>
        </w:rPr>
        <w:t xml:space="preserve">Incompatible explanations offered, several different explanations or the child is said to have acted in a way that is inappropriate to her/his age and </w:t>
      </w:r>
      <w:r w:rsidR="008F5D45" w:rsidRPr="006D013B">
        <w:rPr>
          <w:rFonts w:ascii="Verdana" w:hAnsi="Verdana" w:cs="Arial"/>
          <w:lang w:eastAsia="en-GB"/>
        </w:rPr>
        <w:t>development.</w:t>
      </w:r>
    </w:p>
    <w:p w:rsidR="00DE178D" w:rsidRPr="006D013B" w:rsidRDefault="00DE178D" w:rsidP="002C6067">
      <w:pPr>
        <w:numPr>
          <w:ilvl w:val="0"/>
          <w:numId w:val="22"/>
        </w:numPr>
        <w:tabs>
          <w:tab w:val="left" w:pos="0"/>
          <w:tab w:val="left" w:pos="10080"/>
          <w:tab w:val="left" w:pos="10800"/>
          <w:tab w:val="left" w:pos="11520"/>
          <w:tab w:val="left" w:pos="12240"/>
        </w:tabs>
        <w:jc w:val="both"/>
        <w:rPr>
          <w:rFonts w:ascii="Verdana" w:hAnsi="Verdana" w:cs="Arial"/>
          <w:lang w:eastAsia="en-GB"/>
        </w:rPr>
      </w:pPr>
      <w:r w:rsidRPr="006D013B">
        <w:rPr>
          <w:rFonts w:ascii="Verdana" w:hAnsi="Verdana" w:cs="Arial"/>
          <w:lang w:eastAsia="en-GB"/>
        </w:rPr>
        <w:t xml:space="preserve">Reluctance to give information or failure to mention other known relevant </w:t>
      </w:r>
      <w:r w:rsidR="008F5D45" w:rsidRPr="006D013B">
        <w:rPr>
          <w:rFonts w:ascii="Verdana" w:hAnsi="Verdana" w:cs="Arial"/>
          <w:lang w:eastAsia="en-GB"/>
        </w:rPr>
        <w:t>injuries.</w:t>
      </w:r>
    </w:p>
    <w:p w:rsidR="00DE178D" w:rsidRPr="006D013B" w:rsidRDefault="00DE178D" w:rsidP="002C6067">
      <w:pPr>
        <w:numPr>
          <w:ilvl w:val="0"/>
          <w:numId w:val="22"/>
        </w:numPr>
        <w:tabs>
          <w:tab w:val="left" w:pos="0"/>
          <w:tab w:val="left" w:pos="10080"/>
          <w:tab w:val="left" w:pos="10800"/>
          <w:tab w:val="left" w:pos="11520"/>
          <w:tab w:val="left" w:pos="12240"/>
        </w:tabs>
        <w:jc w:val="both"/>
        <w:rPr>
          <w:rFonts w:ascii="Verdana" w:hAnsi="Verdana" w:cs="Arial"/>
          <w:lang w:eastAsia="en-GB"/>
        </w:rPr>
      </w:pPr>
      <w:r w:rsidRPr="006D013B">
        <w:rPr>
          <w:rFonts w:ascii="Verdana" w:hAnsi="Verdana" w:cs="Arial"/>
          <w:lang w:eastAsia="en-GB"/>
        </w:rPr>
        <w:t xml:space="preserve">Frequent presentation of minor </w:t>
      </w:r>
      <w:r w:rsidR="008F5D45" w:rsidRPr="006D013B">
        <w:rPr>
          <w:rFonts w:ascii="Verdana" w:hAnsi="Verdana" w:cs="Arial"/>
          <w:lang w:eastAsia="en-GB"/>
        </w:rPr>
        <w:t>injuries.</w:t>
      </w:r>
    </w:p>
    <w:p w:rsidR="00DE178D" w:rsidRPr="006D013B" w:rsidRDefault="00DE178D" w:rsidP="002C6067">
      <w:pPr>
        <w:numPr>
          <w:ilvl w:val="0"/>
          <w:numId w:val="22"/>
        </w:numPr>
        <w:tabs>
          <w:tab w:val="left" w:pos="0"/>
          <w:tab w:val="left" w:pos="10080"/>
          <w:tab w:val="left" w:pos="10800"/>
          <w:tab w:val="left" w:pos="11520"/>
          <w:tab w:val="left" w:pos="12240"/>
        </w:tabs>
        <w:jc w:val="both"/>
        <w:rPr>
          <w:rFonts w:ascii="Verdana" w:hAnsi="Verdana" w:cs="Arial"/>
          <w:lang w:eastAsia="en-GB"/>
        </w:rPr>
      </w:pPr>
      <w:r w:rsidRPr="006D013B">
        <w:rPr>
          <w:rFonts w:ascii="Verdana" w:hAnsi="Verdana" w:cs="Arial"/>
          <w:lang w:eastAsia="en-GB"/>
        </w:rPr>
        <w:t xml:space="preserve">A persistently negative attitude towards the </w:t>
      </w:r>
      <w:r w:rsidR="008F5D45" w:rsidRPr="006D013B">
        <w:rPr>
          <w:rFonts w:ascii="Verdana" w:hAnsi="Verdana" w:cs="Arial"/>
          <w:lang w:eastAsia="en-GB"/>
        </w:rPr>
        <w:t>child.</w:t>
      </w:r>
    </w:p>
    <w:p w:rsidR="00DE178D" w:rsidRPr="006D013B" w:rsidRDefault="00DE178D" w:rsidP="002C6067">
      <w:pPr>
        <w:numPr>
          <w:ilvl w:val="0"/>
          <w:numId w:val="22"/>
        </w:numPr>
        <w:tabs>
          <w:tab w:val="left" w:pos="0"/>
          <w:tab w:val="left" w:pos="10080"/>
          <w:tab w:val="left" w:pos="10800"/>
          <w:tab w:val="left" w:pos="11520"/>
          <w:tab w:val="left" w:pos="12240"/>
        </w:tabs>
        <w:jc w:val="both"/>
        <w:rPr>
          <w:rFonts w:ascii="Verdana" w:hAnsi="Verdana" w:cs="Arial"/>
          <w:lang w:eastAsia="en-GB"/>
        </w:rPr>
      </w:pPr>
      <w:r w:rsidRPr="006D013B">
        <w:rPr>
          <w:rFonts w:ascii="Verdana" w:hAnsi="Verdana" w:cs="Arial"/>
          <w:lang w:eastAsia="en-GB"/>
        </w:rPr>
        <w:t xml:space="preserve">Unrealistic expectations or constant complaints about the </w:t>
      </w:r>
      <w:r w:rsidR="008F5D45" w:rsidRPr="006D013B">
        <w:rPr>
          <w:rFonts w:ascii="Verdana" w:hAnsi="Verdana" w:cs="Arial"/>
          <w:lang w:eastAsia="en-GB"/>
        </w:rPr>
        <w:t>child.</w:t>
      </w:r>
    </w:p>
    <w:p w:rsidR="00DE178D" w:rsidRPr="006D013B" w:rsidRDefault="00DE178D" w:rsidP="002C6067">
      <w:pPr>
        <w:numPr>
          <w:ilvl w:val="0"/>
          <w:numId w:val="22"/>
        </w:numPr>
        <w:tabs>
          <w:tab w:val="left" w:pos="0"/>
          <w:tab w:val="left" w:pos="10080"/>
          <w:tab w:val="left" w:pos="10800"/>
          <w:tab w:val="left" w:pos="11520"/>
          <w:tab w:val="left" w:pos="12240"/>
        </w:tabs>
        <w:jc w:val="both"/>
        <w:rPr>
          <w:rFonts w:ascii="Verdana" w:hAnsi="Verdana" w:cs="Arial"/>
          <w:lang w:eastAsia="en-GB"/>
        </w:rPr>
      </w:pPr>
      <w:r w:rsidRPr="006D013B">
        <w:rPr>
          <w:rFonts w:ascii="Verdana" w:hAnsi="Verdana" w:cs="Arial"/>
          <w:lang w:eastAsia="en-GB"/>
        </w:rPr>
        <w:t xml:space="preserve">Alcohol misuse or other drug/substance </w:t>
      </w:r>
      <w:r w:rsidR="008F5D45" w:rsidRPr="006D013B">
        <w:rPr>
          <w:rFonts w:ascii="Verdana" w:hAnsi="Verdana" w:cs="Arial"/>
          <w:lang w:eastAsia="en-GB"/>
        </w:rPr>
        <w:t>misuse.</w:t>
      </w:r>
    </w:p>
    <w:p w:rsidR="00DE178D" w:rsidRPr="006D013B" w:rsidRDefault="00DE178D" w:rsidP="002C6067">
      <w:pPr>
        <w:numPr>
          <w:ilvl w:val="0"/>
          <w:numId w:val="22"/>
        </w:numPr>
        <w:tabs>
          <w:tab w:val="left" w:pos="0"/>
          <w:tab w:val="left" w:pos="10080"/>
          <w:tab w:val="left" w:pos="10800"/>
          <w:tab w:val="left" w:pos="11520"/>
          <w:tab w:val="left" w:pos="12240"/>
        </w:tabs>
        <w:jc w:val="both"/>
        <w:rPr>
          <w:rFonts w:ascii="Verdana" w:hAnsi="Verdana" w:cs="Arial"/>
          <w:lang w:eastAsia="en-GB"/>
        </w:rPr>
      </w:pPr>
      <w:r w:rsidRPr="006D013B">
        <w:rPr>
          <w:rFonts w:ascii="Verdana" w:hAnsi="Verdana" w:cs="Arial"/>
          <w:lang w:eastAsia="en-GB"/>
        </w:rPr>
        <w:t>Parents request removal of the child from home; or</w:t>
      </w:r>
    </w:p>
    <w:p w:rsidR="00DE178D" w:rsidRPr="006D013B" w:rsidRDefault="00DE178D" w:rsidP="002C6067">
      <w:pPr>
        <w:numPr>
          <w:ilvl w:val="0"/>
          <w:numId w:val="22"/>
        </w:numPr>
        <w:tabs>
          <w:tab w:val="left" w:pos="0"/>
          <w:tab w:val="left" w:pos="10080"/>
          <w:tab w:val="left" w:pos="10800"/>
          <w:tab w:val="left" w:pos="11520"/>
          <w:tab w:val="left" w:pos="12240"/>
        </w:tabs>
        <w:jc w:val="both"/>
        <w:rPr>
          <w:rFonts w:ascii="Verdana" w:hAnsi="Verdana" w:cs="Arial"/>
          <w:lang w:eastAsia="en-GB"/>
        </w:rPr>
      </w:pPr>
      <w:r w:rsidRPr="006D013B">
        <w:rPr>
          <w:rFonts w:ascii="Verdana" w:hAnsi="Verdana" w:cs="Arial"/>
          <w:lang w:eastAsia="en-GB"/>
        </w:rPr>
        <w:t xml:space="preserve">Violence between adults in the </w:t>
      </w:r>
      <w:r w:rsidR="008F5D45" w:rsidRPr="006D013B">
        <w:rPr>
          <w:rFonts w:ascii="Verdana" w:hAnsi="Verdana" w:cs="Arial"/>
          <w:lang w:eastAsia="en-GB"/>
        </w:rPr>
        <w:t>household.</w:t>
      </w:r>
    </w:p>
    <w:p w:rsidR="00DE178D" w:rsidRPr="006D013B" w:rsidRDefault="00DE178D" w:rsidP="002C6067">
      <w:pPr>
        <w:numPr>
          <w:ilvl w:val="0"/>
          <w:numId w:val="22"/>
        </w:numPr>
        <w:tabs>
          <w:tab w:val="left" w:pos="0"/>
          <w:tab w:val="left" w:pos="10080"/>
          <w:tab w:val="left" w:pos="10800"/>
          <w:tab w:val="left" w:pos="11520"/>
          <w:tab w:val="left" w:pos="12240"/>
        </w:tabs>
        <w:jc w:val="both"/>
        <w:rPr>
          <w:rFonts w:ascii="Verdana" w:hAnsi="Verdana" w:cs="Arial"/>
          <w:lang w:eastAsia="en-GB"/>
        </w:rPr>
      </w:pPr>
      <w:r w:rsidRPr="006D013B">
        <w:rPr>
          <w:rFonts w:ascii="Verdana" w:hAnsi="Verdana" w:cs="Arial"/>
          <w:lang w:eastAsia="en-GB"/>
        </w:rPr>
        <w:t>Evidence of coercion and control.</w:t>
      </w:r>
    </w:p>
    <w:p w:rsidR="00DE178D" w:rsidRPr="006D013B" w:rsidRDefault="00DE178D" w:rsidP="00DE178D">
      <w:pPr>
        <w:pStyle w:val="BodyText"/>
        <w:jc w:val="both"/>
        <w:rPr>
          <w:rFonts w:ascii="Verdana" w:hAnsi="Verdana" w:cs="Arial"/>
          <w:b/>
        </w:rPr>
      </w:pPr>
    </w:p>
    <w:p w:rsidR="00DE178D" w:rsidRPr="006D013B" w:rsidRDefault="00404D85" w:rsidP="009761D5">
      <w:pPr>
        <w:tabs>
          <w:tab w:val="left" w:pos="0"/>
          <w:tab w:val="left" w:pos="10080"/>
          <w:tab w:val="left" w:pos="10800"/>
          <w:tab w:val="left" w:pos="11520"/>
          <w:tab w:val="left" w:pos="12240"/>
        </w:tabs>
        <w:rPr>
          <w:rFonts w:ascii="Verdana" w:hAnsi="Verdana" w:cs="Arial"/>
          <w:lang w:eastAsia="en-GB"/>
        </w:rPr>
      </w:pPr>
      <w:r w:rsidRPr="00D90290">
        <w:rPr>
          <w:rFonts w:ascii="Verdana" w:hAnsi="Verdana" w:cs="Arial"/>
          <w:b/>
          <w:u w:val="single"/>
          <w:lang w:eastAsia="en-GB"/>
        </w:rPr>
        <w:t>Disabled Children</w:t>
      </w:r>
      <w:r w:rsidR="009761D5">
        <w:rPr>
          <w:rFonts w:ascii="Verdana" w:hAnsi="Verdana" w:cs="Arial"/>
          <w:b/>
          <w:u w:val="single"/>
          <w:lang w:eastAsia="en-GB"/>
        </w:rPr>
        <w:t>-</w:t>
      </w:r>
      <w:r w:rsidR="00DE178D" w:rsidRPr="006D013B">
        <w:rPr>
          <w:rFonts w:ascii="Verdana" w:hAnsi="Verdana" w:cs="Arial"/>
          <w:lang w:eastAsia="en-GB"/>
        </w:rPr>
        <w:t xml:space="preserve">When working with children with disabilities, practitioners need to be aware that additional </w:t>
      </w:r>
      <w:r w:rsidR="00DE178D" w:rsidRPr="006D013B">
        <w:rPr>
          <w:rFonts w:ascii="Verdana" w:hAnsi="Verdana" w:cs="Arial"/>
          <w:bCs/>
          <w:lang w:eastAsia="en-GB"/>
        </w:rPr>
        <w:t>possible indicators of</w:t>
      </w:r>
      <w:r w:rsidR="00DE178D" w:rsidRPr="006D013B">
        <w:rPr>
          <w:rFonts w:ascii="Verdana" w:hAnsi="Verdana" w:cs="Arial"/>
          <w:lang w:eastAsia="en-GB"/>
        </w:rPr>
        <w:t xml:space="preserve"> </w:t>
      </w:r>
      <w:r w:rsidR="00DE178D" w:rsidRPr="006D013B">
        <w:rPr>
          <w:rFonts w:ascii="Verdana" w:hAnsi="Verdana" w:cs="Arial"/>
          <w:bCs/>
          <w:lang w:eastAsia="en-GB"/>
        </w:rPr>
        <w:t xml:space="preserve">abuse </w:t>
      </w:r>
      <w:r w:rsidR="00DE178D" w:rsidRPr="006D013B">
        <w:rPr>
          <w:rFonts w:ascii="Verdana" w:hAnsi="Verdana" w:cs="Arial"/>
          <w:lang w:eastAsia="en-GB"/>
        </w:rPr>
        <w:t>and/or neglect may also include:</w:t>
      </w:r>
    </w:p>
    <w:p w:rsidR="00DE178D" w:rsidRPr="006D013B" w:rsidRDefault="00DE178D" w:rsidP="00DE178D">
      <w:pPr>
        <w:tabs>
          <w:tab w:val="left" w:pos="0"/>
          <w:tab w:val="left" w:pos="10080"/>
          <w:tab w:val="left" w:pos="10800"/>
          <w:tab w:val="left" w:pos="11520"/>
          <w:tab w:val="left" w:pos="12240"/>
        </w:tabs>
        <w:jc w:val="both"/>
        <w:rPr>
          <w:rFonts w:ascii="Verdana" w:hAnsi="Verdana" w:cs="Arial"/>
          <w:lang w:eastAsia="en-GB"/>
        </w:rPr>
      </w:pPr>
    </w:p>
    <w:p w:rsidR="00DE178D" w:rsidRPr="006D013B" w:rsidRDefault="00DE178D" w:rsidP="002C6067">
      <w:pPr>
        <w:numPr>
          <w:ilvl w:val="0"/>
          <w:numId w:val="23"/>
        </w:numPr>
        <w:autoSpaceDE w:val="0"/>
        <w:autoSpaceDN w:val="0"/>
        <w:adjustRightInd w:val="0"/>
        <w:jc w:val="both"/>
        <w:rPr>
          <w:rFonts w:ascii="Verdana" w:hAnsi="Verdana" w:cs="Arial"/>
          <w:lang w:eastAsia="en-GB"/>
        </w:rPr>
      </w:pPr>
      <w:r w:rsidRPr="006D013B">
        <w:rPr>
          <w:rFonts w:ascii="Verdana" w:hAnsi="Verdana" w:cs="Arial"/>
          <w:lang w:eastAsia="en-GB"/>
        </w:rPr>
        <w:t xml:space="preserve">A bruise in a site that may not be of concern on an ambulant child such as the shin, maybe of concern on a non-mobile </w:t>
      </w:r>
      <w:r w:rsidR="008F5D45" w:rsidRPr="006D013B">
        <w:rPr>
          <w:rFonts w:ascii="Verdana" w:hAnsi="Verdana" w:cs="Arial"/>
          <w:lang w:eastAsia="en-GB"/>
        </w:rPr>
        <w:t>child.</w:t>
      </w:r>
    </w:p>
    <w:p w:rsidR="00DE178D" w:rsidRPr="006D013B" w:rsidRDefault="00DE178D" w:rsidP="002C6067">
      <w:pPr>
        <w:numPr>
          <w:ilvl w:val="0"/>
          <w:numId w:val="23"/>
        </w:numPr>
        <w:autoSpaceDE w:val="0"/>
        <w:autoSpaceDN w:val="0"/>
        <w:adjustRightInd w:val="0"/>
        <w:jc w:val="both"/>
        <w:rPr>
          <w:rFonts w:ascii="Verdana" w:hAnsi="Verdana" w:cs="Arial"/>
          <w:lang w:eastAsia="en-GB"/>
        </w:rPr>
      </w:pPr>
      <w:r w:rsidRPr="006D013B">
        <w:rPr>
          <w:rFonts w:ascii="Verdana" w:hAnsi="Verdana" w:cs="Arial"/>
          <w:lang w:eastAsia="en-GB"/>
        </w:rPr>
        <w:t xml:space="preserve">Not getting enough help with feeding leading to </w:t>
      </w:r>
      <w:r w:rsidR="008F5D45" w:rsidRPr="006D013B">
        <w:rPr>
          <w:rFonts w:ascii="Verdana" w:hAnsi="Verdana" w:cs="Arial"/>
          <w:lang w:eastAsia="en-GB"/>
        </w:rPr>
        <w:t>malnourishment.</w:t>
      </w:r>
    </w:p>
    <w:p w:rsidR="00DE178D" w:rsidRPr="006D013B" w:rsidRDefault="00DE178D" w:rsidP="002C6067">
      <w:pPr>
        <w:numPr>
          <w:ilvl w:val="0"/>
          <w:numId w:val="23"/>
        </w:numPr>
        <w:autoSpaceDE w:val="0"/>
        <w:autoSpaceDN w:val="0"/>
        <w:adjustRightInd w:val="0"/>
        <w:jc w:val="both"/>
        <w:rPr>
          <w:rFonts w:ascii="Verdana" w:hAnsi="Verdana" w:cs="Arial"/>
          <w:lang w:eastAsia="en-GB"/>
        </w:rPr>
      </w:pPr>
      <w:r w:rsidRPr="006D013B">
        <w:rPr>
          <w:rFonts w:ascii="Verdana" w:hAnsi="Verdana" w:cs="Arial"/>
          <w:lang w:eastAsia="en-GB"/>
        </w:rPr>
        <w:t xml:space="preserve">Poor toileting </w:t>
      </w:r>
      <w:r w:rsidR="008F5D45" w:rsidRPr="006D013B">
        <w:rPr>
          <w:rFonts w:ascii="Verdana" w:hAnsi="Verdana" w:cs="Arial"/>
          <w:lang w:eastAsia="en-GB"/>
        </w:rPr>
        <w:t>arrangements.</w:t>
      </w:r>
    </w:p>
    <w:p w:rsidR="00DE178D" w:rsidRPr="006D013B" w:rsidRDefault="00DE178D" w:rsidP="002C6067">
      <w:pPr>
        <w:numPr>
          <w:ilvl w:val="0"/>
          <w:numId w:val="23"/>
        </w:numPr>
        <w:autoSpaceDE w:val="0"/>
        <w:autoSpaceDN w:val="0"/>
        <w:adjustRightInd w:val="0"/>
        <w:jc w:val="both"/>
        <w:rPr>
          <w:rFonts w:ascii="Verdana" w:hAnsi="Verdana" w:cs="Arial"/>
          <w:lang w:eastAsia="en-GB"/>
        </w:rPr>
      </w:pPr>
      <w:r w:rsidRPr="006D013B">
        <w:rPr>
          <w:rFonts w:ascii="Verdana" w:hAnsi="Verdana" w:cs="Arial"/>
          <w:lang w:eastAsia="en-GB"/>
        </w:rPr>
        <w:t xml:space="preserve">Lack of </w:t>
      </w:r>
      <w:r w:rsidR="008F5D45" w:rsidRPr="006D013B">
        <w:rPr>
          <w:rFonts w:ascii="Verdana" w:hAnsi="Verdana" w:cs="Arial"/>
          <w:lang w:eastAsia="en-GB"/>
        </w:rPr>
        <w:t>stimulation.</w:t>
      </w:r>
    </w:p>
    <w:p w:rsidR="00DE178D" w:rsidRPr="006D013B" w:rsidRDefault="00DE178D" w:rsidP="002C6067">
      <w:pPr>
        <w:numPr>
          <w:ilvl w:val="0"/>
          <w:numId w:val="23"/>
        </w:numPr>
        <w:autoSpaceDE w:val="0"/>
        <w:autoSpaceDN w:val="0"/>
        <w:adjustRightInd w:val="0"/>
        <w:jc w:val="both"/>
        <w:rPr>
          <w:rFonts w:ascii="Verdana" w:hAnsi="Verdana" w:cs="Arial"/>
          <w:lang w:eastAsia="en-GB"/>
        </w:rPr>
      </w:pPr>
      <w:r w:rsidRPr="006D013B">
        <w:rPr>
          <w:rFonts w:ascii="Verdana" w:hAnsi="Verdana" w:cs="Arial"/>
          <w:lang w:eastAsia="en-GB"/>
        </w:rPr>
        <w:t xml:space="preserve">Unjustified and/or excessive use of </w:t>
      </w:r>
      <w:r w:rsidR="008F5D45" w:rsidRPr="006D013B">
        <w:rPr>
          <w:rFonts w:ascii="Verdana" w:hAnsi="Verdana" w:cs="Arial"/>
          <w:lang w:eastAsia="en-GB"/>
        </w:rPr>
        <w:t>restraint.</w:t>
      </w:r>
    </w:p>
    <w:p w:rsidR="00DE178D" w:rsidRPr="006D013B" w:rsidRDefault="00DE178D" w:rsidP="002C6067">
      <w:pPr>
        <w:numPr>
          <w:ilvl w:val="0"/>
          <w:numId w:val="23"/>
        </w:numPr>
        <w:autoSpaceDE w:val="0"/>
        <w:autoSpaceDN w:val="0"/>
        <w:adjustRightInd w:val="0"/>
        <w:jc w:val="both"/>
        <w:rPr>
          <w:rFonts w:ascii="Verdana" w:hAnsi="Verdana" w:cs="Arial"/>
          <w:lang w:eastAsia="en-GB"/>
        </w:rPr>
      </w:pPr>
      <w:r w:rsidRPr="006D013B">
        <w:rPr>
          <w:rFonts w:ascii="Verdana" w:hAnsi="Verdana" w:cs="Arial"/>
          <w:lang w:eastAsia="en-GB"/>
        </w:rPr>
        <w:t xml:space="preserve">Rough handling, extreme behaviour modification such as deprivation of medication, </w:t>
      </w:r>
      <w:r w:rsidR="008632DE" w:rsidRPr="006D013B">
        <w:rPr>
          <w:rFonts w:ascii="Verdana" w:hAnsi="Verdana" w:cs="Arial"/>
          <w:lang w:eastAsia="en-GB"/>
        </w:rPr>
        <w:t>food,</w:t>
      </w:r>
      <w:r w:rsidRPr="006D013B">
        <w:rPr>
          <w:rFonts w:ascii="Verdana" w:hAnsi="Verdana" w:cs="Arial"/>
          <w:lang w:eastAsia="en-GB"/>
        </w:rPr>
        <w:t xml:space="preserve"> or clothing, disabling wheelchair </w:t>
      </w:r>
      <w:r w:rsidR="008F5D45" w:rsidRPr="006D013B">
        <w:rPr>
          <w:rFonts w:ascii="Verdana" w:hAnsi="Verdana" w:cs="Arial"/>
          <w:lang w:eastAsia="en-GB"/>
        </w:rPr>
        <w:t>batteries.</w:t>
      </w:r>
    </w:p>
    <w:p w:rsidR="00DE178D" w:rsidRPr="006D013B" w:rsidRDefault="00DE178D" w:rsidP="002C6067">
      <w:pPr>
        <w:numPr>
          <w:ilvl w:val="0"/>
          <w:numId w:val="24"/>
        </w:numPr>
        <w:autoSpaceDE w:val="0"/>
        <w:autoSpaceDN w:val="0"/>
        <w:adjustRightInd w:val="0"/>
        <w:jc w:val="both"/>
        <w:rPr>
          <w:rFonts w:ascii="Verdana" w:hAnsi="Verdana" w:cs="Arial"/>
          <w:lang w:eastAsia="en-GB"/>
        </w:rPr>
      </w:pPr>
      <w:r w:rsidRPr="006D013B">
        <w:rPr>
          <w:rFonts w:ascii="Verdana" w:hAnsi="Verdana" w:cs="Arial"/>
          <w:lang w:eastAsia="en-GB"/>
        </w:rPr>
        <w:t xml:space="preserve">Unwillingness to try to learn a child’s means of </w:t>
      </w:r>
      <w:r w:rsidR="008F5D45" w:rsidRPr="006D013B">
        <w:rPr>
          <w:rFonts w:ascii="Verdana" w:hAnsi="Verdana" w:cs="Arial"/>
          <w:lang w:eastAsia="en-GB"/>
        </w:rPr>
        <w:t>communication.</w:t>
      </w:r>
    </w:p>
    <w:p w:rsidR="00DE178D" w:rsidRPr="006D013B" w:rsidRDefault="00DE178D" w:rsidP="002C6067">
      <w:pPr>
        <w:numPr>
          <w:ilvl w:val="0"/>
          <w:numId w:val="24"/>
        </w:numPr>
        <w:autoSpaceDE w:val="0"/>
        <w:autoSpaceDN w:val="0"/>
        <w:adjustRightInd w:val="0"/>
        <w:jc w:val="both"/>
        <w:rPr>
          <w:rFonts w:ascii="Verdana" w:hAnsi="Verdana" w:cs="Arial"/>
          <w:lang w:eastAsia="en-GB"/>
        </w:rPr>
      </w:pPr>
      <w:r w:rsidRPr="006D013B">
        <w:rPr>
          <w:rFonts w:ascii="Verdana" w:hAnsi="Verdana" w:cs="Arial"/>
          <w:lang w:eastAsia="en-GB"/>
        </w:rPr>
        <w:t xml:space="preserve">Ill-fitting equipment, for example, callipers, sleep boards, inappropriate </w:t>
      </w:r>
      <w:r w:rsidR="008F5D45" w:rsidRPr="006D013B">
        <w:rPr>
          <w:rFonts w:ascii="Verdana" w:hAnsi="Verdana" w:cs="Arial"/>
          <w:lang w:eastAsia="en-GB"/>
        </w:rPr>
        <w:t>splinting.</w:t>
      </w:r>
    </w:p>
    <w:p w:rsidR="00DE178D" w:rsidRPr="006D013B" w:rsidRDefault="00DE178D" w:rsidP="002C6067">
      <w:pPr>
        <w:numPr>
          <w:ilvl w:val="0"/>
          <w:numId w:val="24"/>
        </w:numPr>
        <w:autoSpaceDE w:val="0"/>
        <w:autoSpaceDN w:val="0"/>
        <w:adjustRightInd w:val="0"/>
        <w:jc w:val="both"/>
        <w:rPr>
          <w:rFonts w:ascii="Verdana" w:hAnsi="Verdana" w:cs="Arial"/>
          <w:lang w:eastAsia="en-GB"/>
        </w:rPr>
      </w:pPr>
      <w:r w:rsidRPr="006D013B">
        <w:rPr>
          <w:rFonts w:ascii="Verdana" w:hAnsi="Verdana" w:cs="Arial"/>
          <w:lang w:eastAsia="en-GB"/>
        </w:rPr>
        <w:t>Misappropriation of a child’s finances; or</w:t>
      </w:r>
    </w:p>
    <w:p w:rsidR="00C70980" w:rsidRPr="006D013B" w:rsidRDefault="00DE178D" w:rsidP="002C6067">
      <w:pPr>
        <w:numPr>
          <w:ilvl w:val="0"/>
          <w:numId w:val="25"/>
        </w:numPr>
        <w:autoSpaceDE w:val="0"/>
        <w:autoSpaceDN w:val="0"/>
        <w:adjustRightInd w:val="0"/>
        <w:jc w:val="both"/>
        <w:rPr>
          <w:rFonts w:ascii="Verdana" w:eastAsia="Calibri" w:hAnsi="Verdana" w:cs="Arial"/>
          <w:b/>
          <w:bCs/>
          <w:color w:val="000000"/>
        </w:rPr>
      </w:pPr>
      <w:r w:rsidRPr="006D013B">
        <w:rPr>
          <w:rFonts w:ascii="Verdana" w:hAnsi="Verdana" w:cs="Arial"/>
          <w:lang w:eastAsia="en-GB"/>
        </w:rPr>
        <w:t>Inappropriate invasive procedures.</w:t>
      </w:r>
    </w:p>
    <w:p w:rsidR="00C13F2F" w:rsidRDefault="00C70980" w:rsidP="00C13F2F">
      <w:pPr>
        <w:autoSpaceDE w:val="0"/>
        <w:autoSpaceDN w:val="0"/>
        <w:adjustRightInd w:val="0"/>
        <w:ind w:left="1080"/>
        <w:jc w:val="both"/>
        <w:rPr>
          <w:rFonts w:ascii="Verdana" w:eastAsia="Calibri" w:hAnsi="Verdana" w:cs="Arial"/>
          <w:b/>
          <w:bCs/>
          <w:color w:val="000000"/>
        </w:rPr>
      </w:pPr>
      <w:r w:rsidRPr="006D013B">
        <w:rPr>
          <w:rFonts w:ascii="Verdana" w:eastAsia="Calibri" w:hAnsi="Verdana" w:cs="Arial"/>
          <w:b/>
          <w:bCs/>
          <w:color w:val="000000"/>
        </w:rPr>
        <w:t xml:space="preserve">                                                                               </w:t>
      </w:r>
    </w:p>
    <w:p w:rsidR="00AD05BB" w:rsidRPr="006D013B" w:rsidRDefault="00AD05BB" w:rsidP="00632364">
      <w:pPr>
        <w:tabs>
          <w:tab w:val="left" w:pos="0"/>
          <w:tab w:val="left" w:pos="10080"/>
          <w:tab w:val="left" w:pos="10800"/>
          <w:tab w:val="left" w:pos="11520"/>
          <w:tab w:val="left" w:pos="12240"/>
        </w:tabs>
        <w:jc w:val="right"/>
        <w:rPr>
          <w:rFonts w:ascii="Verdana" w:hAnsi="Verdana"/>
          <w:b/>
          <w:lang w:eastAsia="en-GB"/>
        </w:rPr>
      </w:pPr>
    </w:p>
    <w:p w:rsidR="00701C26" w:rsidRDefault="00F53265" w:rsidP="00F53265">
      <w:pPr>
        <w:autoSpaceDE w:val="0"/>
        <w:autoSpaceDN w:val="0"/>
        <w:adjustRightInd w:val="0"/>
        <w:rPr>
          <w:rFonts w:ascii="Verdana" w:hAnsi="Verdana" w:cs="Arial"/>
          <w:b/>
          <w:bCs/>
          <w:color w:val="000000"/>
          <w:lang w:eastAsia="en-GB"/>
        </w:rPr>
      </w:pPr>
      <w:r>
        <w:rPr>
          <w:rFonts w:ascii="Verdana" w:hAnsi="Verdana" w:cs="Arial"/>
          <w:b/>
          <w:bCs/>
          <w:color w:val="000000"/>
          <w:lang w:eastAsia="en-GB"/>
        </w:rPr>
        <w:t xml:space="preserve">                                                                                           </w:t>
      </w:r>
    </w:p>
    <w:p w:rsidR="00701C26" w:rsidRDefault="00701C26" w:rsidP="00F53265">
      <w:pPr>
        <w:autoSpaceDE w:val="0"/>
        <w:autoSpaceDN w:val="0"/>
        <w:adjustRightInd w:val="0"/>
        <w:rPr>
          <w:rFonts w:ascii="Verdana" w:hAnsi="Verdana" w:cs="Arial"/>
          <w:b/>
          <w:bCs/>
          <w:color w:val="000000"/>
          <w:lang w:eastAsia="en-GB"/>
        </w:rPr>
      </w:pPr>
    </w:p>
    <w:p w:rsidR="00701C26" w:rsidRDefault="00701C26" w:rsidP="00F53265">
      <w:pPr>
        <w:autoSpaceDE w:val="0"/>
        <w:autoSpaceDN w:val="0"/>
        <w:adjustRightInd w:val="0"/>
        <w:rPr>
          <w:rFonts w:ascii="Verdana" w:hAnsi="Verdana" w:cs="Arial"/>
          <w:b/>
          <w:bCs/>
          <w:color w:val="000000"/>
          <w:lang w:eastAsia="en-GB"/>
        </w:rPr>
      </w:pPr>
    </w:p>
    <w:p w:rsidR="00701C26" w:rsidRDefault="00701C26" w:rsidP="00F53265">
      <w:pPr>
        <w:autoSpaceDE w:val="0"/>
        <w:autoSpaceDN w:val="0"/>
        <w:adjustRightInd w:val="0"/>
        <w:rPr>
          <w:rFonts w:ascii="Verdana" w:hAnsi="Verdana" w:cs="Arial"/>
          <w:b/>
          <w:bCs/>
          <w:color w:val="000000"/>
          <w:lang w:eastAsia="en-GB"/>
        </w:rPr>
      </w:pPr>
    </w:p>
    <w:p w:rsidR="006668B3" w:rsidRDefault="006668B3" w:rsidP="00F53265">
      <w:pPr>
        <w:autoSpaceDE w:val="0"/>
        <w:autoSpaceDN w:val="0"/>
        <w:adjustRightInd w:val="0"/>
        <w:rPr>
          <w:rFonts w:ascii="Verdana" w:hAnsi="Verdana" w:cs="Arial"/>
          <w:b/>
          <w:bCs/>
          <w:color w:val="000000"/>
          <w:lang w:eastAsia="en-GB"/>
        </w:rPr>
      </w:pPr>
    </w:p>
    <w:p w:rsidR="006668B3" w:rsidRDefault="006668B3" w:rsidP="00F53265">
      <w:pPr>
        <w:autoSpaceDE w:val="0"/>
        <w:autoSpaceDN w:val="0"/>
        <w:adjustRightInd w:val="0"/>
        <w:rPr>
          <w:rFonts w:ascii="Verdana" w:hAnsi="Verdana" w:cs="Arial"/>
          <w:b/>
          <w:bCs/>
          <w:color w:val="000000"/>
          <w:lang w:eastAsia="en-GB"/>
        </w:rPr>
      </w:pPr>
    </w:p>
    <w:p w:rsidR="00F53265" w:rsidRDefault="00701C26" w:rsidP="00F53265">
      <w:pPr>
        <w:autoSpaceDE w:val="0"/>
        <w:autoSpaceDN w:val="0"/>
        <w:adjustRightInd w:val="0"/>
        <w:rPr>
          <w:rFonts w:ascii="Verdana" w:hAnsi="Verdana" w:cs="Arial"/>
          <w:b/>
          <w:bCs/>
          <w:color w:val="000000"/>
          <w:lang w:eastAsia="en-GB"/>
        </w:rPr>
      </w:pPr>
      <w:r>
        <w:rPr>
          <w:rFonts w:ascii="Verdana" w:hAnsi="Verdana" w:cs="Arial"/>
          <w:b/>
          <w:bCs/>
          <w:color w:val="000000"/>
          <w:lang w:eastAsia="en-GB"/>
        </w:rPr>
        <w:lastRenderedPageBreak/>
        <w:t xml:space="preserve">                                                                                        </w:t>
      </w:r>
      <w:r w:rsidR="00007D77">
        <w:rPr>
          <w:rFonts w:ascii="Verdana" w:hAnsi="Verdana" w:cs="Arial"/>
          <w:b/>
          <w:bCs/>
          <w:color w:val="000000"/>
          <w:lang w:eastAsia="en-GB"/>
        </w:rPr>
        <w:t xml:space="preserve">  </w:t>
      </w:r>
      <w:r w:rsidR="00F53265">
        <w:rPr>
          <w:rFonts w:ascii="Verdana" w:hAnsi="Verdana" w:cs="Arial"/>
          <w:b/>
          <w:bCs/>
          <w:color w:val="000000"/>
          <w:lang w:eastAsia="en-GB"/>
        </w:rPr>
        <w:t>Appendix 2</w:t>
      </w:r>
    </w:p>
    <w:p w:rsidR="00BB6408" w:rsidRDefault="00BB6408" w:rsidP="00F53265">
      <w:pPr>
        <w:autoSpaceDE w:val="0"/>
        <w:autoSpaceDN w:val="0"/>
        <w:adjustRightInd w:val="0"/>
        <w:rPr>
          <w:rFonts w:ascii="Verdana" w:hAnsi="Verdana" w:cs="Arial"/>
          <w:b/>
          <w:bCs/>
          <w:color w:val="000000"/>
          <w:lang w:eastAsia="en-GB"/>
        </w:rPr>
      </w:pPr>
    </w:p>
    <w:p w:rsidR="006D416A" w:rsidRPr="006D416A" w:rsidRDefault="006D416A" w:rsidP="00F53265">
      <w:pPr>
        <w:autoSpaceDE w:val="0"/>
        <w:autoSpaceDN w:val="0"/>
        <w:adjustRightInd w:val="0"/>
        <w:rPr>
          <w:rFonts w:ascii="Verdana" w:hAnsi="Verdana" w:cs="Arial"/>
          <w:b/>
          <w:bCs/>
          <w:color w:val="000000"/>
          <w:u w:val="single"/>
          <w:lang w:eastAsia="en-GB"/>
        </w:rPr>
      </w:pPr>
      <w:r w:rsidRPr="006D416A">
        <w:rPr>
          <w:rFonts w:ascii="Verdana" w:hAnsi="Verdana" w:cs="Arial"/>
          <w:b/>
          <w:bCs/>
          <w:color w:val="000000"/>
          <w:u w:val="single"/>
          <w:lang w:eastAsia="en-GB"/>
        </w:rPr>
        <w:t>Specific safeguarding issues</w:t>
      </w:r>
    </w:p>
    <w:p w:rsidR="006D416A" w:rsidRDefault="006D416A" w:rsidP="00F53265">
      <w:pPr>
        <w:autoSpaceDE w:val="0"/>
        <w:autoSpaceDN w:val="0"/>
        <w:adjustRightInd w:val="0"/>
        <w:rPr>
          <w:rFonts w:ascii="Verdana" w:hAnsi="Verdana" w:cs="Arial"/>
          <w:b/>
          <w:bCs/>
          <w:color w:val="000000"/>
          <w:lang w:eastAsia="en-GB"/>
        </w:rPr>
      </w:pPr>
    </w:p>
    <w:p w:rsidR="00F53265" w:rsidRPr="00974F95" w:rsidRDefault="00F53265" w:rsidP="00F53265">
      <w:pPr>
        <w:autoSpaceDE w:val="0"/>
        <w:autoSpaceDN w:val="0"/>
        <w:adjustRightInd w:val="0"/>
        <w:rPr>
          <w:rFonts w:ascii="Verdana" w:eastAsia="Calibri" w:hAnsi="Verdana" w:cs="Arial"/>
          <w:b/>
          <w:bCs/>
          <w:color w:val="000000"/>
        </w:rPr>
      </w:pPr>
      <w:r w:rsidRPr="00974F95">
        <w:rPr>
          <w:rFonts w:ascii="Verdana" w:hAnsi="Verdana" w:cs="Arial"/>
          <w:b/>
          <w:bCs/>
          <w:color w:val="000000"/>
          <w:lang w:eastAsia="en-GB"/>
        </w:rPr>
        <w:t>Behaviours linked to safeguarding issues</w:t>
      </w:r>
      <w:r w:rsidRPr="00974F95">
        <w:rPr>
          <w:rFonts w:ascii="Verdana" w:eastAsia="Calibri" w:hAnsi="Verdana" w:cs="Arial"/>
          <w:b/>
          <w:bCs/>
          <w:color w:val="000000"/>
        </w:rPr>
        <w:t xml:space="preserve"> </w:t>
      </w:r>
    </w:p>
    <w:p w:rsidR="00F53265" w:rsidRPr="00055330" w:rsidRDefault="00F53265" w:rsidP="00F53265">
      <w:pPr>
        <w:autoSpaceDE w:val="0"/>
        <w:autoSpaceDN w:val="0"/>
        <w:adjustRightInd w:val="0"/>
        <w:rPr>
          <w:rFonts w:ascii="Verdana" w:hAnsi="Verdana" w:cs="Arial"/>
          <w:color w:val="000000"/>
          <w:lang w:eastAsia="en-GB"/>
        </w:rPr>
      </w:pPr>
    </w:p>
    <w:p w:rsidR="00F53265" w:rsidRDefault="00F53265" w:rsidP="00F53265">
      <w:pPr>
        <w:autoSpaceDE w:val="0"/>
        <w:autoSpaceDN w:val="0"/>
        <w:adjustRightInd w:val="0"/>
        <w:spacing w:after="204"/>
        <w:rPr>
          <w:rFonts w:ascii="Verdana" w:hAnsi="Verdana" w:cs="Arial"/>
        </w:rPr>
      </w:pPr>
      <w:r w:rsidRPr="00B9590C">
        <w:rPr>
          <w:rFonts w:ascii="Verdana" w:hAnsi="Verdana" w:cs="Arial"/>
        </w:rPr>
        <w:t xml:space="preserve">All staff have an awareness of safeguarding issues that can put children at risk of harm. Presenting behaviours linked to issues such as drug taking and or alcohol misuse, deliberately missing education, </w:t>
      </w:r>
      <w:r>
        <w:rPr>
          <w:rFonts w:ascii="Verdana" w:hAnsi="Verdana" w:cs="Arial"/>
        </w:rPr>
        <w:t>serious violence (including the link to county lines), radicalisation and c</w:t>
      </w:r>
      <w:r w:rsidRPr="00B9590C">
        <w:rPr>
          <w:rFonts w:ascii="Verdana" w:hAnsi="Verdana" w:cs="Arial"/>
        </w:rPr>
        <w:t xml:space="preserve">onsensual and non-consensual sharing of nude and semi-nude images and/or videos can be signs that children are at risk. </w:t>
      </w:r>
    </w:p>
    <w:p w:rsidR="00D94DCA" w:rsidRDefault="00F53265" w:rsidP="00F53265">
      <w:pPr>
        <w:autoSpaceDE w:val="0"/>
        <w:autoSpaceDN w:val="0"/>
        <w:adjustRightInd w:val="0"/>
        <w:spacing w:after="204"/>
        <w:rPr>
          <w:rFonts w:ascii="Verdana" w:eastAsia="Calibri" w:hAnsi="Verdana" w:cs="Arial"/>
          <w:b/>
          <w:color w:val="000000"/>
        </w:rPr>
      </w:pPr>
      <w:r w:rsidRPr="006B26F1">
        <w:rPr>
          <w:rFonts w:ascii="Verdana" w:eastAsia="Calibri" w:hAnsi="Verdana" w:cs="Arial"/>
          <w:b/>
          <w:color w:val="000000"/>
        </w:rPr>
        <w:t>Bullying, including Cyberbullying</w:t>
      </w:r>
      <w:r>
        <w:rPr>
          <w:rFonts w:ascii="Verdana" w:eastAsia="Calibri" w:hAnsi="Verdana" w:cs="Arial"/>
          <w:b/>
          <w:color w:val="000000"/>
        </w:rPr>
        <w:t xml:space="preserve"> </w:t>
      </w:r>
    </w:p>
    <w:p w:rsidR="00F53265" w:rsidRPr="006B26F1" w:rsidRDefault="00F53265" w:rsidP="00F53265">
      <w:pPr>
        <w:autoSpaceDE w:val="0"/>
        <w:autoSpaceDN w:val="0"/>
        <w:adjustRightInd w:val="0"/>
        <w:spacing w:after="204"/>
        <w:rPr>
          <w:rFonts w:ascii="Verdana" w:eastAsia="Arial" w:hAnsi="Verdana" w:cs="Arial"/>
          <w:color w:val="000000"/>
        </w:rPr>
      </w:pPr>
      <w:r w:rsidRPr="006B26F1">
        <w:rPr>
          <w:rFonts w:ascii="Verdana" w:eastAsia="Arial" w:hAnsi="Verdana" w:cs="Arial"/>
          <w:iCs/>
          <w:color w:val="000000"/>
        </w:rPr>
        <w:t xml:space="preserve">Bullying may be defined as deliberately hurtful behaviour, usually repeated over a period, where it is difficult for those bullied to protect themselves. It can take many forms, but the main types are: </w:t>
      </w:r>
    </w:p>
    <w:p w:rsidR="00F53265" w:rsidRPr="006B26F1" w:rsidRDefault="00F53265" w:rsidP="002C6067">
      <w:pPr>
        <w:numPr>
          <w:ilvl w:val="0"/>
          <w:numId w:val="12"/>
        </w:numPr>
        <w:autoSpaceDE w:val="0"/>
        <w:autoSpaceDN w:val="0"/>
        <w:adjustRightInd w:val="0"/>
        <w:ind w:hanging="357"/>
        <w:rPr>
          <w:rFonts w:ascii="Verdana" w:eastAsia="Arial" w:hAnsi="Verdana" w:cs="Arial"/>
          <w:color w:val="000000"/>
        </w:rPr>
      </w:pPr>
      <w:r w:rsidRPr="006B26F1">
        <w:rPr>
          <w:rFonts w:ascii="Verdana" w:eastAsia="Arial" w:hAnsi="Verdana" w:cs="Arial"/>
          <w:iCs/>
          <w:color w:val="000000"/>
        </w:rPr>
        <w:t xml:space="preserve">Physical (e.g., hitting, kicking, theft) </w:t>
      </w:r>
    </w:p>
    <w:p w:rsidR="00F53265" w:rsidRPr="006B26F1" w:rsidRDefault="00F53265" w:rsidP="002C6067">
      <w:pPr>
        <w:numPr>
          <w:ilvl w:val="0"/>
          <w:numId w:val="12"/>
        </w:numPr>
        <w:autoSpaceDE w:val="0"/>
        <w:autoSpaceDN w:val="0"/>
        <w:adjustRightInd w:val="0"/>
        <w:ind w:hanging="357"/>
        <w:rPr>
          <w:rFonts w:ascii="Verdana" w:eastAsia="Arial" w:hAnsi="Verdana" w:cs="Arial"/>
          <w:color w:val="000000"/>
        </w:rPr>
      </w:pPr>
      <w:r w:rsidRPr="006B26F1">
        <w:rPr>
          <w:rFonts w:ascii="Verdana" w:eastAsia="Arial" w:hAnsi="Verdana" w:cs="Arial"/>
          <w:iCs/>
          <w:color w:val="000000"/>
        </w:rPr>
        <w:t xml:space="preserve">Verbal (e.g., racist, or homophobic remarks, threats, name-calling) </w:t>
      </w:r>
    </w:p>
    <w:p w:rsidR="00F53265" w:rsidRPr="006B26F1" w:rsidRDefault="00F53265" w:rsidP="002C6067">
      <w:pPr>
        <w:numPr>
          <w:ilvl w:val="0"/>
          <w:numId w:val="12"/>
        </w:numPr>
        <w:autoSpaceDE w:val="0"/>
        <w:autoSpaceDN w:val="0"/>
        <w:adjustRightInd w:val="0"/>
        <w:ind w:hanging="357"/>
        <w:rPr>
          <w:rFonts w:ascii="Verdana" w:eastAsia="Arial" w:hAnsi="Verdana" w:cs="Arial"/>
          <w:color w:val="000000"/>
        </w:rPr>
      </w:pPr>
      <w:r w:rsidRPr="006B26F1">
        <w:rPr>
          <w:rFonts w:ascii="Verdana" w:eastAsia="Arial" w:hAnsi="Verdana" w:cs="Arial"/>
          <w:iCs/>
          <w:color w:val="000000"/>
        </w:rPr>
        <w:t xml:space="preserve">Emotional (e.g., isolating an individual from the activities and social acceptance of their peer group) </w:t>
      </w:r>
    </w:p>
    <w:p w:rsidR="00F53265" w:rsidRPr="006B26F1" w:rsidRDefault="00F53265" w:rsidP="002C6067">
      <w:pPr>
        <w:numPr>
          <w:ilvl w:val="0"/>
          <w:numId w:val="12"/>
        </w:numPr>
        <w:autoSpaceDE w:val="0"/>
        <w:autoSpaceDN w:val="0"/>
        <w:adjustRightInd w:val="0"/>
        <w:ind w:hanging="357"/>
        <w:rPr>
          <w:rFonts w:ascii="Verdana" w:eastAsia="Arial" w:hAnsi="Verdana" w:cs="Arial"/>
          <w:color w:val="000000"/>
        </w:rPr>
      </w:pPr>
      <w:r w:rsidRPr="006B26F1">
        <w:rPr>
          <w:rFonts w:ascii="Verdana" w:eastAsia="Arial" w:hAnsi="Verdana" w:cs="Arial"/>
          <w:iCs/>
          <w:color w:val="000000"/>
        </w:rPr>
        <w:t>Cyberbullying (including sexting)</w:t>
      </w:r>
    </w:p>
    <w:p w:rsidR="00F53265" w:rsidRPr="006B26F1" w:rsidRDefault="00F53265" w:rsidP="00F53265">
      <w:pPr>
        <w:autoSpaceDE w:val="0"/>
        <w:autoSpaceDN w:val="0"/>
        <w:adjustRightInd w:val="0"/>
        <w:ind w:left="1428"/>
        <w:jc w:val="both"/>
        <w:rPr>
          <w:rFonts w:ascii="Verdana" w:eastAsia="Arial" w:hAnsi="Verdana" w:cs="Arial"/>
          <w:color w:val="000000"/>
        </w:rPr>
      </w:pPr>
    </w:p>
    <w:p w:rsidR="00F53265" w:rsidRPr="006B26F1" w:rsidRDefault="00F53265" w:rsidP="00F53265">
      <w:pPr>
        <w:autoSpaceDE w:val="0"/>
        <w:autoSpaceDN w:val="0"/>
        <w:adjustRightInd w:val="0"/>
        <w:rPr>
          <w:rFonts w:ascii="Verdana" w:eastAsia="Calibri" w:hAnsi="Verdana" w:cs="Arial"/>
          <w:color w:val="000000"/>
        </w:rPr>
      </w:pPr>
      <w:r w:rsidRPr="006B26F1">
        <w:rPr>
          <w:rFonts w:ascii="Verdana" w:eastAsia="Calibri" w:hAnsi="Verdana" w:cs="Arial"/>
          <w:color w:val="000000"/>
        </w:rPr>
        <w:t xml:space="preserve">Guidance on bullying can be </w:t>
      </w:r>
      <w:hyperlink r:id="rId66" w:history="1">
        <w:r w:rsidRPr="006B26F1">
          <w:rPr>
            <w:rStyle w:val="Hyperlink"/>
            <w:rFonts w:ascii="Verdana" w:eastAsia="Calibri" w:hAnsi="Verdana" w:cs="Arial"/>
          </w:rPr>
          <w:t>Preventing &amp; tackling bullying</w:t>
        </w:r>
      </w:hyperlink>
    </w:p>
    <w:p w:rsidR="00F53265" w:rsidRPr="006B26F1" w:rsidRDefault="00F53265" w:rsidP="00F53265">
      <w:pPr>
        <w:autoSpaceDE w:val="0"/>
        <w:autoSpaceDN w:val="0"/>
        <w:adjustRightInd w:val="0"/>
        <w:rPr>
          <w:rFonts w:ascii="Verdana" w:eastAsia="Calibri" w:hAnsi="Verdana" w:cs="Arial"/>
          <w:color w:val="000000"/>
        </w:rPr>
      </w:pPr>
      <w:r w:rsidRPr="006B26F1">
        <w:rPr>
          <w:rFonts w:ascii="Verdana" w:eastAsia="Calibri" w:hAnsi="Verdana" w:cs="Arial"/>
          <w:color w:val="000000"/>
        </w:rPr>
        <w:t xml:space="preserve">                                         </w:t>
      </w:r>
      <w:hyperlink r:id="rId67" w:history="1">
        <w:r w:rsidRPr="006B26F1">
          <w:rPr>
            <w:rFonts w:ascii="Verdana" w:hAnsi="Verdana" w:cs="Arial"/>
            <w:color w:val="0000FF"/>
            <w:u w:val="single"/>
          </w:rPr>
          <w:t>Cyberbullying advice</w:t>
        </w:r>
      </w:hyperlink>
    </w:p>
    <w:p w:rsidR="00F53265" w:rsidRDefault="00F53265" w:rsidP="00F53265">
      <w:pPr>
        <w:autoSpaceDE w:val="0"/>
        <w:autoSpaceDN w:val="0"/>
        <w:adjustRightInd w:val="0"/>
        <w:rPr>
          <w:rFonts w:ascii="Verdana" w:hAnsi="Verdana" w:cs="Arial"/>
          <w:b/>
          <w:bCs/>
        </w:rPr>
      </w:pPr>
    </w:p>
    <w:p w:rsidR="00F53265" w:rsidRPr="006B26F1" w:rsidRDefault="00F53265" w:rsidP="00F53265">
      <w:pPr>
        <w:autoSpaceDE w:val="0"/>
        <w:autoSpaceDN w:val="0"/>
        <w:adjustRightInd w:val="0"/>
        <w:rPr>
          <w:rFonts w:ascii="Verdana" w:hAnsi="Verdana" w:cs="Arial"/>
          <w:b/>
          <w:bCs/>
        </w:rPr>
      </w:pPr>
      <w:r>
        <w:rPr>
          <w:rFonts w:ascii="Verdana" w:hAnsi="Verdana" w:cs="Arial"/>
          <w:b/>
          <w:bCs/>
        </w:rPr>
        <w:t>Child on child abuse (incl sexual violence and sexual harassment)</w:t>
      </w:r>
    </w:p>
    <w:p w:rsidR="00F53265" w:rsidRPr="006B26F1" w:rsidRDefault="00F53265" w:rsidP="00F53265">
      <w:pPr>
        <w:autoSpaceDE w:val="0"/>
        <w:autoSpaceDN w:val="0"/>
        <w:adjustRightInd w:val="0"/>
        <w:rPr>
          <w:rFonts w:ascii="Verdana" w:hAnsi="Verdana"/>
        </w:rPr>
      </w:pPr>
    </w:p>
    <w:p w:rsidR="00F53265" w:rsidRPr="006B26F1" w:rsidRDefault="00F53265" w:rsidP="00F53265">
      <w:pPr>
        <w:autoSpaceDE w:val="0"/>
        <w:autoSpaceDN w:val="0"/>
        <w:adjustRightInd w:val="0"/>
        <w:rPr>
          <w:rFonts w:ascii="Verdana" w:eastAsia="Calibri" w:hAnsi="Verdana" w:cs="Arial"/>
          <w:b/>
          <w:color w:val="FF0000"/>
        </w:rPr>
      </w:pPr>
      <w:r w:rsidRPr="006B26F1">
        <w:rPr>
          <w:rFonts w:ascii="Verdana" w:hAnsi="Verdana" w:cs="Arial"/>
          <w:b/>
          <w:bCs/>
        </w:rPr>
        <w:t>All</w:t>
      </w:r>
      <w:r w:rsidRPr="006B26F1">
        <w:rPr>
          <w:rFonts w:ascii="Verdana" w:hAnsi="Verdana" w:cs="Arial"/>
        </w:rPr>
        <w:t xml:space="preserve"> staff have the knowledge and awareness that children </w:t>
      </w:r>
      <w:r>
        <w:rPr>
          <w:rFonts w:ascii="Verdana" w:hAnsi="Verdana" w:cs="Arial"/>
        </w:rPr>
        <w:t>are capable of abusing other children (including online). All staff are clear about this school’s policy and procedure regarding child-on-child abuse. W</w:t>
      </w:r>
      <w:r w:rsidRPr="006B26F1">
        <w:rPr>
          <w:rFonts w:ascii="Verdana" w:hAnsi="Verdana" w:cs="Arial"/>
        </w:rPr>
        <w:t xml:space="preserve">e have a separate </w:t>
      </w:r>
      <w:r>
        <w:rPr>
          <w:rFonts w:ascii="Verdana" w:hAnsi="Verdana" w:cs="Arial"/>
        </w:rPr>
        <w:t>Child-on-Child</w:t>
      </w:r>
      <w:r w:rsidRPr="006B26F1">
        <w:rPr>
          <w:rFonts w:ascii="Verdana" w:hAnsi="Verdana" w:cs="Arial"/>
        </w:rPr>
        <w:t xml:space="preserve"> Abuse Policy </w:t>
      </w:r>
      <w:r>
        <w:rPr>
          <w:rFonts w:ascii="Verdana" w:hAnsi="Verdana" w:cs="Arial"/>
        </w:rPr>
        <w:t xml:space="preserve">in addition to </w:t>
      </w:r>
      <w:r w:rsidRPr="006B26F1">
        <w:rPr>
          <w:rFonts w:ascii="Verdana" w:hAnsi="Verdana" w:cs="Arial"/>
        </w:rPr>
        <w:t>anti-bullying and behaviour polic</w:t>
      </w:r>
      <w:r>
        <w:rPr>
          <w:rFonts w:ascii="Verdana" w:hAnsi="Verdana" w:cs="Arial"/>
        </w:rPr>
        <w:t xml:space="preserve">ies </w:t>
      </w:r>
      <w:r w:rsidRPr="006B26F1">
        <w:rPr>
          <w:rFonts w:ascii="Verdana" w:hAnsi="Verdana" w:cs="Arial"/>
        </w:rPr>
        <w:t>to guide, inform and support chi</w:t>
      </w:r>
      <w:r w:rsidR="00D94DCA">
        <w:rPr>
          <w:rFonts w:ascii="Verdana" w:hAnsi="Verdana" w:cs="Arial"/>
        </w:rPr>
        <w:t xml:space="preserve">ldren, staff and parents/carers. </w:t>
      </w:r>
      <w:hyperlink r:id="rId68" w:history="1">
        <w:r w:rsidR="00D94DCA" w:rsidRPr="00D74A9A">
          <w:rPr>
            <w:rStyle w:val="Hyperlink"/>
            <w:rFonts w:ascii="Verdana" w:eastAsia="Calibri" w:hAnsi="Verdana" w:cs="Arial"/>
          </w:rPr>
          <w:t>policies</w:t>
        </w:r>
      </w:hyperlink>
    </w:p>
    <w:p w:rsidR="00F53265" w:rsidRPr="006B26F1" w:rsidRDefault="00F53265" w:rsidP="00F53265">
      <w:pPr>
        <w:pStyle w:val="Default"/>
        <w:rPr>
          <w:rFonts w:ascii="Verdana" w:hAnsi="Verdana"/>
          <w:color w:val="auto"/>
        </w:rPr>
      </w:pPr>
    </w:p>
    <w:p w:rsidR="00F53265" w:rsidRPr="006B26F1" w:rsidRDefault="00F53265" w:rsidP="00F53265">
      <w:pPr>
        <w:pStyle w:val="Default"/>
        <w:rPr>
          <w:rFonts w:ascii="Verdana" w:hAnsi="Verdana"/>
          <w:color w:val="auto"/>
        </w:rPr>
      </w:pPr>
      <w:r>
        <w:rPr>
          <w:rFonts w:ascii="Verdana" w:hAnsi="Verdana"/>
          <w:color w:val="auto"/>
        </w:rPr>
        <w:t>Child-on-child abuse</w:t>
      </w:r>
      <w:r w:rsidRPr="006B26F1">
        <w:rPr>
          <w:rFonts w:ascii="Verdana" w:hAnsi="Verdana"/>
          <w:color w:val="auto"/>
        </w:rPr>
        <w:t xml:space="preserve"> can occur</w:t>
      </w:r>
      <w:r>
        <w:rPr>
          <w:rFonts w:ascii="Verdana" w:hAnsi="Verdana"/>
          <w:color w:val="auto"/>
        </w:rPr>
        <w:t xml:space="preserve">, both physically and verbally, either online or face to face, </w:t>
      </w:r>
      <w:r w:rsidRPr="006B26F1">
        <w:rPr>
          <w:rFonts w:ascii="Verdana" w:hAnsi="Verdana"/>
          <w:color w:val="auto"/>
        </w:rPr>
        <w:t xml:space="preserve">between two children of </w:t>
      </w:r>
      <w:r w:rsidRPr="006B26F1">
        <w:rPr>
          <w:rFonts w:ascii="Verdana" w:hAnsi="Verdana"/>
          <w:b/>
          <w:bCs/>
          <w:color w:val="auto"/>
        </w:rPr>
        <w:t xml:space="preserve">any </w:t>
      </w:r>
      <w:r w:rsidRPr="006B26F1">
        <w:rPr>
          <w:rFonts w:ascii="Verdana" w:hAnsi="Verdana"/>
          <w:color w:val="auto"/>
        </w:rPr>
        <w:t>age and sex</w:t>
      </w:r>
      <w:r>
        <w:rPr>
          <w:rFonts w:ascii="Verdana" w:hAnsi="Verdana"/>
          <w:color w:val="auto"/>
        </w:rPr>
        <w:t xml:space="preserve">, </w:t>
      </w:r>
      <w:r w:rsidRPr="006B26F1">
        <w:rPr>
          <w:rFonts w:ascii="Verdana" w:hAnsi="Verdana"/>
          <w:color w:val="auto"/>
        </w:rPr>
        <w:t>with a single child or group of children</w:t>
      </w:r>
      <w:r>
        <w:rPr>
          <w:rFonts w:ascii="Verdana" w:hAnsi="Verdana"/>
          <w:color w:val="auto"/>
        </w:rPr>
        <w:t xml:space="preserve"> and </w:t>
      </w:r>
      <w:r w:rsidRPr="006B26F1">
        <w:rPr>
          <w:rFonts w:ascii="Verdana" w:hAnsi="Verdana"/>
        </w:rPr>
        <w:t>can happen both inside and outside of our setting</w:t>
      </w:r>
      <w:r>
        <w:rPr>
          <w:rFonts w:ascii="Verdana" w:hAnsi="Verdana"/>
        </w:rPr>
        <w:t>.</w:t>
      </w:r>
      <w:r w:rsidRPr="006B26F1">
        <w:rPr>
          <w:rFonts w:ascii="Verdana" w:hAnsi="Verdana"/>
        </w:rPr>
        <w:t xml:space="preserve"> </w:t>
      </w:r>
      <w:r w:rsidRPr="006B26F1">
        <w:rPr>
          <w:rFonts w:ascii="Verdana" w:hAnsi="Verdana"/>
          <w:color w:val="auto"/>
        </w:rPr>
        <w:t xml:space="preserve">Children who are victims of </w:t>
      </w:r>
      <w:r>
        <w:rPr>
          <w:rFonts w:ascii="Verdana" w:hAnsi="Verdana"/>
          <w:color w:val="auto"/>
        </w:rPr>
        <w:t xml:space="preserve">this abuse, </w:t>
      </w:r>
      <w:r w:rsidRPr="006B26F1">
        <w:rPr>
          <w:rFonts w:ascii="Verdana" w:hAnsi="Verdana"/>
          <w:color w:val="auto"/>
        </w:rPr>
        <w:t>will find the experience stressful and distressing</w:t>
      </w:r>
      <w:r>
        <w:rPr>
          <w:rFonts w:ascii="Verdana" w:hAnsi="Verdana"/>
          <w:color w:val="auto"/>
        </w:rPr>
        <w:t xml:space="preserve"> and it</w:t>
      </w:r>
      <w:r w:rsidRPr="006B26F1">
        <w:rPr>
          <w:rFonts w:ascii="Verdana" w:hAnsi="Verdana"/>
          <w:color w:val="auto"/>
        </w:rPr>
        <w:t xml:space="preserve"> is likely to have an adverse effect their educational attainment. This type of abuse can exist on a continuum and may overlap, they can occur online and offline (both physical and verbal) and are never acceptable. </w:t>
      </w:r>
    </w:p>
    <w:p w:rsidR="00F53265" w:rsidRPr="006B26F1" w:rsidRDefault="00F53265" w:rsidP="00F53265">
      <w:pPr>
        <w:autoSpaceDE w:val="0"/>
        <w:autoSpaceDN w:val="0"/>
        <w:adjustRightInd w:val="0"/>
        <w:rPr>
          <w:rFonts w:ascii="Verdana" w:hAnsi="Verdana" w:cs="Arial"/>
        </w:rPr>
      </w:pPr>
    </w:p>
    <w:p w:rsidR="00F53265" w:rsidRDefault="00F53265" w:rsidP="00F53265">
      <w:pPr>
        <w:autoSpaceDE w:val="0"/>
        <w:autoSpaceDN w:val="0"/>
        <w:adjustRightInd w:val="0"/>
        <w:rPr>
          <w:rFonts w:ascii="Verdana" w:hAnsi="Verdana" w:cs="Arial"/>
        </w:rPr>
      </w:pPr>
      <w:r w:rsidRPr="006B26F1">
        <w:rPr>
          <w:rFonts w:ascii="Verdana" w:hAnsi="Verdana" w:cs="Arial"/>
          <w:b/>
          <w:bCs/>
        </w:rPr>
        <w:lastRenderedPageBreak/>
        <w:t>All</w:t>
      </w:r>
      <w:r w:rsidRPr="006B26F1">
        <w:rPr>
          <w:rFonts w:ascii="Verdana" w:hAnsi="Verdana" w:cs="Arial"/>
        </w:rPr>
        <w:t xml:space="preserve"> staff at </w:t>
      </w:r>
      <w:r w:rsidR="00D94DCA">
        <w:rPr>
          <w:rFonts w:ascii="Verdana" w:hAnsi="Verdana" w:cs="Arial"/>
          <w:bCs/>
        </w:rPr>
        <w:t>The Haven School</w:t>
      </w:r>
      <w:r w:rsidRPr="006B26F1">
        <w:rPr>
          <w:rFonts w:ascii="Verdana" w:hAnsi="Verdana" w:cs="Arial"/>
        </w:rPr>
        <w:t xml:space="preserve"> recognise the indicators and signs of </w:t>
      </w:r>
      <w:r>
        <w:rPr>
          <w:rFonts w:ascii="Verdana" w:hAnsi="Verdana" w:cs="Arial"/>
        </w:rPr>
        <w:t>child-on-child</w:t>
      </w:r>
      <w:r w:rsidRPr="006B26F1">
        <w:rPr>
          <w:rFonts w:ascii="Verdana" w:hAnsi="Verdana" w:cs="Arial"/>
        </w:rPr>
        <w:t xml:space="preserve"> abuse and know how to identify it and respond to reports of it. They understand the importance of the </w:t>
      </w:r>
      <w:r w:rsidRPr="006B26F1">
        <w:rPr>
          <w:rFonts w:ascii="Verdana" w:hAnsi="Verdana" w:cs="Arial"/>
          <w:b/>
          <w:bCs/>
        </w:rPr>
        <w:t>timely</w:t>
      </w:r>
      <w:r w:rsidRPr="006B26F1">
        <w:rPr>
          <w:rFonts w:ascii="Verdana" w:hAnsi="Verdana" w:cs="Arial"/>
        </w:rPr>
        <w:t xml:space="preserve"> challenge of inappropriate behaviours between peers, many listed below, that are abusive in nature. They are aware of the importance of:  </w:t>
      </w:r>
    </w:p>
    <w:p w:rsidR="00F53265" w:rsidRPr="006B26F1" w:rsidRDefault="00F53265" w:rsidP="00F53265">
      <w:pPr>
        <w:autoSpaceDE w:val="0"/>
        <w:autoSpaceDN w:val="0"/>
        <w:adjustRightInd w:val="0"/>
        <w:rPr>
          <w:rFonts w:ascii="Verdana" w:hAnsi="Verdana" w:cs="Arial"/>
        </w:rPr>
      </w:pPr>
    </w:p>
    <w:p w:rsidR="00F53265" w:rsidRPr="006B26F1" w:rsidRDefault="00F53265" w:rsidP="002C6067">
      <w:pPr>
        <w:pStyle w:val="Default"/>
        <w:numPr>
          <w:ilvl w:val="0"/>
          <w:numId w:val="32"/>
        </w:numPr>
        <w:rPr>
          <w:rFonts w:ascii="Verdana" w:hAnsi="Verdana"/>
          <w:color w:val="FF0000"/>
        </w:rPr>
      </w:pPr>
      <w:r w:rsidRPr="006B26F1">
        <w:rPr>
          <w:rFonts w:ascii="Verdana" w:hAnsi="Verdana"/>
          <w:color w:val="auto"/>
        </w:rPr>
        <w:t xml:space="preserve">Making clear that </w:t>
      </w:r>
      <w:r>
        <w:rPr>
          <w:rFonts w:ascii="Verdana" w:hAnsi="Verdana"/>
          <w:color w:val="auto"/>
        </w:rPr>
        <w:t>child-on-child abuse</w:t>
      </w:r>
      <w:r w:rsidRPr="006B26F1">
        <w:rPr>
          <w:rFonts w:ascii="Verdana" w:hAnsi="Verdana"/>
          <w:color w:val="auto"/>
        </w:rPr>
        <w:t xml:space="preserve"> </w:t>
      </w:r>
      <w:r>
        <w:rPr>
          <w:rFonts w:ascii="Verdana" w:hAnsi="Verdana"/>
          <w:color w:val="auto"/>
        </w:rPr>
        <w:t xml:space="preserve">including sexual violence and sexual harassment, </w:t>
      </w:r>
      <w:r w:rsidRPr="006B26F1">
        <w:rPr>
          <w:rFonts w:ascii="Verdana" w:hAnsi="Verdana"/>
          <w:color w:val="auto"/>
        </w:rPr>
        <w:t>is n</w:t>
      </w:r>
      <w:r>
        <w:rPr>
          <w:rFonts w:ascii="Verdana" w:hAnsi="Verdana"/>
          <w:color w:val="auto"/>
        </w:rPr>
        <w:t>ever</w:t>
      </w:r>
      <w:r w:rsidRPr="006B26F1">
        <w:rPr>
          <w:rFonts w:ascii="Verdana" w:hAnsi="Verdana"/>
          <w:color w:val="auto"/>
        </w:rPr>
        <w:t xml:space="preserve"> acceptable and that that we have a zero-tolerance approach.</w:t>
      </w:r>
    </w:p>
    <w:p w:rsidR="00F53265" w:rsidRPr="006B26F1" w:rsidRDefault="00F53265" w:rsidP="002C6067">
      <w:pPr>
        <w:pStyle w:val="Default"/>
        <w:numPr>
          <w:ilvl w:val="0"/>
          <w:numId w:val="32"/>
        </w:numPr>
        <w:rPr>
          <w:rFonts w:ascii="Verdana" w:hAnsi="Verdana"/>
          <w:color w:val="auto"/>
        </w:rPr>
      </w:pPr>
      <w:r w:rsidRPr="006B26F1">
        <w:rPr>
          <w:rFonts w:ascii="Verdana" w:hAnsi="Verdana"/>
          <w:color w:val="auto"/>
        </w:rPr>
        <w:t xml:space="preserve">Not dismissing </w:t>
      </w:r>
      <w:r>
        <w:rPr>
          <w:rFonts w:ascii="Verdana" w:hAnsi="Verdana"/>
          <w:color w:val="auto"/>
        </w:rPr>
        <w:t xml:space="preserve">this abuse </w:t>
      </w:r>
      <w:r w:rsidRPr="006B26F1">
        <w:rPr>
          <w:rFonts w:ascii="Verdana" w:hAnsi="Verdana"/>
          <w:color w:val="auto"/>
        </w:rPr>
        <w:t xml:space="preserve">as “banter”, “part of growing up”, “just having a laugh” or “boys being boys”; and </w:t>
      </w:r>
    </w:p>
    <w:p w:rsidR="00F53265" w:rsidRPr="006B26F1" w:rsidRDefault="00F53265" w:rsidP="002C6067">
      <w:pPr>
        <w:pStyle w:val="Default"/>
        <w:numPr>
          <w:ilvl w:val="0"/>
          <w:numId w:val="32"/>
        </w:numPr>
        <w:rPr>
          <w:rFonts w:ascii="Verdana" w:hAnsi="Verdana"/>
          <w:color w:val="auto"/>
        </w:rPr>
      </w:pPr>
      <w:r w:rsidRPr="006B26F1">
        <w:rPr>
          <w:rFonts w:ascii="Verdana" w:hAnsi="Verdana"/>
          <w:color w:val="auto"/>
        </w:rPr>
        <w:t xml:space="preserve">Challenging behaviours (potentially criminal in nature), such as physical and sexual assaults e.g. grabbing bottoms, breasts, and genitalia, flicking bras and the lifting up of skirts. </w:t>
      </w:r>
    </w:p>
    <w:p w:rsidR="00F53265" w:rsidRPr="006B26F1" w:rsidRDefault="00F53265" w:rsidP="00F53265">
      <w:pPr>
        <w:pStyle w:val="Default"/>
        <w:ind w:left="720"/>
        <w:rPr>
          <w:rFonts w:ascii="Verdana" w:hAnsi="Verdana"/>
          <w:color w:val="FF0000"/>
        </w:rPr>
      </w:pPr>
    </w:p>
    <w:p w:rsidR="00F53265" w:rsidRPr="006B26F1" w:rsidRDefault="00F53265" w:rsidP="00F53265">
      <w:pPr>
        <w:autoSpaceDE w:val="0"/>
        <w:autoSpaceDN w:val="0"/>
        <w:adjustRightInd w:val="0"/>
        <w:rPr>
          <w:rFonts w:ascii="Verdana" w:hAnsi="Verdana" w:cs="Arial"/>
        </w:rPr>
      </w:pPr>
      <w:r w:rsidRPr="006B26F1">
        <w:rPr>
          <w:rFonts w:ascii="Verdana" w:hAnsi="Verdana" w:cs="Arial"/>
          <w:b/>
          <w:bCs/>
        </w:rPr>
        <w:t>All</w:t>
      </w:r>
      <w:r w:rsidRPr="006B26F1">
        <w:rPr>
          <w:rFonts w:ascii="Verdana" w:hAnsi="Verdana" w:cs="Arial"/>
        </w:rPr>
        <w:t xml:space="preserve"> staff know that if we do not challenge and support our children that this will lead to a </w:t>
      </w:r>
      <w:r w:rsidRPr="006B26F1">
        <w:rPr>
          <w:rFonts w:ascii="Verdana" w:hAnsi="Verdana" w:cs="Arial"/>
          <w:b/>
          <w:bCs/>
        </w:rPr>
        <w:t>culture</w:t>
      </w:r>
      <w:r w:rsidRPr="006B26F1">
        <w:rPr>
          <w:rFonts w:ascii="Verdana" w:hAnsi="Verdana" w:cs="Arial"/>
        </w:rPr>
        <w:t xml:space="preserve"> of unacceptable behaviours, an unsafe environment for children and in worst case scenarios a culture that normalises abuse leading to children accepting it as normal and not coming forward to report it.</w:t>
      </w:r>
    </w:p>
    <w:p w:rsidR="00F53265" w:rsidRPr="006B26F1" w:rsidRDefault="00F53265" w:rsidP="00F53265">
      <w:pPr>
        <w:autoSpaceDE w:val="0"/>
        <w:autoSpaceDN w:val="0"/>
        <w:adjustRightInd w:val="0"/>
        <w:rPr>
          <w:rFonts w:ascii="Verdana" w:hAnsi="Verdana" w:cs="Arial"/>
        </w:rPr>
      </w:pPr>
    </w:p>
    <w:p w:rsidR="00F53265" w:rsidRPr="006B26F1" w:rsidRDefault="00F53265" w:rsidP="00F53265">
      <w:pPr>
        <w:autoSpaceDE w:val="0"/>
        <w:autoSpaceDN w:val="0"/>
        <w:adjustRightInd w:val="0"/>
        <w:rPr>
          <w:rFonts w:ascii="Verdana" w:hAnsi="Verdana" w:cs="Arial"/>
        </w:rPr>
      </w:pPr>
      <w:r w:rsidRPr="006B26F1">
        <w:rPr>
          <w:rFonts w:ascii="Verdana" w:hAnsi="Verdana" w:cs="Arial"/>
        </w:rPr>
        <w:t xml:space="preserve">We know that the initial response to a report from a child is vitally important. We do not want to miss that opportunity and so we reassure victims that their reports are being taken seriously and that they will be supported and kept safe. We never give victims the impression that they are creating a problem by reporting sexual violence or sexual harassment. We reassure victims that they should not feel ashamed for making a report. </w:t>
      </w:r>
    </w:p>
    <w:p w:rsidR="00F53265" w:rsidRPr="006B26F1" w:rsidRDefault="00F53265" w:rsidP="00F53265">
      <w:pPr>
        <w:pStyle w:val="Default"/>
        <w:rPr>
          <w:rFonts w:ascii="Verdana" w:hAnsi="Verdana"/>
          <w:color w:val="FF0000"/>
        </w:rPr>
      </w:pPr>
    </w:p>
    <w:p w:rsidR="00D94DCA" w:rsidRPr="00D74A9A" w:rsidRDefault="00F53265" w:rsidP="00D94DCA">
      <w:pPr>
        <w:rPr>
          <w:rFonts w:ascii="Verdana" w:hAnsi="Verdana" w:cs="Arial"/>
          <w:color w:val="000000"/>
        </w:rPr>
      </w:pPr>
      <w:r w:rsidRPr="006B26F1">
        <w:rPr>
          <w:rFonts w:ascii="Verdana" w:hAnsi="Verdana" w:cs="Arial"/>
          <w:color w:val="000000"/>
        </w:rPr>
        <w:t xml:space="preserve">We have well promoted and easily understood systems in place so that our children feel confident to knowing their concerns will be treated seriously. </w:t>
      </w:r>
      <w:r w:rsidR="00D94DCA">
        <w:rPr>
          <w:rFonts w:ascii="Verdana" w:hAnsi="Verdana" w:cs="Arial"/>
          <w:color w:val="000000"/>
        </w:rPr>
        <w:t>Students are regularly reminded how to raise concerns and all have at least one session a week one-to-one with a member of staff where concerns may be raised. They also have ample opportunities to raise concerns at other times. Any issues raised will be recorded on My Concern and discussed with a safeguarding lead.</w:t>
      </w:r>
    </w:p>
    <w:p w:rsidR="00F53265" w:rsidRPr="006B26F1" w:rsidRDefault="00F53265" w:rsidP="00F53265">
      <w:pPr>
        <w:rPr>
          <w:rFonts w:ascii="Verdana" w:hAnsi="Verdana" w:cs="Arial"/>
          <w:b/>
          <w:bCs/>
          <w:color w:val="FF0000"/>
        </w:rPr>
      </w:pPr>
    </w:p>
    <w:p w:rsidR="00F53265" w:rsidRPr="006B26F1" w:rsidRDefault="00F53265" w:rsidP="00F53265">
      <w:pPr>
        <w:rPr>
          <w:rFonts w:ascii="Verdana" w:hAnsi="Verdana" w:cs="Arial"/>
          <w:color w:val="FF0000"/>
        </w:rPr>
      </w:pPr>
    </w:p>
    <w:p w:rsidR="00F53265" w:rsidRDefault="00F53265" w:rsidP="00F53265">
      <w:pPr>
        <w:pStyle w:val="NoSpacing"/>
        <w:rPr>
          <w:rFonts w:ascii="Verdana" w:hAnsi="Verdana"/>
          <w:color w:val="FF0000"/>
        </w:rPr>
      </w:pPr>
      <w:r w:rsidRPr="009C6C81">
        <w:rPr>
          <w:rFonts w:ascii="Verdana" w:hAnsi="Verdana" w:cs="Arial"/>
          <w:b/>
          <w:bCs/>
        </w:rPr>
        <w:t xml:space="preserve">All </w:t>
      </w:r>
      <w:r w:rsidRPr="009C6C81">
        <w:rPr>
          <w:rFonts w:ascii="Verdana" w:hAnsi="Verdana" w:cs="Arial"/>
        </w:rPr>
        <w:t xml:space="preserve">victims are reassured that they are being taken seriously, </w:t>
      </w:r>
      <w:r w:rsidRPr="009C6C81">
        <w:rPr>
          <w:rFonts w:ascii="Verdana" w:hAnsi="Verdana"/>
        </w:rPr>
        <w:t xml:space="preserve">regardless of how long it has taken them to come forward, and that they will be supported and kept safe. Abuse that occurs online or outside of the school or college will not be downplayed and will be treated equally seriously. A victim should never be given the impression that they are creating a problem by reporting sexual violence or sexual harassment. Nor should a victim ever be made to feel ashamed for making a report. We will ensure that children know that the law is in place to protect them rather than </w:t>
      </w:r>
      <w:r w:rsidRPr="009C6C81">
        <w:rPr>
          <w:rFonts w:ascii="Verdana" w:hAnsi="Verdana"/>
        </w:rPr>
        <w:lastRenderedPageBreak/>
        <w:t>criminalise them, and we will be explained in such a way that avoids alarming or distressing them.</w:t>
      </w:r>
      <w:r>
        <w:rPr>
          <w:rFonts w:ascii="Verdana" w:hAnsi="Verdana"/>
          <w:color w:val="FF0000"/>
        </w:rPr>
        <w:t xml:space="preserve"> </w:t>
      </w:r>
    </w:p>
    <w:p w:rsidR="00F53265" w:rsidRDefault="00F53265" w:rsidP="00F53265">
      <w:pPr>
        <w:autoSpaceDE w:val="0"/>
        <w:autoSpaceDN w:val="0"/>
        <w:adjustRightInd w:val="0"/>
        <w:rPr>
          <w:rFonts w:ascii="Verdana" w:hAnsi="Verdana" w:cs="Arial"/>
        </w:rPr>
      </w:pPr>
    </w:p>
    <w:p w:rsidR="00F53265" w:rsidRDefault="00F53265" w:rsidP="00F53265">
      <w:pPr>
        <w:autoSpaceDE w:val="0"/>
        <w:autoSpaceDN w:val="0"/>
        <w:adjustRightInd w:val="0"/>
        <w:rPr>
          <w:rFonts w:ascii="Verdana" w:hAnsi="Verdana" w:cs="Arial"/>
        </w:rPr>
      </w:pPr>
      <w:r w:rsidRPr="006B26F1">
        <w:rPr>
          <w:rFonts w:ascii="Verdana" w:hAnsi="Verdana" w:cs="Arial"/>
        </w:rPr>
        <w:t>Staff are aware of the groups that are potentially more at risk as evidence shows that girls, children with SEND and LGBT children are at greater risk.</w:t>
      </w:r>
      <w:r w:rsidRPr="006B26F1">
        <w:rPr>
          <w:rFonts w:ascii="Verdana" w:hAnsi="Verdana"/>
        </w:rPr>
        <w:t xml:space="preserve"> </w:t>
      </w:r>
      <w:r w:rsidRPr="006B26F1">
        <w:rPr>
          <w:rFonts w:ascii="Verdana" w:hAnsi="Verdana" w:cs="Arial"/>
        </w:rPr>
        <w:t>The DfE states</w:t>
      </w:r>
      <w:r w:rsidR="0090510A">
        <w:rPr>
          <w:rFonts w:ascii="Verdana" w:hAnsi="Verdana" w:cs="Arial"/>
        </w:rPr>
        <w:t xml:space="preserve"> that child on child </w:t>
      </w:r>
      <w:r w:rsidRPr="006B26F1">
        <w:rPr>
          <w:rFonts w:ascii="Verdana" w:hAnsi="Verdana" w:cs="Arial"/>
        </w:rPr>
        <w:t>abuse should be taken as seriously as abuse by adults and should be subject to the same child protection procedures.</w:t>
      </w:r>
    </w:p>
    <w:p w:rsidR="00F53265" w:rsidRDefault="00F53265" w:rsidP="00F53265">
      <w:pPr>
        <w:autoSpaceDE w:val="0"/>
        <w:autoSpaceDN w:val="0"/>
        <w:adjustRightInd w:val="0"/>
        <w:rPr>
          <w:rFonts w:ascii="Verdana" w:hAnsi="Verdana" w:cs="Arial"/>
        </w:rPr>
      </w:pPr>
    </w:p>
    <w:p w:rsidR="00F53265" w:rsidRPr="006B26F1" w:rsidRDefault="00F53265" w:rsidP="00F53265">
      <w:pPr>
        <w:autoSpaceDE w:val="0"/>
        <w:autoSpaceDN w:val="0"/>
        <w:adjustRightInd w:val="0"/>
        <w:rPr>
          <w:rFonts w:ascii="Verdana" w:hAnsi="Verdana" w:cs="Arial"/>
        </w:rPr>
      </w:pPr>
      <w:r w:rsidRPr="006B26F1">
        <w:rPr>
          <w:rFonts w:ascii="Verdana" w:hAnsi="Verdana" w:cs="Arial"/>
        </w:rPr>
        <w:t xml:space="preserve">Victims of </w:t>
      </w:r>
      <w:r w:rsidR="00B339C4">
        <w:rPr>
          <w:rFonts w:ascii="Verdana" w:hAnsi="Verdana" w:cs="Arial"/>
        </w:rPr>
        <w:t>child</w:t>
      </w:r>
      <w:r w:rsidR="00677373">
        <w:rPr>
          <w:rFonts w:ascii="Verdana" w:hAnsi="Verdana" w:cs="Arial"/>
        </w:rPr>
        <w:t>-</w:t>
      </w:r>
      <w:r w:rsidR="00B339C4">
        <w:rPr>
          <w:rFonts w:ascii="Verdana" w:hAnsi="Verdana" w:cs="Arial"/>
        </w:rPr>
        <w:t>on-child</w:t>
      </w:r>
      <w:r w:rsidRPr="006B26F1">
        <w:rPr>
          <w:rFonts w:ascii="Verdana" w:hAnsi="Verdana" w:cs="Arial"/>
        </w:rPr>
        <w:t xml:space="preserve"> abuse will be supported by the school’s pastoral system and referred to specialist agencies if appropriate. Risk assessment and/or safety planning are an integral part of this support plan, particularly regarding the post incident management.</w:t>
      </w:r>
    </w:p>
    <w:p w:rsidR="00F53265" w:rsidRPr="006B26F1" w:rsidRDefault="00F53265" w:rsidP="00F53265">
      <w:pPr>
        <w:autoSpaceDE w:val="0"/>
        <w:autoSpaceDN w:val="0"/>
        <w:adjustRightInd w:val="0"/>
        <w:rPr>
          <w:rFonts w:ascii="Verdana" w:hAnsi="Verdana" w:cs="Arial"/>
        </w:rPr>
      </w:pPr>
    </w:p>
    <w:p w:rsidR="00F53265" w:rsidRPr="006B26F1" w:rsidRDefault="00F53265" w:rsidP="00F53265">
      <w:pPr>
        <w:autoSpaceDE w:val="0"/>
        <w:autoSpaceDN w:val="0"/>
        <w:adjustRightInd w:val="0"/>
        <w:rPr>
          <w:rFonts w:ascii="Verdana" w:hAnsi="Verdana" w:cs="Arial"/>
        </w:rPr>
      </w:pPr>
      <w:r w:rsidRPr="006B26F1">
        <w:rPr>
          <w:rFonts w:ascii="Verdana" w:hAnsi="Verdana" w:cs="Arial"/>
          <w:b/>
          <w:bCs/>
        </w:rPr>
        <w:t>All</w:t>
      </w:r>
      <w:r w:rsidRPr="006B26F1">
        <w:rPr>
          <w:rFonts w:ascii="Verdana" w:hAnsi="Verdana" w:cs="Arial"/>
        </w:rPr>
        <w:t xml:space="preserve"> staff understand, that even if there are no reports in our setting, this does not mean that it is not happening, it may be the case that it is just not being reported. As such it is important that if staff at </w:t>
      </w:r>
      <w:r w:rsidR="00D94DCA">
        <w:rPr>
          <w:rFonts w:ascii="Verdana" w:hAnsi="Verdana" w:cs="Arial"/>
          <w:bCs/>
        </w:rPr>
        <w:t>The Haven School</w:t>
      </w:r>
      <w:r w:rsidRPr="006B26F1">
        <w:rPr>
          <w:rFonts w:ascii="Verdana" w:hAnsi="Verdana" w:cs="Arial"/>
        </w:rPr>
        <w:t xml:space="preserve"> have any concerns regarding </w:t>
      </w:r>
      <w:r w:rsidR="00B339C4">
        <w:rPr>
          <w:rFonts w:ascii="Verdana" w:hAnsi="Verdana" w:cs="Arial"/>
        </w:rPr>
        <w:t>child-on-child</w:t>
      </w:r>
      <w:r w:rsidRPr="006B26F1">
        <w:rPr>
          <w:rFonts w:ascii="Verdana" w:hAnsi="Verdana" w:cs="Arial"/>
        </w:rPr>
        <w:t xml:space="preserve"> abuse, they speak to their Designated Safeguarding Lead (DSL) or deputy (DDSL). Our staff will not develop high thresholds before acting. </w:t>
      </w:r>
    </w:p>
    <w:p w:rsidR="00F53265" w:rsidRPr="006B26F1" w:rsidRDefault="00F53265" w:rsidP="00F53265">
      <w:pPr>
        <w:autoSpaceDE w:val="0"/>
        <w:autoSpaceDN w:val="0"/>
        <w:adjustRightInd w:val="0"/>
        <w:rPr>
          <w:rFonts w:ascii="Verdana" w:hAnsi="Verdana" w:cs="Arial"/>
        </w:rPr>
      </w:pPr>
    </w:p>
    <w:p w:rsidR="00F53265" w:rsidRPr="006B26F1" w:rsidRDefault="00F53265" w:rsidP="00F53265">
      <w:pPr>
        <w:autoSpaceDE w:val="0"/>
        <w:autoSpaceDN w:val="0"/>
        <w:adjustRightInd w:val="0"/>
        <w:rPr>
          <w:rFonts w:ascii="Verdana" w:hAnsi="Verdana" w:cs="Arial"/>
        </w:rPr>
      </w:pPr>
      <w:r>
        <w:rPr>
          <w:rFonts w:ascii="Verdana" w:hAnsi="Verdana" w:cs="Arial"/>
        </w:rPr>
        <w:t>Child</w:t>
      </w:r>
      <w:r w:rsidR="00B339C4">
        <w:rPr>
          <w:rFonts w:ascii="Verdana" w:hAnsi="Verdana" w:cs="Arial"/>
        </w:rPr>
        <w:t>-</w:t>
      </w:r>
      <w:r>
        <w:rPr>
          <w:rFonts w:ascii="Verdana" w:hAnsi="Verdana" w:cs="Arial"/>
        </w:rPr>
        <w:t>on</w:t>
      </w:r>
      <w:r w:rsidR="00B339C4">
        <w:rPr>
          <w:rFonts w:ascii="Verdana" w:hAnsi="Verdana" w:cs="Arial"/>
        </w:rPr>
        <w:t>-</w:t>
      </w:r>
      <w:r>
        <w:rPr>
          <w:rFonts w:ascii="Verdana" w:hAnsi="Verdana" w:cs="Arial"/>
        </w:rPr>
        <w:t>child</w:t>
      </w:r>
      <w:r w:rsidRPr="006B26F1">
        <w:rPr>
          <w:rFonts w:ascii="Verdana" w:hAnsi="Verdana" w:cs="Arial"/>
        </w:rPr>
        <w:t xml:space="preserve"> abuse is most likely to include, but may not be limited to: </w:t>
      </w:r>
    </w:p>
    <w:p w:rsidR="00F53265" w:rsidRPr="006B26F1" w:rsidRDefault="00F53265" w:rsidP="00F53265">
      <w:pPr>
        <w:autoSpaceDE w:val="0"/>
        <w:autoSpaceDN w:val="0"/>
        <w:adjustRightInd w:val="0"/>
        <w:rPr>
          <w:rFonts w:ascii="Verdana" w:hAnsi="Verdana" w:cs="Arial"/>
        </w:rPr>
      </w:pPr>
    </w:p>
    <w:p w:rsidR="00F53265" w:rsidRPr="006B26F1" w:rsidRDefault="00F53265" w:rsidP="002C6067">
      <w:pPr>
        <w:numPr>
          <w:ilvl w:val="0"/>
          <w:numId w:val="61"/>
        </w:numPr>
        <w:autoSpaceDE w:val="0"/>
        <w:autoSpaceDN w:val="0"/>
        <w:adjustRightInd w:val="0"/>
        <w:rPr>
          <w:rFonts w:ascii="Verdana" w:hAnsi="Verdana" w:cs="Arial"/>
        </w:rPr>
      </w:pPr>
      <w:r w:rsidRPr="006B26F1">
        <w:rPr>
          <w:rFonts w:ascii="Verdana" w:hAnsi="Verdana" w:cs="Arial"/>
        </w:rPr>
        <w:t>bullying (including cyberbullying, prejudice-based and discriminatory bullying).</w:t>
      </w:r>
    </w:p>
    <w:p w:rsidR="00F53265" w:rsidRPr="006B26F1" w:rsidRDefault="00F53265" w:rsidP="002C6067">
      <w:pPr>
        <w:numPr>
          <w:ilvl w:val="0"/>
          <w:numId w:val="61"/>
        </w:numPr>
        <w:autoSpaceDE w:val="0"/>
        <w:autoSpaceDN w:val="0"/>
        <w:adjustRightInd w:val="0"/>
        <w:rPr>
          <w:rFonts w:ascii="Verdana" w:hAnsi="Verdana" w:cs="Arial"/>
        </w:rPr>
      </w:pPr>
      <w:r w:rsidRPr="006B26F1">
        <w:rPr>
          <w:rFonts w:ascii="Verdana" w:hAnsi="Verdana" w:cs="Arial"/>
        </w:rPr>
        <w:t xml:space="preserve">abuse in intimate personal relationships between peers. </w:t>
      </w:r>
    </w:p>
    <w:p w:rsidR="00F53265" w:rsidRPr="006B26F1" w:rsidRDefault="00F53265" w:rsidP="002C6067">
      <w:pPr>
        <w:numPr>
          <w:ilvl w:val="0"/>
          <w:numId w:val="61"/>
        </w:numPr>
        <w:autoSpaceDE w:val="0"/>
        <w:autoSpaceDN w:val="0"/>
        <w:adjustRightInd w:val="0"/>
        <w:rPr>
          <w:rFonts w:ascii="Verdana" w:hAnsi="Verdana" w:cs="Arial"/>
        </w:rPr>
      </w:pPr>
      <w:r w:rsidRPr="006B26F1">
        <w:rPr>
          <w:rFonts w:ascii="Verdana" w:hAnsi="Verdana" w:cs="Arial"/>
        </w:rPr>
        <w:t xml:space="preserve">physical abuse such as hitting, kicking, shaking, biting, hair pulling, or otherwise causing physical harm (this may include an online element which facilitates, threatens and/or encourages physical abuse). </w:t>
      </w:r>
    </w:p>
    <w:p w:rsidR="00F53265" w:rsidRPr="006B26F1" w:rsidRDefault="00F53265" w:rsidP="002C6067">
      <w:pPr>
        <w:numPr>
          <w:ilvl w:val="0"/>
          <w:numId w:val="61"/>
        </w:numPr>
        <w:rPr>
          <w:rFonts w:ascii="Verdana" w:hAnsi="Verdana" w:cs="Arial"/>
        </w:rPr>
      </w:pPr>
      <w:r w:rsidRPr="006B26F1">
        <w:rPr>
          <w:rFonts w:ascii="Verdana" w:hAnsi="Verdana" w:cs="Arial"/>
        </w:rPr>
        <w:t>sexual violence such as rape, assault by penetration and sexual assault and may include an online element which facilitates, threatens and/or encourages sexual violence.</w:t>
      </w:r>
      <w:r w:rsidRPr="006B26F1">
        <w:rPr>
          <w:rFonts w:ascii="Verdana" w:hAnsi="Verdana" w:cs="Arial"/>
          <w:color w:val="FF0000"/>
        </w:rPr>
        <w:t xml:space="preserve"> </w:t>
      </w:r>
      <w:r w:rsidRPr="006B26F1">
        <w:rPr>
          <w:rFonts w:ascii="Verdana" w:hAnsi="Verdana" w:cs="Arial"/>
        </w:rPr>
        <w:t xml:space="preserve">Causing someone to engage in sexual activity without consent, such as forcing someone to strip, touch themselves sexually, or to engage in sexual activity with a third party. </w:t>
      </w:r>
    </w:p>
    <w:p w:rsidR="00F53265" w:rsidRPr="006B26F1" w:rsidRDefault="00F53265" w:rsidP="002C6067">
      <w:pPr>
        <w:numPr>
          <w:ilvl w:val="0"/>
          <w:numId w:val="43"/>
        </w:numPr>
        <w:autoSpaceDE w:val="0"/>
        <w:autoSpaceDN w:val="0"/>
        <w:adjustRightInd w:val="0"/>
        <w:rPr>
          <w:rFonts w:ascii="Verdana" w:hAnsi="Verdana"/>
          <w:color w:val="FF0000"/>
        </w:rPr>
      </w:pPr>
      <w:r w:rsidRPr="006B26F1">
        <w:rPr>
          <w:rFonts w:ascii="Verdana" w:hAnsi="Verdana" w:cs="Arial"/>
        </w:rPr>
        <w:t>sexual harassment such as sexual comments, remarks about clothes and/or appearance, jokes, taunting and online sexual harassment. This also includes the telling of sexual stories, making lewd comments and calling someone sexual names and physical behaviour, such as: deliberately brushing against someone, interfering with someone’s clothes, and displaying pictures, photos or drawings of a sexual nature; and online sexual harassmen</w:t>
      </w:r>
      <w:r w:rsidRPr="006B26F1">
        <w:rPr>
          <w:rFonts w:ascii="Verdana" w:hAnsi="Verdana" w:cs="Arial"/>
          <w:sz w:val="23"/>
          <w:szCs w:val="23"/>
        </w:rPr>
        <w:t>t.</w:t>
      </w:r>
      <w:r w:rsidRPr="006B26F1">
        <w:rPr>
          <w:rFonts w:ascii="Verdana" w:hAnsi="Verdana"/>
          <w:sz w:val="23"/>
          <w:szCs w:val="23"/>
        </w:rPr>
        <w:t xml:space="preserve"> </w:t>
      </w:r>
    </w:p>
    <w:p w:rsidR="00F53265" w:rsidRPr="006B26F1" w:rsidRDefault="00F53265" w:rsidP="002C6067">
      <w:pPr>
        <w:numPr>
          <w:ilvl w:val="0"/>
          <w:numId w:val="61"/>
        </w:numPr>
        <w:autoSpaceDE w:val="0"/>
        <w:autoSpaceDN w:val="0"/>
        <w:adjustRightInd w:val="0"/>
        <w:rPr>
          <w:rFonts w:ascii="Verdana" w:hAnsi="Verdana"/>
        </w:rPr>
      </w:pPr>
      <w:r w:rsidRPr="006B26F1">
        <w:rPr>
          <w:rFonts w:ascii="Verdana" w:hAnsi="Verdana" w:cs="Arial"/>
        </w:rPr>
        <w:t>causing someone to engage in sexual activity without consent, such as forcing someone to strip, touch themselves sexually, or to engage in sexual activity with a third party.</w:t>
      </w:r>
      <w:r w:rsidRPr="006B26F1">
        <w:rPr>
          <w:rFonts w:ascii="Verdana" w:hAnsi="Verdana"/>
        </w:rPr>
        <w:t xml:space="preserve"> </w:t>
      </w:r>
    </w:p>
    <w:p w:rsidR="00F53265" w:rsidRPr="006B26F1" w:rsidRDefault="00F53265" w:rsidP="002C6067">
      <w:pPr>
        <w:numPr>
          <w:ilvl w:val="0"/>
          <w:numId w:val="61"/>
        </w:numPr>
        <w:rPr>
          <w:rFonts w:ascii="Verdana" w:hAnsi="Verdana" w:cs="Arial"/>
        </w:rPr>
      </w:pPr>
      <w:r w:rsidRPr="006B26F1">
        <w:rPr>
          <w:rFonts w:ascii="Verdana" w:hAnsi="Verdana" w:cs="Arial"/>
        </w:rPr>
        <w:lastRenderedPageBreak/>
        <w:t>consensual and non-consensual sharing of nudes and semi-nude images and or videos (also known as sexting or youth produced sexual imagery)</w:t>
      </w:r>
      <w:r w:rsidRPr="006B26F1">
        <w:rPr>
          <w:rFonts w:ascii="Verdana" w:hAnsi="Verdana" w:cs="Arial"/>
          <w:color w:val="FF0000"/>
        </w:rPr>
        <w:t xml:space="preserve"> </w:t>
      </w:r>
      <w:r w:rsidRPr="006B26F1">
        <w:rPr>
          <w:rFonts w:ascii="Verdana" w:hAnsi="Verdana" w:cs="Arial"/>
        </w:rPr>
        <w:t>Consensual image sharing, especially between older children of the same age, may require a different response. It might not be abusive – but children still need to know it is illegal- whilst non-consensual is illegal and abusive.</w:t>
      </w:r>
      <w:r w:rsidRPr="006B26F1">
        <w:rPr>
          <w:rFonts w:ascii="Verdana" w:hAnsi="Verdana" w:cs="Arial"/>
          <w:color w:val="FF0000"/>
        </w:rPr>
        <w:t xml:space="preserve"> </w:t>
      </w:r>
    </w:p>
    <w:p w:rsidR="00F53265" w:rsidRPr="006B26F1" w:rsidRDefault="00F53265" w:rsidP="002C6067">
      <w:pPr>
        <w:numPr>
          <w:ilvl w:val="0"/>
          <w:numId w:val="61"/>
        </w:numPr>
        <w:autoSpaceDE w:val="0"/>
        <w:autoSpaceDN w:val="0"/>
        <w:adjustRightInd w:val="0"/>
        <w:rPr>
          <w:rFonts w:ascii="Verdana" w:hAnsi="Verdana" w:cs="Arial"/>
        </w:rPr>
      </w:pPr>
      <w:r w:rsidRPr="006B26F1">
        <w:rPr>
          <w:rFonts w:ascii="Verdana" w:hAnsi="Verdana" w:cs="Arial"/>
        </w:rPr>
        <w:t xml:space="preserve">upskirting, which typically involves taking a picture under a person’s clothing without their permission, with the intention of viewing their genitals or buttocks to obtain sexual gratification, or cause the victim humiliation, distress, or alarm; and </w:t>
      </w:r>
    </w:p>
    <w:p w:rsidR="00F53265" w:rsidRDefault="00F53265" w:rsidP="002C6067">
      <w:pPr>
        <w:numPr>
          <w:ilvl w:val="0"/>
          <w:numId w:val="61"/>
        </w:numPr>
        <w:autoSpaceDE w:val="0"/>
        <w:autoSpaceDN w:val="0"/>
        <w:adjustRightInd w:val="0"/>
        <w:rPr>
          <w:rFonts w:ascii="Verdana" w:hAnsi="Verdana" w:cs="Arial"/>
        </w:rPr>
      </w:pPr>
      <w:r w:rsidRPr="006B26F1">
        <w:rPr>
          <w:rFonts w:ascii="Verdana" w:hAnsi="Verdana" w:cs="Arial"/>
        </w:rPr>
        <w:t xml:space="preserve">initiation/hazing type violence and rituals (this could include activities involving harassment, abuse or humiliation used as a way of initiating a person into a group and may also include an online element). </w:t>
      </w:r>
    </w:p>
    <w:p w:rsidR="00F53265" w:rsidRDefault="00F53265" w:rsidP="00F53265">
      <w:pPr>
        <w:autoSpaceDE w:val="0"/>
        <w:autoSpaceDN w:val="0"/>
        <w:adjustRightInd w:val="0"/>
        <w:ind w:left="720"/>
        <w:rPr>
          <w:rFonts w:ascii="Verdana" w:hAnsi="Verdana" w:cs="Arial"/>
        </w:rPr>
      </w:pPr>
    </w:p>
    <w:p w:rsidR="00F53265" w:rsidRDefault="00F53265" w:rsidP="00F53265">
      <w:pPr>
        <w:pStyle w:val="NoSpacing"/>
        <w:rPr>
          <w:rFonts w:ascii="Verdana" w:hAnsi="Verdana"/>
          <w:color w:val="FF0000"/>
        </w:rPr>
      </w:pPr>
      <w:r w:rsidRPr="00B339C4">
        <w:rPr>
          <w:rFonts w:ascii="Verdana" w:hAnsi="Verdana"/>
          <w:b/>
          <w:bCs/>
        </w:rPr>
        <w:t xml:space="preserve">All </w:t>
      </w:r>
      <w:r w:rsidRPr="00892DF5">
        <w:rPr>
          <w:rFonts w:ascii="Verdana" w:hAnsi="Verdana"/>
        </w:rPr>
        <w:t>staff are aware of the importance of understanding intra familial harms and any necessary support for siblings following incidents.</w:t>
      </w:r>
      <w:r>
        <w:rPr>
          <w:rFonts w:ascii="Verdana" w:hAnsi="Verdana"/>
          <w:color w:val="FF0000"/>
        </w:rPr>
        <w:t xml:space="preserve"> </w:t>
      </w:r>
    </w:p>
    <w:p w:rsidR="00F53265" w:rsidRPr="006B26F1" w:rsidRDefault="00F53265" w:rsidP="00F53265">
      <w:pPr>
        <w:autoSpaceDE w:val="0"/>
        <w:autoSpaceDN w:val="0"/>
        <w:adjustRightInd w:val="0"/>
        <w:rPr>
          <w:rFonts w:ascii="Verdana" w:hAnsi="Verdana" w:cs="Arial"/>
        </w:rPr>
      </w:pPr>
    </w:p>
    <w:p w:rsidR="00F53265" w:rsidRPr="006B26F1" w:rsidRDefault="00F53265" w:rsidP="00F53265">
      <w:pPr>
        <w:autoSpaceDE w:val="0"/>
        <w:autoSpaceDN w:val="0"/>
        <w:adjustRightInd w:val="0"/>
        <w:rPr>
          <w:rFonts w:ascii="Verdana" w:hAnsi="Verdana" w:cs="Arial"/>
        </w:rPr>
      </w:pPr>
      <w:r w:rsidRPr="006B26F1">
        <w:rPr>
          <w:rFonts w:ascii="Verdana" w:hAnsi="Verdana" w:cs="Arial"/>
          <w:b/>
          <w:bCs/>
        </w:rPr>
        <w:t>All</w:t>
      </w:r>
      <w:r w:rsidRPr="006B26F1">
        <w:rPr>
          <w:rFonts w:ascii="Verdana" w:hAnsi="Verdana" w:cs="Arial"/>
        </w:rPr>
        <w:t xml:space="preserve"> staff </w:t>
      </w:r>
      <w:r w:rsidRPr="006B26F1">
        <w:rPr>
          <w:rFonts w:ascii="Verdana" w:hAnsi="Verdana" w:cs="Arial"/>
          <w:b/>
          <w:bCs/>
        </w:rPr>
        <w:t>are</w:t>
      </w:r>
      <w:r w:rsidRPr="006B26F1">
        <w:rPr>
          <w:rFonts w:ascii="Verdana" w:hAnsi="Verdana" w:cs="Arial"/>
        </w:rPr>
        <w:t xml:space="preserve"> clear as to the school’s or college’s policy and procedures with regards to </w:t>
      </w:r>
      <w:r>
        <w:rPr>
          <w:rFonts w:ascii="Verdana" w:hAnsi="Verdana" w:cs="Arial"/>
        </w:rPr>
        <w:t>child-on-child</w:t>
      </w:r>
      <w:r w:rsidRPr="006B26F1">
        <w:rPr>
          <w:rFonts w:ascii="Verdana" w:hAnsi="Verdana" w:cs="Arial"/>
        </w:rPr>
        <w:t xml:space="preserve"> abuse and the important role they play in preventing it and responding where they believe a child may be at risk from it.</w:t>
      </w:r>
    </w:p>
    <w:p w:rsidR="00F53265" w:rsidRPr="006B26F1" w:rsidRDefault="00F53265" w:rsidP="00F53265">
      <w:pPr>
        <w:autoSpaceDE w:val="0"/>
        <w:autoSpaceDN w:val="0"/>
        <w:adjustRightInd w:val="0"/>
        <w:rPr>
          <w:rFonts w:ascii="Verdana" w:hAnsi="Verdana" w:cs="Arial"/>
        </w:rPr>
      </w:pPr>
    </w:p>
    <w:p w:rsidR="00F53265" w:rsidRPr="006B26F1" w:rsidRDefault="00F53265" w:rsidP="00F53265">
      <w:pPr>
        <w:pStyle w:val="Default"/>
        <w:rPr>
          <w:rFonts w:ascii="Verdana" w:hAnsi="Verdana"/>
          <w:color w:val="auto"/>
        </w:rPr>
      </w:pPr>
      <w:r w:rsidRPr="006B26F1">
        <w:rPr>
          <w:rFonts w:ascii="Verdana" w:hAnsi="Verdana"/>
          <w:color w:val="auto"/>
        </w:rPr>
        <w:t>If staff have a concern about a child or a child makes a report to them, they will follow the</w:t>
      </w:r>
      <w:r w:rsidRPr="006B26F1">
        <w:rPr>
          <w:rFonts w:ascii="Verdana" w:hAnsi="Verdana"/>
          <w:b/>
          <w:bCs/>
          <w:color w:val="auto"/>
        </w:rPr>
        <w:t xml:space="preserve"> </w:t>
      </w:r>
      <w:r w:rsidRPr="006B26F1">
        <w:rPr>
          <w:rFonts w:ascii="Verdana" w:hAnsi="Verdana"/>
          <w:color w:val="auto"/>
        </w:rPr>
        <w:t>safeguarding referral process. As i</w:t>
      </w:r>
      <w:r>
        <w:rPr>
          <w:rFonts w:ascii="Verdana" w:hAnsi="Verdana"/>
          <w:color w:val="auto"/>
        </w:rPr>
        <w:t xml:space="preserve">n any case, </w:t>
      </w:r>
      <w:r w:rsidRPr="006B26F1">
        <w:rPr>
          <w:rFonts w:ascii="Verdana" w:hAnsi="Verdana"/>
          <w:color w:val="auto"/>
        </w:rPr>
        <w:t xml:space="preserve">if staff are in any doubt as to what to do, they should speak to the </w:t>
      </w:r>
      <w:r>
        <w:rPr>
          <w:rFonts w:ascii="Verdana" w:hAnsi="Verdana"/>
          <w:color w:val="auto"/>
        </w:rPr>
        <w:t>DSL/DDSL</w:t>
      </w:r>
      <w:r w:rsidRPr="006B26F1">
        <w:rPr>
          <w:rFonts w:ascii="Verdana" w:hAnsi="Verdana"/>
          <w:color w:val="auto"/>
        </w:rPr>
        <w:t xml:space="preserve">. </w:t>
      </w:r>
      <w:r>
        <w:rPr>
          <w:rFonts w:ascii="Verdana" w:hAnsi="Verdana"/>
          <w:color w:val="auto"/>
        </w:rPr>
        <w:t>Our</w:t>
      </w:r>
      <w:r w:rsidRPr="006B26F1">
        <w:rPr>
          <w:rFonts w:ascii="Verdana" w:hAnsi="Verdana"/>
          <w:color w:val="auto"/>
        </w:rPr>
        <w:t xml:space="preserve"> behaviour policy will support any sanctions.</w:t>
      </w:r>
    </w:p>
    <w:p w:rsidR="00F53265" w:rsidRDefault="00F53265" w:rsidP="00F53265">
      <w:pPr>
        <w:pStyle w:val="NormalWeb"/>
        <w:rPr>
          <w:rFonts w:ascii="Verdana" w:hAnsi="Verdana" w:cs="Arial"/>
          <w:lang w:val="en"/>
        </w:rPr>
      </w:pPr>
      <w:r w:rsidRPr="006B26F1">
        <w:rPr>
          <w:rFonts w:ascii="Verdana" w:hAnsi="Verdana" w:cs="Arial"/>
          <w:lang w:val="en"/>
        </w:rPr>
        <w:t>Guidance Documents:</w:t>
      </w:r>
    </w:p>
    <w:p w:rsidR="00312CF8" w:rsidRPr="00BD5086" w:rsidRDefault="00A21800" w:rsidP="00312CF8">
      <w:pPr>
        <w:pStyle w:val="NormalWeb"/>
        <w:numPr>
          <w:ilvl w:val="0"/>
          <w:numId w:val="71"/>
        </w:numPr>
        <w:spacing w:before="0" w:beforeAutospacing="0" w:after="0" w:afterAutospacing="0"/>
        <w:rPr>
          <w:rFonts w:ascii="Verdana" w:hAnsi="Verdana"/>
          <w:lang w:val="en"/>
        </w:rPr>
      </w:pPr>
      <w:hyperlink r:id="rId69" w:history="1">
        <w:r w:rsidR="00312CF8" w:rsidRPr="00BD5086">
          <w:rPr>
            <w:rFonts w:ascii="Verdana" w:hAnsi="Verdana"/>
            <w:color w:val="0000FF"/>
            <w:u w:val="single"/>
            <w:lang w:eastAsia="en-US"/>
          </w:rPr>
          <w:t>Disrespect NoBody campaign</w:t>
        </w:r>
      </w:hyperlink>
    </w:p>
    <w:p w:rsidR="00312CF8" w:rsidRPr="00BD5086" w:rsidRDefault="00A21800" w:rsidP="00312CF8">
      <w:pPr>
        <w:pStyle w:val="NormalWeb"/>
        <w:numPr>
          <w:ilvl w:val="0"/>
          <w:numId w:val="71"/>
        </w:numPr>
        <w:spacing w:before="0" w:beforeAutospacing="0" w:after="0" w:afterAutospacing="0"/>
        <w:rPr>
          <w:rFonts w:ascii="Verdana" w:hAnsi="Verdana"/>
          <w:lang w:val="en"/>
        </w:rPr>
      </w:pPr>
      <w:hyperlink r:id="rId70" w:history="1">
        <w:r w:rsidR="00312CF8" w:rsidRPr="00BD5086">
          <w:rPr>
            <w:rStyle w:val="Hyperlink"/>
            <w:rFonts w:ascii="Verdana" w:hAnsi="Verdana"/>
            <w:lang w:val="en"/>
          </w:rPr>
          <w:t>CEOP-Safety centre</w:t>
        </w:r>
      </w:hyperlink>
      <w:r w:rsidR="00312CF8" w:rsidRPr="00BD5086">
        <w:rPr>
          <w:rFonts w:ascii="Verdana" w:hAnsi="Verdana"/>
          <w:lang w:val="en"/>
        </w:rPr>
        <w:t xml:space="preserve"> </w:t>
      </w:r>
    </w:p>
    <w:p w:rsidR="00312CF8" w:rsidRPr="00BD5086" w:rsidRDefault="00A21800" w:rsidP="00312CF8">
      <w:pPr>
        <w:pStyle w:val="NormalWeb"/>
        <w:numPr>
          <w:ilvl w:val="0"/>
          <w:numId w:val="71"/>
        </w:numPr>
        <w:spacing w:before="0" w:beforeAutospacing="0" w:after="0" w:afterAutospacing="0"/>
        <w:rPr>
          <w:rFonts w:ascii="Verdana" w:hAnsi="Verdana"/>
          <w:lang w:val="en"/>
        </w:rPr>
      </w:pPr>
      <w:hyperlink r:id="rId71" w:history="1">
        <w:r w:rsidR="00312CF8" w:rsidRPr="00BD5086">
          <w:rPr>
            <w:rFonts w:ascii="Verdana" w:hAnsi="Verdana"/>
            <w:color w:val="0000FF"/>
            <w:u w:val="single"/>
            <w:lang w:eastAsia="en-US"/>
          </w:rPr>
          <w:t>UKCIS Guidance: Sharing Nudes and Semi-Nudes</w:t>
        </w:r>
      </w:hyperlink>
    </w:p>
    <w:p w:rsidR="00312CF8" w:rsidRPr="00BD5086" w:rsidRDefault="00A21800" w:rsidP="00312CF8">
      <w:pPr>
        <w:pStyle w:val="NormalWeb"/>
        <w:numPr>
          <w:ilvl w:val="0"/>
          <w:numId w:val="71"/>
        </w:numPr>
        <w:autoSpaceDE w:val="0"/>
        <w:autoSpaceDN w:val="0"/>
        <w:adjustRightInd w:val="0"/>
        <w:spacing w:before="0" w:beforeAutospacing="0" w:after="0" w:afterAutospacing="0"/>
        <w:rPr>
          <w:rFonts w:ascii="Verdana" w:hAnsi="Verdana"/>
          <w:color w:val="FF0000"/>
        </w:rPr>
      </w:pPr>
      <w:hyperlink r:id="rId72" w:history="1">
        <w:r w:rsidR="00312CF8">
          <w:rPr>
            <w:rFonts w:ascii="Verdana" w:hAnsi="Verdana"/>
            <w:color w:val="0000FF"/>
            <w:u w:val="single"/>
            <w:lang w:eastAsia="en-US"/>
          </w:rPr>
          <w:t xml:space="preserve">Review of sexual abuse in schools and colleges - GOV.UK </w:t>
        </w:r>
      </w:hyperlink>
    </w:p>
    <w:p w:rsidR="00312CF8" w:rsidRPr="00BD5086" w:rsidRDefault="00A21800" w:rsidP="00312CF8">
      <w:pPr>
        <w:pStyle w:val="NormalWeb"/>
        <w:numPr>
          <w:ilvl w:val="0"/>
          <w:numId w:val="71"/>
        </w:numPr>
        <w:autoSpaceDE w:val="0"/>
        <w:autoSpaceDN w:val="0"/>
        <w:adjustRightInd w:val="0"/>
        <w:spacing w:before="0" w:beforeAutospacing="0" w:after="0" w:afterAutospacing="0"/>
        <w:rPr>
          <w:rFonts w:ascii="Verdana" w:hAnsi="Verdana"/>
          <w:color w:val="FF0000"/>
        </w:rPr>
      </w:pPr>
      <w:hyperlink r:id="rId73" w:history="1">
        <w:r w:rsidR="00312CF8" w:rsidRPr="00BD5086">
          <w:rPr>
            <w:rFonts w:ascii="Verdana" w:hAnsi="Verdana"/>
            <w:color w:val="0000FF"/>
            <w:u w:val="single"/>
            <w:lang w:eastAsia="en-US"/>
          </w:rPr>
          <w:t>Searching, screening and confiscation in schools</w:t>
        </w:r>
      </w:hyperlink>
    </w:p>
    <w:p w:rsidR="00312CF8" w:rsidRPr="00BD5086" w:rsidRDefault="00A21800" w:rsidP="00312CF8">
      <w:pPr>
        <w:pStyle w:val="NormalWeb"/>
        <w:numPr>
          <w:ilvl w:val="0"/>
          <w:numId w:val="71"/>
        </w:numPr>
        <w:autoSpaceDE w:val="0"/>
        <w:autoSpaceDN w:val="0"/>
        <w:adjustRightInd w:val="0"/>
        <w:spacing w:before="0" w:beforeAutospacing="0" w:after="0" w:afterAutospacing="0"/>
        <w:rPr>
          <w:rFonts w:ascii="Verdana" w:hAnsi="Verdana"/>
          <w:color w:val="FF0000"/>
        </w:rPr>
      </w:pPr>
      <w:hyperlink r:id="rId74" w:history="1">
        <w:r w:rsidR="00312CF8">
          <w:rPr>
            <w:rFonts w:ascii="Verdana" w:hAnsi="Verdana"/>
            <w:color w:val="0000FF"/>
            <w:u w:val="single"/>
            <w:lang w:eastAsia="en-US"/>
          </w:rPr>
          <w:t xml:space="preserve">Sharing nudes and semi-nudes: advice for education settings </w:t>
        </w:r>
      </w:hyperlink>
      <w:r w:rsidR="00312CF8" w:rsidRPr="00BD5086">
        <w:rPr>
          <w:rFonts w:ascii="Verdana" w:hAnsi="Verdana"/>
          <w:lang w:eastAsia="en-US"/>
        </w:rPr>
        <w:t xml:space="preserve"> </w:t>
      </w:r>
    </w:p>
    <w:p w:rsidR="00312CF8" w:rsidRPr="00BD5086" w:rsidRDefault="00A21800" w:rsidP="00312CF8">
      <w:pPr>
        <w:pStyle w:val="NormalWeb"/>
        <w:numPr>
          <w:ilvl w:val="0"/>
          <w:numId w:val="71"/>
        </w:numPr>
        <w:autoSpaceDE w:val="0"/>
        <w:autoSpaceDN w:val="0"/>
        <w:adjustRightInd w:val="0"/>
        <w:spacing w:before="0" w:beforeAutospacing="0" w:after="0" w:afterAutospacing="0"/>
        <w:rPr>
          <w:rFonts w:ascii="Verdana" w:hAnsi="Verdana"/>
          <w:color w:val="FF0000"/>
        </w:rPr>
      </w:pPr>
      <w:hyperlink r:id="rId75" w:history="1">
        <w:r w:rsidR="00312CF8">
          <w:rPr>
            <w:rFonts w:ascii="Verdana" w:hAnsi="Verdana"/>
            <w:color w:val="0000FF"/>
            <w:u w:val="single"/>
            <w:lang w:eastAsia="en-US"/>
          </w:rPr>
          <w:t>Undressed (lgfl)</w:t>
        </w:r>
      </w:hyperlink>
      <w:r w:rsidR="00312CF8" w:rsidRPr="00BD5086">
        <w:rPr>
          <w:rFonts w:ascii="Verdana" w:hAnsi="Verdana"/>
          <w:lang w:eastAsia="en-US"/>
        </w:rPr>
        <w:t xml:space="preserve"> </w:t>
      </w:r>
    </w:p>
    <w:p w:rsidR="00312CF8" w:rsidRPr="006B26F1" w:rsidRDefault="00312CF8" w:rsidP="00F53265">
      <w:pPr>
        <w:pStyle w:val="NormalWeb"/>
        <w:rPr>
          <w:rFonts w:ascii="Verdana" w:hAnsi="Verdana" w:cs="Arial"/>
          <w:lang w:val="en"/>
        </w:rPr>
      </w:pPr>
    </w:p>
    <w:p w:rsidR="003777E7" w:rsidRPr="003777E7" w:rsidRDefault="003777E7" w:rsidP="003777E7">
      <w:pPr>
        <w:pStyle w:val="NormalWeb"/>
        <w:autoSpaceDE w:val="0"/>
        <w:autoSpaceDN w:val="0"/>
        <w:adjustRightInd w:val="0"/>
        <w:spacing w:before="0" w:beforeAutospacing="0" w:after="0" w:afterAutospacing="0"/>
        <w:ind w:left="1077"/>
        <w:rPr>
          <w:rFonts w:ascii="Verdana" w:hAnsi="Verdana"/>
          <w:color w:val="FF0000"/>
        </w:rPr>
      </w:pPr>
    </w:p>
    <w:p w:rsidR="00F53265" w:rsidRPr="00B9590C" w:rsidRDefault="00F53265" w:rsidP="00F53265">
      <w:pPr>
        <w:pStyle w:val="NoSpacing"/>
        <w:rPr>
          <w:rFonts w:ascii="Verdana" w:eastAsia="Calibri" w:hAnsi="Verdana" w:cs="Arial"/>
          <w:b/>
          <w:color w:val="000000"/>
        </w:rPr>
      </w:pPr>
      <w:r w:rsidRPr="00B9590C">
        <w:rPr>
          <w:rFonts w:ascii="Verdana" w:eastAsia="Calibri" w:hAnsi="Verdana" w:cs="Arial"/>
          <w:b/>
          <w:color w:val="000000"/>
        </w:rPr>
        <w:t>Children Missing Education</w:t>
      </w:r>
    </w:p>
    <w:p w:rsidR="00F53265" w:rsidRPr="00B9590C" w:rsidRDefault="00F53265" w:rsidP="00F53265">
      <w:pPr>
        <w:pStyle w:val="NoSpacing"/>
        <w:rPr>
          <w:rFonts w:ascii="Verdana" w:eastAsia="Calibri" w:hAnsi="Verdana" w:cs="Arial"/>
          <w:color w:val="000000"/>
        </w:rPr>
      </w:pPr>
      <w:r w:rsidRPr="00B9590C">
        <w:rPr>
          <w:rFonts w:ascii="Verdana" w:eastAsia="Calibri" w:hAnsi="Verdana" w:cs="Arial"/>
          <w:color w:val="000000"/>
        </w:rPr>
        <w:t xml:space="preserve"> </w:t>
      </w:r>
    </w:p>
    <w:p w:rsidR="005F7824" w:rsidRDefault="00F53265" w:rsidP="005F7824">
      <w:pPr>
        <w:pStyle w:val="NoSpacing"/>
        <w:rPr>
          <w:rFonts w:ascii="Verdana" w:eastAsia="Calibri" w:hAnsi="Verdana" w:cs="Arial"/>
          <w:color w:val="000000"/>
        </w:rPr>
      </w:pPr>
      <w:r w:rsidRPr="00BB04C1">
        <w:rPr>
          <w:rFonts w:ascii="Verdana" w:hAnsi="Verdana" w:cs="Arial"/>
          <w:b/>
          <w:bCs/>
        </w:rPr>
        <w:t>All</w:t>
      </w:r>
      <w:r w:rsidRPr="00B9590C">
        <w:rPr>
          <w:rFonts w:ascii="Verdana" w:hAnsi="Verdana" w:cs="Arial"/>
        </w:rPr>
        <w:t xml:space="preserve"> professionals working with children, as well as the wider community can help by remaining vigilant to children’s safety. The law states every child should be receiving an education, and we stand a better chance of ensuring a child’s safety if we know where and how they are receiving this.</w:t>
      </w:r>
      <w:r w:rsidRPr="00B9590C">
        <w:rPr>
          <w:rStyle w:val="Emphasis"/>
          <w:rFonts w:ascii="Verdana" w:hAnsi="Verdana" w:cs="Arial"/>
          <w:bCs/>
          <w:i w:val="0"/>
        </w:rPr>
        <w:t xml:space="preserve"> The Education and Inspections Act 2006 places a duty on local </w:t>
      </w:r>
      <w:r w:rsidRPr="00B9590C">
        <w:rPr>
          <w:rStyle w:val="Emphasis"/>
          <w:rFonts w:ascii="Verdana" w:hAnsi="Verdana" w:cs="Arial"/>
          <w:bCs/>
          <w:i w:val="0"/>
        </w:rPr>
        <w:lastRenderedPageBreak/>
        <w:t xml:space="preserve">authorities in England and Wales to make arrangements to identify children and young people of compulsory school age missing education in their area; we work closely to ensure we put appropriate safeguarding responses in place for children who go missing from education. </w:t>
      </w:r>
      <w:r w:rsidR="005F7824">
        <w:rPr>
          <w:rStyle w:val="Emphasis"/>
          <w:rFonts w:ascii="Verdana" w:hAnsi="Verdana" w:cs="Arial"/>
          <w:bCs/>
          <w:i w:val="0"/>
        </w:rPr>
        <w:t xml:space="preserve"> </w:t>
      </w:r>
      <w:hyperlink r:id="rId76" w:history="1">
        <w:r w:rsidR="005F7824" w:rsidRPr="00D74A9A">
          <w:rPr>
            <w:rStyle w:val="Hyperlink"/>
            <w:rFonts w:ascii="Verdana" w:eastAsia="Calibri" w:hAnsi="Verdana" w:cs="Arial"/>
          </w:rPr>
          <w:t>policies</w:t>
        </w:r>
      </w:hyperlink>
    </w:p>
    <w:p w:rsidR="00F53265" w:rsidRPr="00B9590C" w:rsidRDefault="00F53265" w:rsidP="00F53265">
      <w:pPr>
        <w:pStyle w:val="NoSpacing"/>
        <w:rPr>
          <w:rStyle w:val="Emphasis"/>
          <w:rFonts w:ascii="Verdana" w:hAnsi="Verdana" w:cs="Arial"/>
          <w:bCs/>
          <w:i w:val="0"/>
        </w:rPr>
      </w:pPr>
    </w:p>
    <w:p w:rsidR="00F53265" w:rsidRDefault="00F53265" w:rsidP="00F53265">
      <w:pPr>
        <w:pStyle w:val="NoSpacing"/>
        <w:rPr>
          <w:rFonts w:ascii="Arial" w:eastAsia="Calibri" w:hAnsi="Arial" w:cs="Arial"/>
          <w:b/>
          <w:lang w:eastAsia="en-GB"/>
        </w:rPr>
      </w:pPr>
    </w:p>
    <w:p w:rsidR="00F53265" w:rsidRPr="006B26F1" w:rsidRDefault="00F53265" w:rsidP="00F53265">
      <w:pPr>
        <w:rPr>
          <w:rFonts w:ascii="Verdana" w:eastAsia="Arial" w:hAnsi="Verdana" w:cs="Arial"/>
          <w:lang w:eastAsia="en-GB"/>
        </w:rPr>
      </w:pPr>
      <w:r w:rsidRPr="006B26F1">
        <w:rPr>
          <w:rFonts w:ascii="Verdana" w:hAnsi="Verdana" w:cs="Arial"/>
          <w:lang w:eastAsia="en-GB"/>
        </w:rPr>
        <w:t xml:space="preserve">A child </w:t>
      </w:r>
      <w:r w:rsidRPr="006B26F1">
        <w:rPr>
          <w:rFonts w:ascii="Verdana" w:eastAsia="Arial" w:hAnsi="Verdana" w:cs="Arial"/>
          <w:spacing w:val="1"/>
          <w:lang w:eastAsia="en-GB"/>
        </w:rPr>
        <w:t>g</w:t>
      </w:r>
      <w:r w:rsidRPr="006B26F1">
        <w:rPr>
          <w:rFonts w:ascii="Verdana" w:eastAsia="Arial" w:hAnsi="Verdana" w:cs="Arial"/>
          <w:lang w:eastAsia="en-GB"/>
        </w:rPr>
        <w:t>o</w:t>
      </w:r>
      <w:r w:rsidRPr="006B26F1">
        <w:rPr>
          <w:rFonts w:ascii="Verdana" w:eastAsia="Arial" w:hAnsi="Verdana" w:cs="Arial"/>
          <w:spacing w:val="-1"/>
          <w:lang w:eastAsia="en-GB"/>
        </w:rPr>
        <w:t>i</w:t>
      </w:r>
      <w:r w:rsidRPr="006B26F1">
        <w:rPr>
          <w:rFonts w:ascii="Verdana" w:eastAsia="Arial" w:hAnsi="Verdana" w:cs="Arial"/>
          <w:lang w:eastAsia="en-GB"/>
        </w:rPr>
        <w:t>ng</w:t>
      </w:r>
      <w:r w:rsidRPr="006B26F1">
        <w:rPr>
          <w:rFonts w:ascii="Verdana" w:eastAsia="Arial" w:hAnsi="Verdana" w:cs="Arial"/>
          <w:spacing w:val="-2"/>
          <w:lang w:eastAsia="en-GB"/>
        </w:rPr>
        <w:t xml:space="preserve"> </w:t>
      </w:r>
      <w:r w:rsidRPr="006B26F1">
        <w:rPr>
          <w:rFonts w:ascii="Verdana" w:eastAsia="Arial" w:hAnsi="Verdana" w:cs="Arial"/>
          <w:lang w:eastAsia="en-GB"/>
        </w:rPr>
        <w:t>miss</w:t>
      </w:r>
      <w:r w:rsidRPr="006B26F1">
        <w:rPr>
          <w:rFonts w:ascii="Verdana" w:eastAsia="Arial" w:hAnsi="Verdana" w:cs="Arial"/>
          <w:spacing w:val="-1"/>
          <w:lang w:eastAsia="en-GB"/>
        </w:rPr>
        <w:t>i</w:t>
      </w:r>
      <w:r w:rsidRPr="006B26F1">
        <w:rPr>
          <w:rFonts w:ascii="Verdana" w:eastAsia="Arial" w:hAnsi="Verdana" w:cs="Arial"/>
          <w:lang w:eastAsia="en-GB"/>
        </w:rPr>
        <w:t>ng,</w:t>
      </w:r>
      <w:r w:rsidRPr="006B26F1">
        <w:rPr>
          <w:rFonts w:ascii="Verdana" w:eastAsia="Arial" w:hAnsi="Verdana" w:cs="Arial"/>
          <w:spacing w:val="1"/>
          <w:lang w:eastAsia="en-GB"/>
        </w:rPr>
        <w:t xml:space="preserve"> </w:t>
      </w:r>
      <w:r w:rsidRPr="006B26F1">
        <w:rPr>
          <w:rFonts w:ascii="Verdana" w:eastAsia="Arial" w:hAnsi="Verdana" w:cs="Arial"/>
          <w:lang w:eastAsia="en-GB"/>
        </w:rPr>
        <w:t>par</w:t>
      </w:r>
      <w:r w:rsidRPr="006B26F1">
        <w:rPr>
          <w:rFonts w:ascii="Verdana" w:eastAsia="Arial" w:hAnsi="Verdana" w:cs="Arial"/>
          <w:spacing w:val="1"/>
          <w:lang w:eastAsia="en-GB"/>
        </w:rPr>
        <w:t>t</w:t>
      </w:r>
      <w:r w:rsidRPr="006B26F1">
        <w:rPr>
          <w:rFonts w:ascii="Verdana" w:eastAsia="Arial" w:hAnsi="Verdana" w:cs="Arial"/>
          <w:spacing w:val="-1"/>
          <w:lang w:eastAsia="en-GB"/>
        </w:rPr>
        <w:t>i</w:t>
      </w:r>
      <w:r w:rsidRPr="006B26F1">
        <w:rPr>
          <w:rFonts w:ascii="Verdana" w:eastAsia="Arial" w:hAnsi="Verdana" w:cs="Arial"/>
          <w:lang w:eastAsia="en-GB"/>
        </w:rPr>
        <w:t>cu</w:t>
      </w:r>
      <w:r w:rsidRPr="006B26F1">
        <w:rPr>
          <w:rFonts w:ascii="Verdana" w:eastAsia="Arial" w:hAnsi="Verdana" w:cs="Arial"/>
          <w:spacing w:val="1"/>
          <w:lang w:eastAsia="en-GB"/>
        </w:rPr>
        <w:t>l</w:t>
      </w:r>
      <w:r w:rsidRPr="006B26F1">
        <w:rPr>
          <w:rFonts w:ascii="Verdana" w:eastAsia="Arial" w:hAnsi="Verdana" w:cs="Arial"/>
          <w:lang w:eastAsia="en-GB"/>
        </w:rPr>
        <w:t>ar</w:t>
      </w:r>
      <w:r w:rsidRPr="006B26F1">
        <w:rPr>
          <w:rFonts w:ascii="Verdana" w:eastAsia="Arial" w:hAnsi="Verdana" w:cs="Arial"/>
          <w:spacing w:val="-1"/>
          <w:lang w:eastAsia="en-GB"/>
        </w:rPr>
        <w:t>l</w:t>
      </w:r>
      <w:r w:rsidRPr="006B26F1">
        <w:rPr>
          <w:rFonts w:ascii="Verdana" w:eastAsia="Arial" w:hAnsi="Verdana" w:cs="Arial"/>
          <w:lang w:eastAsia="en-GB"/>
        </w:rPr>
        <w:t>y</w:t>
      </w:r>
      <w:r w:rsidRPr="006B26F1">
        <w:rPr>
          <w:rFonts w:ascii="Verdana" w:eastAsia="Arial" w:hAnsi="Verdana" w:cs="Arial"/>
          <w:spacing w:val="-1"/>
          <w:lang w:eastAsia="en-GB"/>
        </w:rPr>
        <w:t xml:space="preserve"> </w:t>
      </w:r>
      <w:r w:rsidRPr="006B26F1">
        <w:rPr>
          <w:rFonts w:ascii="Verdana" w:eastAsia="Arial" w:hAnsi="Verdana" w:cs="Arial"/>
          <w:lang w:eastAsia="en-GB"/>
        </w:rPr>
        <w:t>repeated</w:t>
      </w:r>
      <w:r w:rsidRPr="006B26F1">
        <w:rPr>
          <w:rFonts w:ascii="Verdana" w:eastAsia="Arial" w:hAnsi="Verdana" w:cs="Arial"/>
          <w:spacing w:val="-1"/>
          <w:lang w:eastAsia="en-GB"/>
        </w:rPr>
        <w:t>l</w:t>
      </w:r>
      <w:r w:rsidRPr="006B26F1">
        <w:rPr>
          <w:rFonts w:ascii="Verdana" w:eastAsia="Arial" w:hAnsi="Verdana" w:cs="Arial"/>
          <w:lang w:eastAsia="en-GB"/>
        </w:rPr>
        <w:t>y, can be a v</w:t>
      </w:r>
      <w:r w:rsidRPr="006B26F1">
        <w:rPr>
          <w:rFonts w:ascii="Verdana" w:eastAsia="Arial" w:hAnsi="Verdana" w:cs="Arial"/>
          <w:spacing w:val="-1"/>
          <w:lang w:eastAsia="en-GB"/>
        </w:rPr>
        <w:t>i</w:t>
      </w:r>
      <w:r w:rsidRPr="006B26F1">
        <w:rPr>
          <w:rFonts w:ascii="Verdana" w:eastAsia="Arial" w:hAnsi="Verdana" w:cs="Arial"/>
          <w:spacing w:val="1"/>
          <w:lang w:eastAsia="en-GB"/>
        </w:rPr>
        <w:t>t</w:t>
      </w:r>
      <w:r w:rsidRPr="006B26F1">
        <w:rPr>
          <w:rFonts w:ascii="Verdana" w:eastAsia="Arial" w:hAnsi="Verdana" w:cs="Arial"/>
          <w:lang w:eastAsia="en-GB"/>
        </w:rPr>
        <w:t>al</w:t>
      </w:r>
      <w:r w:rsidRPr="006B26F1">
        <w:rPr>
          <w:rFonts w:ascii="Verdana" w:eastAsia="Arial" w:hAnsi="Verdana" w:cs="Arial"/>
          <w:spacing w:val="-2"/>
          <w:lang w:eastAsia="en-GB"/>
        </w:rPr>
        <w:t xml:space="preserve"> </w:t>
      </w:r>
      <w:r w:rsidRPr="006B26F1">
        <w:rPr>
          <w:rFonts w:ascii="Verdana" w:eastAsia="Arial" w:hAnsi="Verdana" w:cs="Arial"/>
          <w:spacing w:val="-1"/>
          <w:lang w:eastAsia="en-GB"/>
        </w:rPr>
        <w:t>w</w:t>
      </w:r>
      <w:r w:rsidRPr="006B26F1">
        <w:rPr>
          <w:rFonts w:ascii="Verdana" w:eastAsia="Arial" w:hAnsi="Verdana" w:cs="Arial"/>
          <w:lang w:eastAsia="en-GB"/>
        </w:rPr>
        <w:t>arn</w:t>
      </w:r>
      <w:r w:rsidRPr="006B26F1">
        <w:rPr>
          <w:rFonts w:ascii="Verdana" w:eastAsia="Arial" w:hAnsi="Verdana" w:cs="Arial"/>
          <w:spacing w:val="-1"/>
          <w:lang w:eastAsia="en-GB"/>
        </w:rPr>
        <w:t>i</w:t>
      </w:r>
      <w:r w:rsidRPr="006B26F1">
        <w:rPr>
          <w:rFonts w:ascii="Verdana" w:eastAsia="Arial" w:hAnsi="Verdana" w:cs="Arial"/>
          <w:lang w:eastAsia="en-GB"/>
        </w:rPr>
        <w:t>ng s</w:t>
      </w:r>
      <w:r w:rsidRPr="006B26F1">
        <w:rPr>
          <w:rFonts w:ascii="Verdana" w:eastAsia="Arial" w:hAnsi="Verdana" w:cs="Arial"/>
          <w:spacing w:val="1"/>
          <w:lang w:eastAsia="en-GB"/>
        </w:rPr>
        <w:t>i</w:t>
      </w:r>
      <w:r w:rsidRPr="006B26F1">
        <w:rPr>
          <w:rFonts w:ascii="Verdana" w:eastAsia="Arial" w:hAnsi="Verdana" w:cs="Arial"/>
          <w:lang w:eastAsia="en-GB"/>
        </w:rPr>
        <w:t>gn of</w:t>
      </w:r>
      <w:r w:rsidRPr="006B26F1">
        <w:rPr>
          <w:rFonts w:ascii="Verdana" w:eastAsia="Arial" w:hAnsi="Verdana" w:cs="Arial"/>
          <w:spacing w:val="-1"/>
          <w:lang w:eastAsia="en-GB"/>
        </w:rPr>
        <w:t xml:space="preserve"> </w:t>
      </w:r>
      <w:r w:rsidRPr="006B26F1">
        <w:rPr>
          <w:rFonts w:ascii="Verdana" w:eastAsia="Arial" w:hAnsi="Verdana" w:cs="Arial"/>
          <w:lang w:eastAsia="en-GB"/>
        </w:rPr>
        <w:t>a range of</w:t>
      </w:r>
      <w:r w:rsidRPr="006B26F1">
        <w:rPr>
          <w:rFonts w:ascii="Verdana" w:eastAsia="Arial" w:hAnsi="Verdana" w:cs="Arial"/>
          <w:spacing w:val="-1"/>
          <w:lang w:eastAsia="en-GB"/>
        </w:rPr>
        <w:t xml:space="preserve"> </w:t>
      </w:r>
      <w:r w:rsidRPr="006B26F1">
        <w:rPr>
          <w:rFonts w:ascii="Verdana" w:eastAsia="Arial" w:hAnsi="Verdana" w:cs="Arial"/>
          <w:lang w:eastAsia="en-GB"/>
        </w:rPr>
        <w:t>safeguard</w:t>
      </w:r>
      <w:r w:rsidRPr="006B26F1">
        <w:rPr>
          <w:rFonts w:ascii="Verdana" w:eastAsia="Arial" w:hAnsi="Verdana" w:cs="Arial"/>
          <w:spacing w:val="-1"/>
          <w:lang w:eastAsia="en-GB"/>
        </w:rPr>
        <w:t>i</w:t>
      </w:r>
      <w:r w:rsidRPr="006B26F1">
        <w:rPr>
          <w:rFonts w:ascii="Verdana" w:eastAsia="Arial" w:hAnsi="Verdana" w:cs="Arial"/>
          <w:lang w:eastAsia="en-GB"/>
        </w:rPr>
        <w:t>ng</w:t>
      </w:r>
      <w:r w:rsidRPr="006B26F1">
        <w:rPr>
          <w:rFonts w:ascii="Verdana" w:eastAsia="Arial" w:hAnsi="Verdana" w:cs="Arial"/>
          <w:spacing w:val="-1"/>
          <w:lang w:eastAsia="en-GB"/>
        </w:rPr>
        <w:t xml:space="preserve"> </w:t>
      </w:r>
      <w:r w:rsidRPr="006B26F1">
        <w:rPr>
          <w:rFonts w:ascii="Verdana" w:eastAsia="Arial" w:hAnsi="Verdana" w:cs="Arial"/>
          <w:lang w:eastAsia="en-GB"/>
        </w:rPr>
        <w:t>r</w:t>
      </w:r>
      <w:r w:rsidRPr="006B26F1">
        <w:rPr>
          <w:rFonts w:ascii="Verdana" w:eastAsia="Arial" w:hAnsi="Verdana" w:cs="Arial"/>
          <w:spacing w:val="-1"/>
          <w:lang w:eastAsia="en-GB"/>
        </w:rPr>
        <w:t>i</w:t>
      </w:r>
      <w:r w:rsidRPr="006B26F1">
        <w:rPr>
          <w:rFonts w:ascii="Verdana" w:eastAsia="Arial" w:hAnsi="Verdana" w:cs="Arial"/>
          <w:lang w:eastAsia="en-GB"/>
        </w:rPr>
        <w:t>sks, inc</w:t>
      </w:r>
      <w:r w:rsidRPr="006B26F1">
        <w:rPr>
          <w:rFonts w:ascii="Verdana" w:eastAsia="Arial" w:hAnsi="Verdana" w:cs="Arial"/>
          <w:spacing w:val="-1"/>
          <w:lang w:eastAsia="en-GB"/>
        </w:rPr>
        <w:t>l</w:t>
      </w:r>
      <w:r w:rsidRPr="006B26F1">
        <w:rPr>
          <w:rFonts w:ascii="Verdana" w:eastAsia="Arial" w:hAnsi="Verdana" w:cs="Arial"/>
          <w:lang w:eastAsia="en-GB"/>
        </w:rPr>
        <w:t>ud</w:t>
      </w:r>
      <w:r w:rsidRPr="006B26F1">
        <w:rPr>
          <w:rFonts w:ascii="Verdana" w:eastAsia="Arial" w:hAnsi="Verdana" w:cs="Arial"/>
          <w:spacing w:val="-1"/>
          <w:lang w:eastAsia="en-GB"/>
        </w:rPr>
        <w:t>i</w:t>
      </w:r>
      <w:r w:rsidRPr="006B26F1">
        <w:rPr>
          <w:rFonts w:ascii="Verdana" w:eastAsia="Arial" w:hAnsi="Verdana" w:cs="Arial"/>
          <w:lang w:eastAsia="en-GB"/>
        </w:rPr>
        <w:t>ng abu</w:t>
      </w:r>
      <w:r w:rsidRPr="006B26F1">
        <w:rPr>
          <w:rFonts w:ascii="Verdana" w:eastAsia="Arial" w:hAnsi="Verdana" w:cs="Arial"/>
          <w:spacing w:val="1"/>
          <w:lang w:eastAsia="en-GB"/>
        </w:rPr>
        <w:t>s</w:t>
      </w:r>
      <w:r w:rsidRPr="006B26F1">
        <w:rPr>
          <w:rFonts w:ascii="Verdana" w:eastAsia="Arial" w:hAnsi="Verdana" w:cs="Arial"/>
          <w:lang w:eastAsia="en-GB"/>
        </w:rPr>
        <w:t>e</w:t>
      </w:r>
      <w:r w:rsidRPr="006B26F1">
        <w:rPr>
          <w:rFonts w:ascii="Verdana" w:eastAsia="Arial" w:hAnsi="Verdana" w:cs="Arial"/>
          <w:spacing w:val="1"/>
          <w:lang w:eastAsia="en-GB"/>
        </w:rPr>
        <w:t xml:space="preserve"> </w:t>
      </w:r>
      <w:r w:rsidRPr="006B26F1">
        <w:rPr>
          <w:rFonts w:ascii="Verdana" w:eastAsia="Arial" w:hAnsi="Verdana" w:cs="Arial"/>
          <w:lang w:eastAsia="en-GB"/>
        </w:rPr>
        <w:t>and neg</w:t>
      </w:r>
      <w:r w:rsidRPr="006B26F1">
        <w:rPr>
          <w:rFonts w:ascii="Verdana" w:eastAsia="Arial" w:hAnsi="Verdana" w:cs="Arial"/>
          <w:spacing w:val="-1"/>
          <w:lang w:eastAsia="en-GB"/>
        </w:rPr>
        <w:t>l</w:t>
      </w:r>
      <w:r w:rsidRPr="006B26F1">
        <w:rPr>
          <w:rFonts w:ascii="Verdana" w:eastAsia="Arial" w:hAnsi="Verdana" w:cs="Arial"/>
          <w:spacing w:val="1"/>
          <w:lang w:eastAsia="en-GB"/>
        </w:rPr>
        <w:t>e</w:t>
      </w:r>
      <w:r w:rsidRPr="006B26F1">
        <w:rPr>
          <w:rFonts w:ascii="Verdana" w:eastAsia="Arial" w:hAnsi="Verdana" w:cs="Arial"/>
          <w:lang w:eastAsia="en-GB"/>
        </w:rPr>
        <w:t>c</w:t>
      </w:r>
      <w:r w:rsidRPr="006B26F1">
        <w:rPr>
          <w:rFonts w:ascii="Verdana" w:eastAsia="Arial" w:hAnsi="Verdana" w:cs="Arial"/>
          <w:spacing w:val="1"/>
          <w:lang w:eastAsia="en-GB"/>
        </w:rPr>
        <w:t>t</w:t>
      </w:r>
      <w:r w:rsidRPr="006B26F1">
        <w:rPr>
          <w:rFonts w:ascii="Verdana" w:eastAsia="Arial" w:hAnsi="Verdana" w:cs="Arial"/>
          <w:lang w:eastAsia="en-GB"/>
        </w:rPr>
        <w:t xml:space="preserve">, </w:t>
      </w:r>
      <w:r w:rsidRPr="006B26F1">
        <w:rPr>
          <w:rFonts w:ascii="Verdana" w:eastAsia="Arial" w:hAnsi="Verdana" w:cs="Arial"/>
          <w:spacing w:val="-1"/>
          <w:lang w:eastAsia="en-GB"/>
        </w:rPr>
        <w:t>w</w:t>
      </w:r>
      <w:r w:rsidRPr="006B26F1">
        <w:rPr>
          <w:rFonts w:ascii="Verdana" w:eastAsia="Arial" w:hAnsi="Verdana" w:cs="Arial"/>
          <w:lang w:eastAsia="en-GB"/>
        </w:rPr>
        <w:t>h</w:t>
      </w:r>
      <w:r w:rsidRPr="006B26F1">
        <w:rPr>
          <w:rFonts w:ascii="Verdana" w:eastAsia="Arial" w:hAnsi="Verdana" w:cs="Arial"/>
          <w:spacing w:val="-1"/>
          <w:lang w:eastAsia="en-GB"/>
        </w:rPr>
        <w:t>i</w:t>
      </w:r>
      <w:r w:rsidRPr="006B26F1">
        <w:rPr>
          <w:rFonts w:ascii="Verdana" w:eastAsia="Arial" w:hAnsi="Verdana" w:cs="Arial"/>
          <w:lang w:eastAsia="en-GB"/>
        </w:rPr>
        <w:t xml:space="preserve">ch </w:t>
      </w:r>
      <w:r w:rsidRPr="006B26F1">
        <w:rPr>
          <w:rFonts w:ascii="Verdana" w:eastAsia="Arial" w:hAnsi="Verdana" w:cs="Arial"/>
          <w:spacing w:val="-1"/>
          <w:lang w:eastAsia="en-GB"/>
        </w:rPr>
        <w:t>m</w:t>
      </w:r>
      <w:r w:rsidRPr="006B26F1">
        <w:rPr>
          <w:rFonts w:ascii="Verdana" w:eastAsia="Arial" w:hAnsi="Verdana" w:cs="Arial"/>
          <w:lang w:eastAsia="en-GB"/>
        </w:rPr>
        <w:t>ay incl</w:t>
      </w:r>
      <w:r w:rsidRPr="006B26F1">
        <w:rPr>
          <w:rFonts w:ascii="Verdana" w:eastAsia="Arial" w:hAnsi="Verdana" w:cs="Arial"/>
          <w:spacing w:val="1"/>
          <w:lang w:eastAsia="en-GB"/>
        </w:rPr>
        <w:t>u</w:t>
      </w:r>
      <w:r w:rsidRPr="006B26F1">
        <w:rPr>
          <w:rFonts w:ascii="Verdana" w:eastAsia="Arial" w:hAnsi="Verdana" w:cs="Arial"/>
          <w:lang w:eastAsia="en-GB"/>
        </w:rPr>
        <w:t>de s</w:t>
      </w:r>
      <w:r w:rsidRPr="006B26F1">
        <w:rPr>
          <w:rFonts w:ascii="Verdana" w:eastAsia="Arial" w:hAnsi="Verdana" w:cs="Arial"/>
          <w:spacing w:val="1"/>
          <w:lang w:eastAsia="en-GB"/>
        </w:rPr>
        <w:t>e</w:t>
      </w:r>
      <w:r w:rsidRPr="006B26F1">
        <w:rPr>
          <w:rFonts w:ascii="Verdana" w:eastAsia="Arial" w:hAnsi="Verdana" w:cs="Arial"/>
          <w:lang w:eastAsia="en-GB"/>
        </w:rPr>
        <w:t>xual abuse</w:t>
      </w:r>
      <w:r w:rsidRPr="006B26F1">
        <w:rPr>
          <w:rFonts w:ascii="Verdana" w:eastAsia="Arial" w:hAnsi="Verdana" w:cs="Arial"/>
          <w:spacing w:val="1"/>
          <w:lang w:eastAsia="en-GB"/>
        </w:rPr>
        <w:t xml:space="preserve"> </w:t>
      </w:r>
      <w:r w:rsidRPr="006B26F1">
        <w:rPr>
          <w:rFonts w:ascii="Verdana" w:eastAsia="Arial" w:hAnsi="Verdana" w:cs="Arial"/>
          <w:lang w:eastAsia="en-GB"/>
        </w:rPr>
        <w:t>or</w:t>
      </w:r>
      <w:r w:rsidRPr="006B26F1">
        <w:rPr>
          <w:rFonts w:ascii="Verdana" w:eastAsia="Arial" w:hAnsi="Verdana" w:cs="Arial"/>
          <w:spacing w:val="1"/>
          <w:lang w:eastAsia="en-GB"/>
        </w:rPr>
        <w:t xml:space="preserve"> </w:t>
      </w:r>
      <w:r w:rsidRPr="006B26F1">
        <w:rPr>
          <w:rFonts w:ascii="Verdana" w:eastAsia="Arial" w:hAnsi="Verdana" w:cs="Arial"/>
          <w:lang w:eastAsia="en-GB"/>
        </w:rPr>
        <w:t>e</w:t>
      </w:r>
      <w:r w:rsidRPr="006B26F1">
        <w:rPr>
          <w:rFonts w:ascii="Verdana" w:eastAsia="Arial" w:hAnsi="Verdana" w:cs="Arial"/>
          <w:spacing w:val="-1"/>
          <w:lang w:eastAsia="en-GB"/>
        </w:rPr>
        <w:t>x</w:t>
      </w:r>
      <w:r w:rsidRPr="006B26F1">
        <w:rPr>
          <w:rFonts w:ascii="Verdana" w:eastAsia="Arial" w:hAnsi="Verdana" w:cs="Arial"/>
          <w:lang w:eastAsia="en-GB"/>
        </w:rPr>
        <w:t>p</w:t>
      </w:r>
      <w:r w:rsidRPr="006B26F1">
        <w:rPr>
          <w:rFonts w:ascii="Verdana" w:eastAsia="Arial" w:hAnsi="Verdana" w:cs="Arial"/>
          <w:spacing w:val="-1"/>
          <w:lang w:eastAsia="en-GB"/>
        </w:rPr>
        <w:t>l</w:t>
      </w:r>
      <w:r w:rsidRPr="006B26F1">
        <w:rPr>
          <w:rFonts w:ascii="Verdana" w:eastAsia="Arial" w:hAnsi="Verdana" w:cs="Arial"/>
          <w:spacing w:val="1"/>
          <w:lang w:eastAsia="en-GB"/>
        </w:rPr>
        <w:t>o</w:t>
      </w:r>
      <w:r w:rsidRPr="006B26F1">
        <w:rPr>
          <w:rFonts w:ascii="Verdana" w:eastAsia="Arial" w:hAnsi="Verdana" w:cs="Arial"/>
          <w:spacing w:val="-1"/>
          <w:lang w:eastAsia="en-GB"/>
        </w:rPr>
        <w:t>i</w:t>
      </w:r>
      <w:r w:rsidRPr="006B26F1">
        <w:rPr>
          <w:rFonts w:ascii="Verdana" w:eastAsia="Arial" w:hAnsi="Verdana" w:cs="Arial"/>
          <w:spacing w:val="1"/>
          <w:lang w:eastAsia="en-GB"/>
        </w:rPr>
        <w:t>t</w:t>
      </w:r>
      <w:r w:rsidRPr="006B26F1">
        <w:rPr>
          <w:rFonts w:ascii="Verdana" w:eastAsia="Arial" w:hAnsi="Verdana" w:cs="Arial"/>
          <w:lang w:eastAsia="en-GB"/>
        </w:rPr>
        <w:t>a</w:t>
      </w:r>
      <w:r w:rsidRPr="006B26F1">
        <w:rPr>
          <w:rFonts w:ascii="Verdana" w:eastAsia="Arial" w:hAnsi="Verdana" w:cs="Arial"/>
          <w:spacing w:val="1"/>
          <w:lang w:eastAsia="en-GB"/>
        </w:rPr>
        <w:t>ti</w:t>
      </w:r>
      <w:r w:rsidRPr="006B26F1">
        <w:rPr>
          <w:rFonts w:ascii="Verdana" w:eastAsia="Arial" w:hAnsi="Verdana" w:cs="Arial"/>
          <w:lang w:eastAsia="en-GB"/>
        </w:rPr>
        <w:t>on;</w:t>
      </w:r>
      <w:r w:rsidRPr="006B26F1">
        <w:rPr>
          <w:rFonts w:ascii="Verdana" w:eastAsia="Arial" w:hAnsi="Verdana" w:cs="Arial"/>
          <w:spacing w:val="-2"/>
          <w:lang w:eastAsia="en-GB"/>
        </w:rPr>
        <w:t xml:space="preserve"> </w:t>
      </w:r>
      <w:r w:rsidRPr="006B26F1">
        <w:rPr>
          <w:rFonts w:ascii="Verdana" w:eastAsia="Arial" w:hAnsi="Verdana" w:cs="Arial"/>
          <w:lang w:eastAsia="en-GB"/>
        </w:rPr>
        <w:t>ch</w:t>
      </w:r>
      <w:r w:rsidRPr="006B26F1">
        <w:rPr>
          <w:rFonts w:ascii="Verdana" w:eastAsia="Arial" w:hAnsi="Verdana" w:cs="Arial"/>
          <w:spacing w:val="-1"/>
          <w:lang w:eastAsia="en-GB"/>
        </w:rPr>
        <w:t>il</w:t>
      </w:r>
      <w:r w:rsidRPr="006B26F1">
        <w:rPr>
          <w:rFonts w:ascii="Verdana" w:eastAsia="Arial" w:hAnsi="Verdana" w:cs="Arial"/>
          <w:lang w:eastAsia="en-GB"/>
        </w:rPr>
        <w:t>d crim</w:t>
      </w:r>
      <w:r w:rsidRPr="006B26F1">
        <w:rPr>
          <w:rFonts w:ascii="Verdana" w:eastAsia="Arial" w:hAnsi="Verdana" w:cs="Arial"/>
          <w:spacing w:val="-1"/>
          <w:lang w:eastAsia="en-GB"/>
        </w:rPr>
        <w:t>i</w:t>
      </w:r>
      <w:r w:rsidRPr="006B26F1">
        <w:rPr>
          <w:rFonts w:ascii="Verdana" w:eastAsia="Arial" w:hAnsi="Verdana" w:cs="Arial"/>
          <w:lang w:eastAsia="en-GB"/>
        </w:rPr>
        <w:t xml:space="preserve">nal </w:t>
      </w:r>
      <w:r w:rsidRPr="006B26F1">
        <w:rPr>
          <w:rFonts w:ascii="Verdana" w:eastAsia="Arial" w:hAnsi="Verdana" w:cs="Arial"/>
          <w:spacing w:val="1"/>
          <w:lang w:eastAsia="en-GB"/>
        </w:rPr>
        <w:t>e</w:t>
      </w:r>
      <w:r w:rsidRPr="006B26F1">
        <w:rPr>
          <w:rFonts w:ascii="Verdana" w:eastAsia="Arial" w:hAnsi="Verdana" w:cs="Arial"/>
          <w:spacing w:val="-1"/>
          <w:lang w:eastAsia="en-GB"/>
        </w:rPr>
        <w:t>x</w:t>
      </w:r>
      <w:r w:rsidRPr="006B26F1">
        <w:rPr>
          <w:rFonts w:ascii="Verdana" w:eastAsia="Arial" w:hAnsi="Verdana" w:cs="Arial"/>
          <w:lang w:eastAsia="en-GB"/>
        </w:rPr>
        <w:t>p</w:t>
      </w:r>
      <w:r w:rsidRPr="006B26F1">
        <w:rPr>
          <w:rFonts w:ascii="Verdana" w:eastAsia="Arial" w:hAnsi="Verdana" w:cs="Arial"/>
          <w:spacing w:val="1"/>
          <w:lang w:eastAsia="en-GB"/>
        </w:rPr>
        <w:t>lo</w:t>
      </w:r>
      <w:r w:rsidRPr="006B26F1">
        <w:rPr>
          <w:rFonts w:ascii="Verdana" w:eastAsia="Arial" w:hAnsi="Verdana" w:cs="Arial"/>
          <w:spacing w:val="-1"/>
          <w:lang w:eastAsia="en-GB"/>
        </w:rPr>
        <w:t>i</w:t>
      </w:r>
      <w:r w:rsidRPr="006B26F1">
        <w:rPr>
          <w:rFonts w:ascii="Verdana" w:eastAsia="Arial" w:hAnsi="Verdana" w:cs="Arial"/>
          <w:spacing w:val="1"/>
          <w:lang w:eastAsia="en-GB"/>
        </w:rPr>
        <w:t>t</w:t>
      </w:r>
      <w:r w:rsidRPr="006B26F1">
        <w:rPr>
          <w:rFonts w:ascii="Verdana" w:eastAsia="Arial" w:hAnsi="Verdana" w:cs="Arial"/>
          <w:lang w:eastAsia="en-GB"/>
        </w:rPr>
        <w:t>a</w:t>
      </w:r>
      <w:r w:rsidRPr="006B26F1">
        <w:rPr>
          <w:rFonts w:ascii="Verdana" w:eastAsia="Arial" w:hAnsi="Verdana" w:cs="Arial"/>
          <w:spacing w:val="1"/>
          <w:lang w:eastAsia="en-GB"/>
        </w:rPr>
        <w:t>t</w:t>
      </w:r>
      <w:r w:rsidRPr="006B26F1">
        <w:rPr>
          <w:rFonts w:ascii="Verdana" w:eastAsia="Arial" w:hAnsi="Verdana" w:cs="Arial"/>
          <w:spacing w:val="-1"/>
          <w:lang w:eastAsia="en-GB"/>
        </w:rPr>
        <w:t>i</w:t>
      </w:r>
      <w:r w:rsidRPr="006B26F1">
        <w:rPr>
          <w:rFonts w:ascii="Verdana" w:eastAsia="Arial" w:hAnsi="Verdana" w:cs="Arial"/>
          <w:lang w:eastAsia="en-GB"/>
        </w:rPr>
        <w:t>on;</w:t>
      </w:r>
      <w:r w:rsidRPr="006B26F1">
        <w:rPr>
          <w:rFonts w:ascii="Verdana" w:eastAsia="Arial" w:hAnsi="Verdana" w:cs="Arial"/>
          <w:spacing w:val="-2"/>
          <w:lang w:eastAsia="en-GB"/>
        </w:rPr>
        <w:t xml:space="preserve"> </w:t>
      </w:r>
      <w:r w:rsidRPr="006B26F1">
        <w:rPr>
          <w:rFonts w:ascii="Verdana" w:eastAsia="Arial" w:hAnsi="Verdana" w:cs="Arial"/>
          <w:lang w:eastAsia="en-GB"/>
        </w:rPr>
        <w:t>mental hea</w:t>
      </w:r>
      <w:r w:rsidRPr="006B26F1">
        <w:rPr>
          <w:rFonts w:ascii="Verdana" w:eastAsia="Arial" w:hAnsi="Verdana" w:cs="Arial"/>
          <w:spacing w:val="-1"/>
          <w:lang w:eastAsia="en-GB"/>
        </w:rPr>
        <w:t>l</w:t>
      </w:r>
      <w:r w:rsidRPr="006B26F1">
        <w:rPr>
          <w:rFonts w:ascii="Verdana" w:eastAsia="Arial" w:hAnsi="Verdana" w:cs="Arial"/>
          <w:spacing w:val="1"/>
          <w:lang w:eastAsia="en-GB"/>
        </w:rPr>
        <w:t>t</w:t>
      </w:r>
      <w:r w:rsidRPr="006B26F1">
        <w:rPr>
          <w:rFonts w:ascii="Verdana" w:eastAsia="Arial" w:hAnsi="Verdana" w:cs="Arial"/>
          <w:lang w:eastAsia="en-GB"/>
        </w:rPr>
        <w:t>h</w:t>
      </w:r>
      <w:r w:rsidRPr="006B26F1">
        <w:rPr>
          <w:rFonts w:ascii="Verdana" w:eastAsia="Arial" w:hAnsi="Verdana" w:cs="Arial"/>
          <w:spacing w:val="-1"/>
          <w:lang w:eastAsia="en-GB"/>
        </w:rPr>
        <w:t xml:space="preserve"> </w:t>
      </w:r>
      <w:r w:rsidRPr="006B26F1">
        <w:rPr>
          <w:rFonts w:ascii="Verdana" w:eastAsia="Arial" w:hAnsi="Verdana" w:cs="Arial"/>
          <w:lang w:eastAsia="en-GB"/>
        </w:rPr>
        <w:t>pro</w:t>
      </w:r>
      <w:r w:rsidRPr="006B26F1">
        <w:rPr>
          <w:rFonts w:ascii="Verdana" w:eastAsia="Arial" w:hAnsi="Verdana" w:cs="Arial"/>
          <w:spacing w:val="1"/>
          <w:lang w:eastAsia="en-GB"/>
        </w:rPr>
        <w:t>b</w:t>
      </w:r>
      <w:r w:rsidRPr="006B26F1">
        <w:rPr>
          <w:rFonts w:ascii="Verdana" w:eastAsia="Arial" w:hAnsi="Verdana" w:cs="Arial"/>
          <w:spacing w:val="-1"/>
          <w:lang w:eastAsia="en-GB"/>
        </w:rPr>
        <w:t>l</w:t>
      </w:r>
      <w:r w:rsidRPr="006B26F1">
        <w:rPr>
          <w:rFonts w:ascii="Verdana" w:eastAsia="Arial" w:hAnsi="Verdana" w:cs="Arial"/>
          <w:lang w:eastAsia="en-GB"/>
        </w:rPr>
        <w:t>ems; subs</w:t>
      </w:r>
      <w:r w:rsidRPr="006B26F1">
        <w:rPr>
          <w:rFonts w:ascii="Verdana" w:eastAsia="Arial" w:hAnsi="Verdana" w:cs="Arial"/>
          <w:spacing w:val="-1"/>
          <w:lang w:eastAsia="en-GB"/>
        </w:rPr>
        <w:t>t</w:t>
      </w:r>
      <w:r w:rsidRPr="006B26F1">
        <w:rPr>
          <w:rFonts w:ascii="Verdana" w:eastAsia="Arial" w:hAnsi="Verdana" w:cs="Arial"/>
          <w:lang w:eastAsia="en-GB"/>
        </w:rPr>
        <w:t>ance</w:t>
      </w:r>
      <w:r w:rsidRPr="006B26F1">
        <w:rPr>
          <w:rFonts w:ascii="Verdana" w:eastAsia="Arial" w:hAnsi="Verdana" w:cs="Arial"/>
          <w:spacing w:val="-1"/>
          <w:lang w:eastAsia="en-GB"/>
        </w:rPr>
        <w:t xml:space="preserve"> </w:t>
      </w:r>
      <w:r w:rsidRPr="006B26F1">
        <w:rPr>
          <w:rFonts w:ascii="Verdana" w:eastAsia="Arial" w:hAnsi="Verdana" w:cs="Arial"/>
          <w:lang w:eastAsia="en-GB"/>
        </w:rPr>
        <w:t>abu</w:t>
      </w:r>
      <w:r w:rsidRPr="006B26F1">
        <w:rPr>
          <w:rFonts w:ascii="Verdana" w:eastAsia="Arial" w:hAnsi="Verdana" w:cs="Arial"/>
          <w:spacing w:val="1"/>
          <w:lang w:eastAsia="en-GB"/>
        </w:rPr>
        <w:t>s</w:t>
      </w:r>
      <w:r w:rsidRPr="006B26F1">
        <w:rPr>
          <w:rFonts w:ascii="Verdana" w:eastAsia="Arial" w:hAnsi="Verdana" w:cs="Arial"/>
          <w:lang w:eastAsia="en-GB"/>
        </w:rPr>
        <w:t>e and other</w:t>
      </w:r>
      <w:r w:rsidRPr="006B26F1">
        <w:rPr>
          <w:rFonts w:ascii="Verdana" w:eastAsia="Arial" w:hAnsi="Verdana" w:cs="Arial"/>
          <w:spacing w:val="-1"/>
          <w:lang w:eastAsia="en-GB"/>
        </w:rPr>
        <w:t xml:space="preserve"> i</w:t>
      </w:r>
      <w:r w:rsidRPr="006B26F1">
        <w:rPr>
          <w:rFonts w:ascii="Verdana" w:eastAsia="Arial" w:hAnsi="Verdana" w:cs="Arial"/>
          <w:lang w:eastAsia="en-GB"/>
        </w:rPr>
        <w:t>ssues. Early</w:t>
      </w:r>
      <w:r w:rsidRPr="006B26F1">
        <w:rPr>
          <w:rFonts w:ascii="Verdana" w:eastAsia="Arial" w:hAnsi="Verdana" w:cs="Arial"/>
          <w:spacing w:val="-2"/>
          <w:lang w:eastAsia="en-GB"/>
        </w:rPr>
        <w:t xml:space="preserve"> </w:t>
      </w:r>
      <w:r w:rsidRPr="006B26F1">
        <w:rPr>
          <w:rFonts w:ascii="Verdana" w:eastAsia="Arial" w:hAnsi="Verdana" w:cs="Arial"/>
          <w:spacing w:val="-1"/>
          <w:lang w:eastAsia="en-GB"/>
        </w:rPr>
        <w:t>i</w:t>
      </w:r>
      <w:r w:rsidRPr="006B26F1">
        <w:rPr>
          <w:rFonts w:ascii="Verdana" w:eastAsia="Arial" w:hAnsi="Verdana" w:cs="Arial"/>
          <w:lang w:eastAsia="en-GB"/>
        </w:rPr>
        <w:t>ntervent</w:t>
      </w:r>
      <w:r w:rsidRPr="006B26F1">
        <w:rPr>
          <w:rFonts w:ascii="Verdana" w:eastAsia="Arial" w:hAnsi="Verdana" w:cs="Arial"/>
          <w:spacing w:val="-1"/>
          <w:lang w:eastAsia="en-GB"/>
        </w:rPr>
        <w:t>i</w:t>
      </w:r>
      <w:r w:rsidRPr="006B26F1">
        <w:rPr>
          <w:rFonts w:ascii="Verdana" w:eastAsia="Arial" w:hAnsi="Verdana" w:cs="Arial"/>
          <w:lang w:eastAsia="en-GB"/>
        </w:rPr>
        <w:t>on</w:t>
      </w:r>
      <w:r w:rsidRPr="006B26F1">
        <w:rPr>
          <w:rFonts w:ascii="Verdana" w:eastAsia="Arial" w:hAnsi="Verdana" w:cs="Arial"/>
          <w:spacing w:val="-2"/>
          <w:lang w:eastAsia="en-GB"/>
        </w:rPr>
        <w:t xml:space="preserve"> </w:t>
      </w:r>
      <w:r w:rsidRPr="006B26F1">
        <w:rPr>
          <w:rFonts w:ascii="Verdana" w:eastAsia="Arial" w:hAnsi="Verdana" w:cs="Arial"/>
          <w:lang w:eastAsia="en-GB"/>
        </w:rPr>
        <w:t xml:space="preserve">is necessary </w:t>
      </w:r>
      <w:r w:rsidRPr="006B26F1">
        <w:rPr>
          <w:rFonts w:ascii="Verdana" w:eastAsia="Arial" w:hAnsi="Verdana" w:cs="Arial"/>
          <w:spacing w:val="1"/>
          <w:lang w:eastAsia="en-GB"/>
        </w:rPr>
        <w:t>t</w:t>
      </w:r>
      <w:r w:rsidRPr="006B26F1">
        <w:rPr>
          <w:rFonts w:ascii="Verdana" w:eastAsia="Arial" w:hAnsi="Verdana" w:cs="Arial"/>
          <w:lang w:eastAsia="en-GB"/>
        </w:rPr>
        <w:t>o</w:t>
      </w:r>
      <w:r w:rsidRPr="006B26F1">
        <w:rPr>
          <w:rFonts w:ascii="Verdana" w:eastAsia="Arial" w:hAnsi="Verdana" w:cs="Arial"/>
          <w:spacing w:val="-1"/>
          <w:lang w:eastAsia="en-GB"/>
        </w:rPr>
        <w:t xml:space="preserve"> i</w:t>
      </w:r>
      <w:r w:rsidRPr="006B26F1">
        <w:rPr>
          <w:rFonts w:ascii="Verdana" w:eastAsia="Arial" w:hAnsi="Verdana" w:cs="Arial"/>
          <w:lang w:eastAsia="en-GB"/>
        </w:rPr>
        <w:t>dent</w:t>
      </w:r>
      <w:r w:rsidRPr="006B26F1">
        <w:rPr>
          <w:rFonts w:ascii="Verdana" w:eastAsia="Arial" w:hAnsi="Verdana" w:cs="Arial"/>
          <w:spacing w:val="-1"/>
          <w:lang w:eastAsia="en-GB"/>
        </w:rPr>
        <w:t>i</w:t>
      </w:r>
      <w:r w:rsidRPr="006B26F1">
        <w:rPr>
          <w:rFonts w:ascii="Verdana" w:eastAsia="Arial" w:hAnsi="Verdana" w:cs="Arial"/>
          <w:spacing w:val="1"/>
          <w:lang w:eastAsia="en-GB"/>
        </w:rPr>
        <w:t>f</w:t>
      </w:r>
      <w:r w:rsidRPr="006B26F1">
        <w:rPr>
          <w:rFonts w:ascii="Verdana" w:eastAsia="Arial" w:hAnsi="Verdana" w:cs="Arial"/>
          <w:lang w:eastAsia="en-GB"/>
        </w:rPr>
        <w:t>y</w:t>
      </w:r>
      <w:r w:rsidRPr="006B26F1">
        <w:rPr>
          <w:rFonts w:ascii="Verdana" w:eastAsia="Arial" w:hAnsi="Verdana" w:cs="Arial"/>
          <w:spacing w:val="-1"/>
          <w:lang w:eastAsia="en-GB"/>
        </w:rPr>
        <w:t xml:space="preserve"> </w:t>
      </w:r>
      <w:r w:rsidRPr="006B26F1">
        <w:rPr>
          <w:rFonts w:ascii="Verdana" w:eastAsia="Arial" w:hAnsi="Verdana" w:cs="Arial"/>
          <w:spacing w:val="1"/>
          <w:lang w:eastAsia="en-GB"/>
        </w:rPr>
        <w:t>t</w:t>
      </w:r>
      <w:r w:rsidRPr="006B26F1">
        <w:rPr>
          <w:rFonts w:ascii="Verdana" w:eastAsia="Arial" w:hAnsi="Verdana" w:cs="Arial"/>
          <w:lang w:eastAsia="en-GB"/>
        </w:rPr>
        <w:t>he</w:t>
      </w:r>
      <w:r w:rsidRPr="006B26F1">
        <w:rPr>
          <w:rFonts w:ascii="Verdana" w:eastAsia="Arial" w:hAnsi="Verdana" w:cs="Arial"/>
          <w:spacing w:val="-1"/>
          <w:lang w:eastAsia="en-GB"/>
        </w:rPr>
        <w:t xml:space="preserve"> </w:t>
      </w:r>
      <w:r w:rsidRPr="006B26F1">
        <w:rPr>
          <w:rFonts w:ascii="Verdana" w:eastAsia="Arial" w:hAnsi="Verdana" w:cs="Arial"/>
          <w:lang w:eastAsia="en-GB"/>
        </w:rPr>
        <w:t>e</w:t>
      </w:r>
      <w:r w:rsidRPr="006B26F1">
        <w:rPr>
          <w:rFonts w:ascii="Verdana" w:eastAsia="Arial" w:hAnsi="Verdana" w:cs="Arial"/>
          <w:spacing w:val="-1"/>
          <w:lang w:eastAsia="en-GB"/>
        </w:rPr>
        <w:t>xi</w:t>
      </w:r>
      <w:r w:rsidRPr="006B26F1">
        <w:rPr>
          <w:rFonts w:ascii="Verdana" w:eastAsia="Arial" w:hAnsi="Verdana" w:cs="Arial"/>
          <w:lang w:eastAsia="en-GB"/>
        </w:rPr>
        <w:t>s</w:t>
      </w:r>
      <w:r w:rsidRPr="006B26F1">
        <w:rPr>
          <w:rFonts w:ascii="Verdana" w:eastAsia="Arial" w:hAnsi="Verdana" w:cs="Arial"/>
          <w:spacing w:val="1"/>
          <w:lang w:eastAsia="en-GB"/>
        </w:rPr>
        <w:t>t</w:t>
      </w:r>
      <w:r w:rsidRPr="006B26F1">
        <w:rPr>
          <w:rFonts w:ascii="Verdana" w:eastAsia="Arial" w:hAnsi="Verdana" w:cs="Arial"/>
          <w:lang w:eastAsia="en-GB"/>
        </w:rPr>
        <w:t>en</w:t>
      </w:r>
      <w:r w:rsidRPr="006B26F1">
        <w:rPr>
          <w:rFonts w:ascii="Verdana" w:eastAsia="Arial" w:hAnsi="Verdana" w:cs="Arial"/>
          <w:spacing w:val="1"/>
          <w:lang w:eastAsia="en-GB"/>
        </w:rPr>
        <w:t>c</w:t>
      </w:r>
      <w:r w:rsidRPr="006B26F1">
        <w:rPr>
          <w:rFonts w:ascii="Verdana" w:eastAsia="Arial" w:hAnsi="Verdana" w:cs="Arial"/>
          <w:lang w:eastAsia="en-GB"/>
        </w:rPr>
        <w:t>e of</w:t>
      </w:r>
      <w:r w:rsidRPr="006B26F1">
        <w:rPr>
          <w:rFonts w:ascii="Verdana" w:eastAsia="Arial" w:hAnsi="Verdana" w:cs="Arial"/>
          <w:spacing w:val="-1"/>
          <w:lang w:eastAsia="en-GB"/>
        </w:rPr>
        <w:t xml:space="preserve"> </w:t>
      </w:r>
      <w:r w:rsidRPr="006B26F1">
        <w:rPr>
          <w:rFonts w:ascii="Verdana" w:eastAsia="Arial" w:hAnsi="Verdana" w:cs="Arial"/>
          <w:lang w:eastAsia="en-GB"/>
        </w:rPr>
        <w:t>any under</w:t>
      </w:r>
      <w:r w:rsidRPr="006B26F1">
        <w:rPr>
          <w:rFonts w:ascii="Verdana" w:eastAsia="Arial" w:hAnsi="Verdana" w:cs="Arial"/>
          <w:spacing w:val="-1"/>
          <w:lang w:eastAsia="en-GB"/>
        </w:rPr>
        <w:t>l</w:t>
      </w:r>
      <w:r w:rsidRPr="006B26F1">
        <w:rPr>
          <w:rFonts w:ascii="Verdana" w:eastAsia="Arial" w:hAnsi="Verdana" w:cs="Arial"/>
          <w:lang w:eastAsia="en-GB"/>
        </w:rPr>
        <w:t>y</w:t>
      </w:r>
      <w:r w:rsidRPr="006B26F1">
        <w:rPr>
          <w:rFonts w:ascii="Verdana" w:eastAsia="Arial" w:hAnsi="Verdana" w:cs="Arial"/>
          <w:spacing w:val="-1"/>
          <w:lang w:eastAsia="en-GB"/>
        </w:rPr>
        <w:t>i</w:t>
      </w:r>
      <w:r w:rsidRPr="006B26F1">
        <w:rPr>
          <w:rFonts w:ascii="Verdana" w:eastAsia="Arial" w:hAnsi="Verdana" w:cs="Arial"/>
          <w:lang w:eastAsia="en-GB"/>
        </w:rPr>
        <w:t>ng saf</w:t>
      </w:r>
      <w:r w:rsidRPr="006B26F1">
        <w:rPr>
          <w:rFonts w:ascii="Verdana" w:eastAsia="Arial" w:hAnsi="Verdana" w:cs="Arial"/>
          <w:spacing w:val="1"/>
          <w:lang w:eastAsia="en-GB"/>
        </w:rPr>
        <w:t>e</w:t>
      </w:r>
      <w:r w:rsidRPr="006B26F1">
        <w:rPr>
          <w:rFonts w:ascii="Verdana" w:eastAsia="Arial" w:hAnsi="Verdana" w:cs="Arial"/>
          <w:lang w:eastAsia="en-GB"/>
        </w:rPr>
        <w:t>guard</w:t>
      </w:r>
      <w:r w:rsidRPr="006B26F1">
        <w:rPr>
          <w:rFonts w:ascii="Verdana" w:eastAsia="Arial" w:hAnsi="Verdana" w:cs="Arial"/>
          <w:spacing w:val="-1"/>
          <w:lang w:eastAsia="en-GB"/>
        </w:rPr>
        <w:t>i</w:t>
      </w:r>
      <w:r w:rsidRPr="006B26F1">
        <w:rPr>
          <w:rFonts w:ascii="Verdana" w:eastAsia="Arial" w:hAnsi="Verdana" w:cs="Arial"/>
          <w:lang w:eastAsia="en-GB"/>
        </w:rPr>
        <w:t>ng</w:t>
      </w:r>
      <w:r w:rsidRPr="006B26F1">
        <w:rPr>
          <w:rFonts w:ascii="Verdana" w:eastAsia="Arial" w:hAnsi="Verdana" w:cs="Arial"/>
          <w:spacing w:val="-2"/>
          <w:lang w:eastAsia="en-GB"/>
        </w:rPr>
        <w:t xml:space="preserve"> </w:t>
      </w:r>
      <w:r w:rsidRPr="006B26F1">
        <w:rPr>
          <w:rFonts w:ascii="Verdana" w:eastAsia="Arial" w:hAnsi="Verdana" w:cs="Arial"/>
          <w:lang w:eastAsia="en-GB"/>
        </w:rPr>
        <w:t>r</w:t>
      </w:r>
      <w:r w:rsidRPr="006B26F1">
        <w:rPr>
          <w:rFonts w:ascii="Verdana" w:eastAsia="Arial" w:hAnsi="Verdana" w:cs="Arial"/>
          <w:spacing w:val="1"/>
          <w:lang w:eastAsia="en-GB"/>
        </w:rPr>
        <w:t>i</w:t>
      </w:r>
      <w:r w:rsidRPr="006B26F1">
        <w:rPr>
          <w:rFonts w:ascii="Verdana" w:eastAsia="Arial" w:hAnsi="Verdana" w:cs="Arial"/>
          <w:lang w:eastAsia="en-GB"/>
        </w:rPr>
        <w:t xml:space="preserve">sk and </w:t>
      </w:r>
      <w:r w:rsidRPr="006B26F1">
        <w:rPr>
          <w:rFonts w:ascii="Verdana" w:eastAsia="Arial" w:hAnsi="Verdana" w:cs="Arial"/>
          <w:spacing w:val="1"/>
          <w:lang w:eastAsia="en-GB"/>
        </w:rPr>
        <w:t>t</w:t>
      </w:r>
      <w:r w:rsidRPr="006B26F1">
        <w:rPr>
          <w:rFonts w:ascii="Verdana" w:eastAsia="Arial" w:hAnsi="Verdana" w:cs="Arial"/>
          <w:lang w:eastAsia="en-GB"/>
        </w:rPr>
        <w:t>o</w:t>
      </w:r>
      <w:r w:rsidRPr="006B26F1">
        <w:rPr>
          <w:rFonts w:ascii="Verdana" w:eastAsia="Arial" w:hAnsi="Verdana" w:cs="Arial"/>
          <w:spacing w:val="-1"/>
          <w:lang w:eastAsia="en-GB"/>
        </w:rPr>
        <w:t xml:space="preserve"> </w:t>
      </w:r>
      <w:r w:rsidRPr="006B26F1">
        <w:rPr>
          <w:rFonts w:ascii="Verdana" w:eastAsia="Arial" w:hAnsi="Verdana" w:cs="Arial"/>
          <w:lang w:eastAsia="en-GB"/>
        </w:rPr>
        <w:t>he</w:t>
      </w:r>
      <w:r w:rsidRPr="006B26F1">
        <w:rPr>
          <w:rFonts w:ascii="Verdana" w:eastAsia="Arial" w:hAnsi="Verdana" w:cs="Arial"/>
          <w:spacing w:val="-1"/>
          <w:lang w:eastAsia="en-GB"/>
        </w:rPr>
        <w:t>l</w:t>
      </w:r>
      <w:r w:rsidRPr="006B26F1">
        <w:rPr>
          <w:rFonts w:ascii="Verdana" w:eastAsia="Arial" w:hAnsi="Verdana" w:cs="Arial"/>
          <w:lang w:eastAsia="en-GB"/>
        </w:rPr>
        <w:t>p prevent</w:t>
      </w:r>
      <w:r w:rsidRPr="006B26F1">
        <w:rPr>
          <w:rFonts w:ascii="Verdana" w:eastAsia="Arial" w:hAnsi="Verdana" w:cs="Arial"/>
          <w:spacing w:val="1"/>
          <w:lang w:eastAsia="en-GB"/>
        </w:rPr>
        <w:t xml:space="preserve"> t</w:t>
      </w:r>
      <w:r w:rsidRPr="006B26F1">
        <w:rPr>
          <w:rFonts w:ascii="Verdana" w:eastAsia="Arial" w:hAnsi="Verdana" w:cs="Arial"/>
          <w:lang w:eastAsia="en-GB"/>
        </w:rPr>
        <w:t>he</w:t>
      </w:r>
      <w:r w:rsidRPr="006B26F1">
        <w:rPr>
          <w:rFonts w:ascii="Verdana" w:eastAsia="Arial" w:hAnsi="Verdana" w:cs="Arial"/>
          <w:spacing w:val="-1"/>
          <w:lang w:eastAsia="en-GB"/>
        </w:rPr>
        <w:t xml:space="preserve"> </w:t>
      </w:r>
      <w:r w:rsidRPr="006B26F1">
        <w:rPr>
          <w:rFonts w:ascii="Verdana" w:eastAsia="Arial" w:hAnsi="Verdana" w:cs="Arial"/>
          <w:lang w:eastAsia="en-GB"/>
        </w:rPr>
        <w:t>r</w:t>
      </w:r>
      <w:r w:rsidRPr="006B26F1">
        <w:rPr>
          <w:rFonts w:ascii="Verdana" w:eastAsia="Arial" w:hAnsi="Verdana" w:cs="Arial"/>
          <w:spacing w:val="-1"/>
          <w:lang w:eastAsia="en-GB"/>
        </w:rPr>
        <w:t>is</w:t>
      </w:r>
      <w:r w:rsidRPr="006B26F1">
        <w:rPr>
          <w:rFonts w:ascii="Verdana" w:eastAsia="Arial" w:hAnsi="Verdana" w:cs="Arial"/>
          <w:lang w:eastAsia="en-GB"/>
        </w:rPr>
        <w:t>ks of</w:t>
      </w:r>
      <w:r w:rsidRPr="006B26F1">
        <w:rPr>
          <w:rFonts w:ascii="Verdana" w:eastAsia="Arial" w:hAnsi="Verdana" w:cs="Arial"/>
          <w:spacing w:val="-2"/>
          <w:lang w:eastAsia="en-GB"/>
        </w:rPr>
        <w:t xml:space="preserve"> </w:t>
      </w:r>
      <w:r w:rsidRPr="006B26F1">
        <w:rPr>
          <w:rFonts w:ascii="Verdana" w:eastAsia="Arial" w:hAnsi="Verdana" w:cs="Arial"/>
          <w:spacing w:val="1"/>
          <w:lang w:eastAsia="en-GB"/>
        </w:rPr>
        <w:t>t</w:t>
      </w:r>
      <w:r w:rsidRPr="006B26F1">
        <w:rPr>
          <w:rFonts w:ascii="Verdana" w:eastAsia="Arial" w:hAnsi="Verdana" w:cs="Arial"/>
          <w:lang w:eastAsia="en-GB"/>
        </w:rPr>
        <w:t>hem</w:t>
      </w:r>
      <w:r w:rsidRPr="006B26F1">
        <w:rPr>
          <w:rFonts w:ascii="Verdana" w:eastAsia="Arial" w:hAnsi="Verdana" w:cs="Arial"/>
          <w:spacing w:val="-1"/>
          <w:lang w:eastAsia="en-GB"/>
        </w:rPr>
        <w:t xml:space="preserve"> </w:t>
      </w:r>
      <w:r w:rsidRPr="006B26F1">
        <w:rPr>
          <w:rFonts w:ascii="Verdana" w:eastAsia="Arial" w:hAnsi="Verdana" w:cs="Arial"/>
          <w:lang w:eastAsia="en-GB"/>
        </w:rPr>
        <w:t>go</w:t>
      </w:r>
      <w:r w:rsidRPr="006B26F1">
        <w:rPr>
          <w:rFonts w:ascii="Verdana" w:eastAsia="Arial" w:hAnsi="Verdana" w:cs="Arial"/>
          <w:spacing w:val="-1"/>
          <w:lang w:eastAsia="en-GB"/>
        </w:rPr>
        <w:t>i</w:t>
      </w:r>
      <w:r w:rsidRPr="006B26F1">
        <w:rPr>
          <w:rFonts w:ascii="Verdana" w:eastAsia="Arial" w:hAnsi="Verdana" w:cs="Arial"/>
          <w:lang w:eastAsia="en-GB"/>
        </w:rPr>
        <w:t>ng miss</w:t>
      </w:r>
      <w:r w:rsidRPr="006B26F1">
        <w:rPr>
          <w:rFonts w:ascii="Verdana" w:eastAsia="Arial" w:hAnsi="Verdana" w:cs="Arial"/>
          <w:spacing w:val="1"/>
          <w:lang w:eastAsia="en-GB"/>
        </w:rPr>
        <w:t>i</w:t>
      </w:r>
      <w:r w:rsidRPr="006B26F1">
        <w:rPr>
          <w:rFonts w:ascii="Verdana" w:eastAsia="Arial" w:hAnsi="Verdana" w:cs="Arial"/>
          <w:lang w:eastAsia="en-GB"/>
        </w:rPr>
        <w:t xml:space="preserve">ng </w:t>
      </w:r>
      <w:r w:rsidRPr="006B26F1">
        <w:rPr>
          <w:rFonts w:ascii="Verdana" w:eastAsia="Arial" w:hAnsi="Verdana" w:cs="Arial"/>
          <w:spacing w:val="-1"/>
          <w:lang w:eastAsia="en-GB"/>
        </w:rPr>
        <w:t>i</w:t>
      </w:r>
      <w:r w:rsidRPr="006B26F1">
        <w:rPr>
          <w:rFonts w:ascii="Verdana" w:eastAsia="Arial" w:hAnsi="Verdana" w:cs="Arial"/>
          <w:lang w:eastAsia="en-GB"/>
        </w:rPr>
        <w:t xml:space="preserve">n </w:t>
      </w:r>
      <w:r w:rsidRPr="006B26F1">
        <w:rPr>
          <w:rFonts w:ascii="Verdana" w:eastAsia="Arial" w:hAnsi="Verdana" w:cs="Arial"/>
          <w:spacing w:val="1"/>
          <w:lang w:eastAsia="en-GB"/>
        </w:rPr>
        <w:t>f</w:t>
      </w:r>
      <w:r w:rsidRPr="006B26F1">
        <w:rPr>
          <w:rFonts w:ascii="Verdana" w:eastAsia="Arial" w:hAnsi="Verdana" w:cs="Arial"/>
          <w:lang w:eastAsia="en-GB"/>
        </w:rPr>
        <w:t>uture.</w:t>
      </w:r>
    </w:p>
    <w:p w:rsidR="00F53265" w:rsidRPr="006B26F1" w:rsidRDefault="00F53265" w:rsidP="00F53265">
      <w:pPr>
        <w:rPr>
          <w:rFonts w:ascii="Verdana" w:eastAsia="Arial" w:hAnsi="Verdana" w:cs="Arial"/>
          <w:lang w:eastAsia="en-GB"/>
        </w:rPr>
      </w:pPr>
    </w:p>
    <w:p w:rsidR="007528B6" w:rsidRDefault="00F53265" w:rsidP="007528B6">
      <w:pPr>
        <w:rPr>
          <w:rFonts w:ascii="Verdana" w:eastAsia="Arial" w:hAnsi="Verdana" w:cs="Arial"/>
          <w:lang w:eastAsia="en-GB"/>
        </w:rPr>
      </w:pPr>
      <w:r w:rsidRPr="007528B6">
        <w:rPr>
          <w:rFonts w:ascii="Verdana" w:eastAsia="Arial" w:hAnsi="Verdana" w:cs="Arial"/>
          <w:lang w:eastAsia="en-GB"/>
        </w:rPr>
        <w:t>Our</w:t>
      </w:r>
      <w:r w:rsidRPr="007528B6">
        <w:rPr>
          <w:rFonts w:ascii="Verdana" w:eastAsia="Arial" w:hAnsi="Verdana" w:cs="Arial"/>
          <w:spacing w:val="-1"/>
          <w:lang w:eastAsia="en-GB"/>
        </w:rPr>
        <w:t xml:space="preserve"> </w:t>
      </w:r>
      <w:r w:rsidRPr="007528B6">
        <w:rPr>
          <w:rFonts w:ascii="Verdana" w:eastAsia="Arial" w:hAnsi="Verdana" w:cs="Arial"/>
          <w:lang w:eastAsia="en-GB"/>
        </w:rPr>
        <w:t>sc</w:t>
      </w:r>
      <w:r w:rsidRPr="007528B6">
        <w:rPr>
          <w:rFonts w:ascii="Verdana" w:eastAsia="Arial" w:hAnsi="Verdana" w:cs="Arial"/>
          <w:spacing w:val="1"/>
          <w:lang w:eastAsia="en-GB"/>
        </w:rPr>
        <w:t>h</w:t>
      </w:r>
      <w:r w:rsidRPr="007528B6">
        <w:rPr>
          <w:rFonts w:ascii="Verdana" w:eastAsia="Arial" w:hAnsi="Verdana" w:cs="Arial"/>
          <w:lang w:eastAsia="en-GB"/>
        </w:rPr>
        <w:t>oo</w:t>
      </w:r>
      <w:r w:rsidRPr="007528B6">
        <w:rPr>
          <w:rFonts w:ascii="Verdana" w:eastAsia="Arial" w:hAnsi="Verdana" w:cs="Arial"/>
          <w:spacing w:val="-1"/>
          <w:lang w:eastAsia="en-GB"/>
        </w:rPr>
        <w:t>l</w:t>
      </w:r>
      <w:r w:rsidRPr="007528B6">
        <w:rPr>
          <w:rFonts w:ascii="Verdana" w:eastAsia="Arial" w:hAnsi="Verdana" w:cs="Arial"/>
          <w:lang w:eastAsia="en-GB"/>
        </w:rPr>
        <w:t xml:space="preserve"> ho</w:t>
      </w:r>
      <w:r w:rsidRPr="007528B6">
        <w:rPr>
          <w:rFonts w:ascii="Verdana" w:eastAsia="Arial" w:hAnsi="Verdana" w:cs="Arial"/>
          <w:spacing w:val="-1"/>
          <w:lang w:eastAsia="en-GB"/>
        </w:rPr>
        <w:t>l</w:t>
      </w:r>
      <w:r w:rsidRPr="007528B6">
        <w:rPr>
          <w:rFonts w:ascii="Verdana" w:eastAsia="Arial" w:hAnsi="Verdana" w:cs="Arial"/>
          <w:lang w:eastAsia="en-GB"/>
        </w:rPr>
        <w:t>d</w:t>
      </w:r>
      <w:r w:rsidR="00D7439D" w:rsidRPr="007528B6">
        <w:rPr>
          <w:rFonts w:ascii="Verdana" w:eastAsia="Arial" w:hAnsi="Verdana" w:cs="Arial"/>
          <w:lang w:eastAsia="en-GB"/>
        </w:rPr>
        <w:t>s</w:t>
      </w:r>
      <w:r w:rsidRPr="007528B6">
        <w:rPr>
          <w:rFonts w:ascii="Verdana" w:eastAsia="Arial" w:hAnsi="Verdana" w:cs="Arial"/>
          <w:lang w:eastAsia="en-GB"/>
        </w:rPr>
        <w:t xml:space="preserve"> </w:t>
      </w:r>
      <w:r w:rsidRPr="007528B6">
        <w:rPr>
          <w:rFonts w:ascii="Verdana" w:eastAsia="Arial" w:hAnsi="Verdana" w:cs="Arial"/>
          <w:b/>
          <w:bCs/>
          <w:lang w:eastAsia="en-GB"/>
        </w:rPr>
        <w:t>at least 2</w:t>
      </w:r>
      <w:r w:rsidRPr="007528B6">
        <w:rPr>
          <w:rFonts w:ascii="Verdana" w:eastAsia="Arial" w:hAnsi="Verdana" w:cs="Arial"/>
          <w:lang w:eastAsia="en-GB"/>
        </w:rPr>
        <w:t xml:space="preserve"> emergency contact numbers </w:t>
      </w:r>
      <w:r w:rsidRPr="007528B6">
        <w:rPr>
          <w:rFonts w:ascii="Verdana" w:eastAsia="Arial" w:hAnsi="Verdana" w:cs="Arial"/>
          <w:spacing w:val="-1"/>
          <w:lang w:eastAsia="en-GB"/>
        </w:rPr>
        <w:t>f</w:t>
      </w:r>
      <w:r w:rsidRPr="007528B6">
        <w:rPr>
          <w:rFonts w:ascii="Verdana" w:eastAsia="Arial" w:hAnsi="Verdana" w:cs="Arial"/>
          <w:lang w:eastAsia="en-GB"/>
        </w:rPr>
        <w:t>or each pup</w:t>
      </w:r>
      <w:r w:rsidRPr="007528B6">
        <w:rPr>
          <w:rFonts w:ascii="Verdana" w:eastAsia="Arial" w:hAnsi="Verdana" w:cs="Arial"/>
          <w:spacing w:val="-1"/>
          <w:lang w:eastAsia="en-GB"/>
        </w:rPr>
        <w:t>il</w:t>
      </w:r>
      <w:r w:rsidRPr="007528B6">
        <w:rPr>
          <w:rFonts w:ascii="Verdana" w:eastAsia="Arial" w:hAnsi="Verdana" w:cs="Arial"/>
          <w:lang w:eastAsia="en-GB"/>
        </w:rPr>
        <w:t>. I</w:t>
      </w:r>
      <w:r w:rsidR="00D7439D" w:rsidRPr="007528B6">
        <w:rPr>
          <w:rFonts w:ascii="Verdana" w:eastAsia="Arial" w:hAnsi="Verdana" w:cs="Arial"/>
          <w:lang w:eastAsia="en-GB"/>
        </w:rPr>
        <w:t xml:space="preserve">f a child goes missing from our school and we are unable to locate them, we will inform parents/carers and we will also contact the Police to report them missing. </w:t>
      </w:r>
      <w:r w:rsidR="007528B6" w:rsidRPr="007528B6">
        <w:rPr>
          <w:rFonts w:ascii="Verdana" w:eastAsia="Arial" w:hAnsi="Verdana" w:cs="Arial"/>
          <w:lang w:eastAsia="en-GB"/>
        </w:rPr>
        <w:t>This will ensure that the Police and other partners have a true picture of missing episodes, which are indicators of risk for some children.</w:t>
      </w:r>
      <w:r w:rsidR="007528B6">
        <w:rPr>
          <w:rFonts w:ascii="Verdana" w:eastAsia="Arial" w:hAnsi="Verdana" w:cs="Arial"/>
          <w:lang w:eastAsia="en-GB"/>
        </w:rPr>
        <w:t xml:space="preserve"> </w:t>
      </w:r>
    </w:p>
    <w:p w:rsidR="003777E7" w:rsidRDefault="003777E7" w:rsidP="007528B6">
      <w:pPr>
        <w:rPr>
          <w:rFonts w:ascii="Verdana" w:eastAsia="Arial" w:hAnsi="Verdana" w:cs="Arial"/>
          <w:color w:val="FF0000"/>
          <w:lang w:eastAsia="en-GB"/>
        </w:rPr>
      </w:pPr>
    </w:p>
    <w:p w:rsidR="00F53265" w:rsidRPr="006B26F1" w:rsidRDefault="00F53265" w:rsidP="00F53265">
      <w:pPr>
        <w:rPr>
          <w:rFonts w:ascii="Verdana" w:hAnsi="Verdana" w:cs="Arial"/>
          <w:lang w:eastAsia="en-GB"/>
        </w:rPr>
      </w:pPr>
      <w:r w:rsidRPr="006B26F1">
        <w:rPr>
          <w:rFonts w:ascii="Verdana" w:hAnsi="Verdana" w:cs="Arial"/>
          <w:lang w:eastAsia="en-GB"/>
        </w:rPr>
        <w:t>The school will notify the Local Authority of any pupil/student who fails to attend school regularly after making reasonable enquiries or has been absent without the school’s permission for a continuous period of 10 days or more. The school (regardless of designation) will also notify the Local Authority of any pupil/student who is to be deleted from the admission register because s/he:</w:t>
      </w:r>
    </w:p>
    <w:p w:rsidR="00F53265" w:rsidRPr="000968E3" w:rsidRDefault="00F53265" w:rsidP="00F53265">
      <w:pPr>
        <w:jc w:val="both"/>
        <w:rPr>
          <w:rFonts w:ascii="Arial" w:hAnsi="Arial" w:cs="Arial"/>
          <w:lang w:eastAsia="en-GB"/>
        </w:rPr>
      </w:pPr>
    </w:p>
    <w:p w:rsidR="00F53265" w:rsidRPr="006B26F1" w:rsidRDefault="00F53265" w:rsidP="002C6067">
      <w:pPr>
        <w:numPr>
          <w:ilvl w:val="0"/>
          <w:numId w:val="35"/>
        </w:numPr>
        <w:rPr>
          <w:rFonts w:ascii="Verdana" w:hAnsi="Verdana" w:cs="Arial"/>
          <w:lang w:eastAsia="en-GB"/>
        </w:rPr>
      </w:pPr>
      <w:r w:rsidRPr="006B26F1">
        <w:rPr>
          <w:rFonts w:ascii="Verdana" w:hAnsi="Verdana" w:cs="Arial"/>
          <w:lang w:eastAsia="en-GB"/>
        </w:rPr>
        <w:t>Has been taken out of school by their parents and is being educated outside the school system (</w:t>
      </w:r>
      <w:r w:rsidR="008607F4" w:rsidRPr="006B26F1">
        <w:rPr>
          <w:rFonts w:ascii="Verdana" w:hAnsi="Verdana" w:cs="Arial"/>
          <w:lang w:eastAsia="en-GB"/>
        </w:rPr>
        <w:t>e.g.,</w:t>
      </w:r>
      <w:r w:rsidRPr="006B26F1">
        <w:rPr>
          <w:rFonts w:ascii="Verdana" w:hAnsi="Verdana" w:cs="Arial"/>
          <w:lang w:eastAsia="en-GB"/>
        </w:rPr>
        <w:t xml:space="preserve"> elective home education)</w:t>
      </w:r>
      <w:r w:rsidR="008607F4">
        <w:rPr>
          <w:rFonts w:ascii="Verdana" w:hAnsi="Verdana" w:cs="Arial"/>
          <w:lang w:eastAsia="en-GB"/>
        </w:rPr>
        <w:t>;</w:t>
      </w:r>
    </w:p>
    <w:p w:rsidR="00F53265" w:rsidRPr="006B26F1" w:rsidRDefault="00F53265" w:rsidP="002C6067">
      <w:pPr>
        <w:numPr>
          <w:ilvl w:val="0"/>
          <w:numId w:val="35"/>
        </w:numPr>
        <w:rPr>
          <w:rFonts w:ascii="Verdana" w:hAnsi="Verdana" w:cs="Arial"/>
          <w:lang w:eastAsia="en-GB"/>
        </w:rPr>
      </w:pPr>
      <w:r w:rsidRPr="006B26F1">
        <w:rPr>
          <w:rFonts w:ascii="Verdana" w:hAnsi="Verdana" w:cs="Arial"/>
          <w:lang w:eastAsia="en-GB"/>
        </w:rPr>
        <w:t>Has ceased to attend school and no longer lives within a reasonable distance of the school at which s/he is registered (moved within the city, within the country or moved abroad but failed to notify the school of the change</w:t>
      </w:r>
      <w:r w:rsidR="008607F4" w:rsidRPr="006B26F1">
        <w:rPr>
          <w:rFonts w:ascii="Verdana" w:hAnsi="Verdana" w:cs="Arial"/>
          <w:lang w:eastAsia="en-GB"/>
        </w:rPr>
        <w:t>)</w:t>
      </w:r>
      <w:r w:rsidR="008607F4">
        <w:rPr>
          <w:rFonts w:ascii="Verdana" w:hAnsi="Verdana" w:cs="Arial"/>
          <w:lang w:eastAsia="en-GB"/>
        </w:rPr>
        <w:t>;</w:t>
      </w:r>
    </w:p>
    <w:p w:rsidR="00F53265" w:rsidRPr="006B26F1" w:rsidRDefault="00F53265" w:rsidP="002C6067">
      <w:pPr>
        <w:numPr>
          <w:ilvl w:val="0"/>
          <w:numId w:val="35"/>
        </w:numPr>
        <w:rPr>
          <w:rFonts w:ascii="Verdana" w:hAnsi="Verdana" w:cs="Arial"/>
          <w:lang w:eastAsia="en-GB"/>
        </w:rPr>
      </w:pPr>
      <w:r w:rsidRPr="006B26F1">
        <w:rPr>
          <w:rFonts w:ascii="Verdana" w:hAnsi="Verdana" w:cs="Arial"/>
          <w:lang w:eastAsia="en-GB"/>
        </w:rPr>
        <w:t xml:space="preserve">Displaced because of a crisis </w:t>
      </w:r>
      <w:r w:rsidR="003777E7" w:rsidRPr="006B26F1">
        <w:rPr>
          <w:rFonts w:ascii="Verdana" w:hAnsi="Verdana" w:cs="Arial"/>
          <w:lang w:eastAsia="en-GB"/>
        </w:rPr>
        <w:t>e.g.,</w:t>
      </w:r>
      <w:r w:rsidRPr="006B26F1">
        <w:rPr>
          <w:rFonts w:ascii="Verdana" w:hAnsi="Verdana" w:cs="Arial"/>
          <w:lang w:eastAsia="en-GB"/>
        </w:rPr>
        <w:t xml:space="preserve"> domestic </w:t>
      </w:r>
      <w:r>
        <w:rPr>
          <w:rFonts w:ascii="Verdana" w:hAnsi="Verdana" w:cs="Arial"/>
          <w:lang w:eastAsia="en-GB"/>
        </w:rPr>
        <w:t xml:space="preserve">violence </w:t>
      </w:r>
      <w:r w:rsidRPr="006B26F1">
        <w:rPr>
          <w:rFonts w:ascii="Verdana" w:hAnsi="Verdana" w:cs="Arial"/>
          <w:lang w:eastAsia="en-GB"/>
        </w:rPr>
        <w:t>or homelessness</w:t>
      </w:r>
      <w:r w:rsidR="008607F4">
        <w:rPr>
          <w:rFonts w:ascii="Verdana" w:hAnsi="Verdana" w:cs="Arial"/>
          <w:lang w:eastAsia="en-GB"/>
        </w:rPr>
        <w:t>;</w:t>
      </w:r>
    </w:p>
    <w:p w:rsidR="00F53265" w:rsidRPr="006B26F1" w:rsidRDefault="00F53265" w:rsidP="002C6067">
      <w:pPr>
        <w:numPr>
          <w:ilvl w:val="0"/>
          <w:numId w:val="35"/>
        </w:numPr>
        <w:rPr>
          <w:rFonts w:ascii="Verdana" w:hAnsi="Verdana" w:cs="Arial"/>
          <w:lang w:eastAsia="en-GB"/>
        </w:rPr>
      </w:pPr>
      <w:r w:rsidRPr="006B26F1">
        <w:rPr>
          <w:rFonts w:ascii="Verdana" w:hAnsi="Verdana" w:cs="Arial"/>
          <w:lang w:eastAsia="en-GB"/>
        </w:rPr>
        <w:t>Has been certified by the school medical officer as unlikely to be in a fit state of health to attend school before ceasing to be of compulsory school age, and neither s/he nor his/her parent has indicated the intention to continue to attend the school after ceasing to be of compulsory school age;</w:t>
      </w:r>
    </w:p>
    <w:p w:rsidR="00F53265" w:rsidRPr="006B26F1" w:rsidRDefault="00F53265" w:rsidP="00F53265">
      <w:pPr>
        <w:ind w:left="360"/>
        <w:jc w:val="both"/>
        <w:rPr>
          <w:rFonts w:ascii="Verdana" w:hAnsi="Verdana" w:cs="Arial"/>
          <w:lang w:eastAsia="en-GB"/>
        </w:rPr>
      </w:pPr>
    </w:p>
    <w:p w:rsidR="00F53265" w:rsidRPr="006B26F1" w:rsidRDefault="00F53265" w:rsidP="00F53265">
      <w:pPr>
        <w:autoSpaceDE w:val="0"/>
        <w:autoSpaceDN w:val="0"/>
        <w:adjustRightInd w:val="0"/>
        <w:rPr>
          <w:rFonts w:ascii="Verdana" w:hAnsi="Verdana" w:cs="Arial"/>
          <w:lang w:eastAsia="en-GB"/>
        </w:rPr>
      </w:pPr>
      <w:r w:rsidRPr="006B26F1">
        <w:rPr>
          <w:rFonts w:ascii="Verdana" w:hAnsi="Verdana" w:cs="Arial"/>
          <w:lang w:eastAsia="en-GB"/>
        </w:rPr>
        <w:t xml:space="preserve">Our school will demonstrate that we have taken reasonable enquiries to ascertain the whereabouts of children that would be considered </w:t>
      </w:r>
      <w:hyperlink r:id="rId77" w:history="1">
        <w:r w:rsidRPr="006B26F1">
          <w:rPr>
            <w:rStyle w:val="Hyperlink"/>
            <w:rFonts w:ascii="Verdana" w:hAnsi="Verdana" w:cs="Arial"/>
            <w:lang w:eastAsia="en-GB"/>
          </w:rPr>
          <w:t>‘missing’</w:t>
        </w:r>
      </w:hyperlink>
      <w:r w:rsidR="008607F4">
        <w:rPr>
          <w:rFonts w:ascii="Verdana" w:hAnsi="Verdana" w:cs="Arial"/>
          <w:lang w:eastAsia="en-GB"/>
        </w:rPr>
        <w:t>.</w:t>
      </w:r>
    </w:p>
    <w:p w:rsidR="00F53265" w:rsidRDefault="00F53265" w:rsidP="00F53265">
      <w:pPr>
        <w:pStyle w:val="Default"/>
        <w:rPr>
          <w:rFonts w:eastAsia="Calibri"/>
          <w:b/>
        </w:rPr>
      </w:pPr>
    </w:p>
    <w:p w:rsidR="00230164" w:rsidRPr="005F7824" w:rsidRDefault="00230164" w:rsidP="00F53265">
      <w:pPr>
        <w:pStyle w:val="Default"/>
        <w:rPr>
          <w:rFonts w:ascii="Verdana" w:hAnsi="Verdana"/>
          <w:b/>
          <w:bCs/>
          <w:color w:val="auto"/>
        </w:rPr>
      </w:pPr>
      <w:r w:rsidRPr="005F7824">
        <w:rPr>
          <w:rFonts w:ascii="Verdana" w:hAnsi="Verdana"/>
          <w:b/>
          <w:bCs/>
          <w:color w:val="auto"/>
        </w:rPr>
        <w:t>Children who are absent from education</w:t>
      </w:r>
    </w:p>
    <w:p w:rsidR="00230164" w:rsidRPr="005F7824" w:rsidRDefault="00230164" w:rsidP="00F53265">
      <w:pPr>
        <w:pStyle w:val="Default"/>
        <w:rPr>
          <w:rFonts w:ascii="Verdana" w:hAnsi="Verdana"/>
          <w:color w:val="auto"/>
        </w:rPr>
      </w:pPr>
    </w:p>
    <w:p w:rsidR="00230164" w:rsidRPr="005F7824" w:rsidRDefault="00230164" w:rsidP="00F53265">
      <w:pPr>
        <w:pStyle w:val="Default"/>
        <w:rPr>
          <w:rFonts w:ascii="Verdana" w:hAnsi="Verdana"/>
          <w:color w:val="auto"/>
        </w:rPr>
      </w:pPr>
      <w:r w:rsidRPr="005F7824">
        <w:rPr>
          <w:rFonts w:ascii="Verdana" w:hAnsi="Verdana"/>
          <w:color w:val="auto"/>
        </w:rPr>
        <w:t xml:space="preserve">Children being absent from education for prolonged periods and/or on repeated occasions can act as a vital warning sign to a range of </w:t>
      </w:r>
      <w:r w:rsidRPr="005F7824">
        <w:rPr>
          <w:rFonts w:ascii="Verdana" w:hAnsi="Verdana"/>
          <w:color w:val="auto"/>
        </w:rPr>
        <w:lastRenderedPageBreak/>
        <w:t>safeguarding issues</w:t>
      </w:r>
      <w:r w:rsidR="009B1E4E" w:rsidRPr="005F7824">
        <w:rPr>
          <w:rFonts w:ascii="Verdana" w:hAnsi="Verdana"/>
          <w:color w:val="auto"/>
        </w:rPr>
        <w:t>,</w:t>
      </w:r>
      <w:r w:rsidRPr="005F7824">
        <w:rPr>
          <w:rFonts w:ascii="Verdana" w:hAnsi="Verdana"/>
          <w:color w:val="auto"/>
        </w:rPr>
        <w:t xml:space="preserve"> including neglect, child sexual and child criminal exploitation - particularly county lines. It is important the school or college’s response to persistently absent pupils and children missing education supports identifying such abuse, and in the case of absent pupils, helps prevent the risk of them becoming a child missing education in the future. </w:t>
      </w:r>
    </w:p>
    <w:p w:rsidR="00230164" w:rsidRPr="005F7824" w:rsidRDefault="00230164" w:rsidP="00F53265">
      <w:pPr>
        <w:pStyle w:val="Default"/>
        <w:rPr>
          <w:rFonts w:ascii="Verdana" w:hAnsi="Verdana"/>
          <w:color w:val="auto"/>
        </w:rPr>
      </w:pPr>
    </w:p>
    <w:p w:rsidR="00230164" w:rsidRPr="005F7824" w:rsidRDefault="00230164" w:rsidP="00F53265">
      <w:pPr>
        <w:pStyle w:val="Default"/>
        <w:rPr>
          <w:rFonts w:ascii="Verdana" w:hAnsi="Verdana"/>
          <w:color w:val="auto"/>
        </w:rPr>
      </w:pPr>
      <w:r w:rsidRPr="005F7824">
        <w:rPr>
          <w:rFonts w:ascii="Verdana" w:hAnsi="Verdana"/>
          <w:color w:val="auto"/>
        </w:rPr>
        <w:t xml:space="preserve">This includes when problems are first emerging but also where children are already known to local authority children’s social care and need a social worker (such as a child who is a child in need or who has a child protection plan, or is a looked after child), where being absent from education may increase known safeguarding risks within the family or in the community. </w:t>
      </w:r>
    </w:p>
    <w:p w:rsidR="00230164" w:rsidRPr="005F7824" w:rsidRDefault="00230164" w:rsidP="00F53265">
      <w:pPr>
        <w:pStyle w:val="Default"/>
        <w:rPr>
          <w:rFonts w:ascii="Verdana" w:hAnsi="Verdana"/>
          <w:color w:val="auto"/>
        </w:rPr>
      </w:pPr>
    </w:p>
    <w:p w:rsidR="00230164" w:rsidRPr="005F7824" w:rsidRDefault="00230164" w:rsidP="00F53265">
      <w:pPr>
        <w:pStyle w:val="Default"/>
        <w:rPr>
          <w:rFonts w:ascii="Verdana" w:hAnsi="Verdana"/>
          <w:color w:val="auto"/>
        </w:rPr>
      </w:pPr>
      <w:r w:rsidRPr="005F7824">
        <w:rPr>
          <w:rFonts w:ascii="Verdana" w:hAnsi="Verdana"/>
          <w:color w:val="auto"/>
        </w:rPr>
        <w:t xml:space="preserve">Further information and support, includes: </w:t>
      </w:r>
    </w:p>
    <w:p w:rsidR="00230164" w:rsidRPr="005F7824" w:rsidRDefault="00230164" w:rsidP="00F53265">
      <w:pPr>
        <w:pStyle w:val="Default"/>
        <w:rPr>
          <w:rFonts w:ascii="Verdana" w:hAnsi="Verdana"/>
          <w:color w:val="auto"/>
        </w:rPr>
      </w:pPr>
      <w:r w:rsidRPr="005F7824">
        <w:rPr>
          <w:rFonts w:ascii="Verdana" w:hAnsi="Verdana"/>
          <w:color w:val="auto"/>
        </w:rPr>
        <w:t xml:space="preserve">• </w:t>
      </w:r>
      <w:hyperlink r:id="rId78" w:history="1">
        <w:r w:rsidR="00236D18" w:rsidRPr="00230164">
          <w:rPr>
            <w:rFonts w:ascii="Verdana" w:hAnsi="Verdana" w:cs="Times New Roman"/>
            <w:color w:val="0000FF"/>
            <w:u w:val="single"/>
            <w:lang w:eastAsia="en-US"/>
          </w:rPr>
          <w:t xml:space="preserve">Working together to improve school attendance </w:t>
        </w:r>
      </w:hyperlink>
      <w:r w:rsidRPr="005F7824">
        <w:rPr>
          <w:rFonts w:ascii="Verdana" w:hAnsi="Verdana"/>
          <w:color w:val="auto"/>
        </w:rPr>
        <w:t xml:space="preserve">including information on how schools should work with local authority children’s services where school absence indicates safeguarding concerns. </w:t>
      </w:r>
    </w:p>
    <w:p w:rsidR="00230164" w:rsidRPr="005F7824" w:rsidRDefault="00230164" w:rsidP="00F53265">
      <w:pPr>
        <w:pStyle w:val="Default"/>
        <w:rPr>
          <w:rFonts w:ascii="Verdana" w:hAnsi="Verdana"/>
          <w:color w:val="auto"/>
        </w:rPr>
      </w:pPr>
      <w:r w:rsidRPr="005F7824">
        <w:rPr>
          <w:rFonts w:ascii="Verdana" w:hAnsi="Verdana"/>
          <w:color w:val="auto"/>
        </w:rPr>
        <w:t xml:space="preserve">• Information regarding schools’ duties regarding children missing education, including information schools must provide to the local authority when removing a child from the school roll at standard and non-standard transition points, can be found in the department’s statutory guidance: </w:t>
      </w:r>
      <w:hyperlink r:id="rId79" w:history="1">
        <w:r w:rsidR="00236D18" w:rsidRPr="00236D18">
          <w:rPr>
            <w:rFonts w:ascii="Verdana" w:hAnsi="Verdana" w:cs="Times New Roman"/>
            <w:color w:val="auto"/>
            <w:lang w:eastAsia="en-US"/>
          </w:rPr>
          <w:t xml:space="preserve"> </w:t>
        </w:r>
        <w:r w:rsidR="00236D18" w:rsidRPr="00230164">
          <w:rPr>
            <w:rFonts w:ascii="Verdana" w:hAnsi="Verdana" w:cs="Times New Roman"/>
            <w:color w:val="0000FF"/>
            <w:u w:val="single"/>
            <w:lang w:eastAsia="en-US"/>
          </w:rPr>
          <w:t xml:space="preserve">Children missing education </w:t>
        </w:r>
        <w:r w:rsidRPr="005F7824">
          <w:rPr>
            <w:rFonts w:ascii="Verdana" w:hAnsi="Verdana" w:cs="Times New Roman"/>
            <w:color w:val="auto"/>
            <w:u w:val="single"/>
            <w:lang w:eastAsia="en-US"/>
          </w:rPr>
          <w:t xml:space="preserve"> </w:t>
        </w:r>
      </w:hyperlink>
      <w:r w:rsidRPr="005F7824">
        <w:rPr>
          <w:rFonts w:ascii="Verdana" w:hAnsi="Verdana"/>
          <w:color w:val="auto"/>
        </w:rPr>
        <w:t xml:space="preserve">. </w:t>
      </w:r>
    </w:p>
    <w:p w:rsidR="00236D18" w:rsidRDefault="00230164" w:rsidP="00236D18">
      <w:pPr>
        <w:pStyle w:val="Default"/>
        <w:rPr>
          <w:rFonts w:ascii="Verdana" w:hAnsi="Verdana"/>
          <w:color w:val="00B050"/>
        </w:rPr>
      </w:pPr>
      <w:r w:rsidRPr="005F7824">
        <w:rPr>
          <w:rFonts w:ascii="Verdana" w:hAnsi="Verdana"/>
          <w:color w:val="auto"/>
        </w:rPr>
        <w:t xml:space="preserve">• </w:t>
      </w:r>
      <w:r w:rsidR="00236D18" w:rsidRPr="004D5062">
        <w:rPr>
          <w:rFonts w:ascii="Verdana" w:hAnsi="Verdana"/>
          <w:color w:val="auto"/>
        </w:rPr>
        <w:t>Further information for colleges providing education for a child of compulsory school age can be found in</w:t>
      </w:r>
      <w:r w:rsidR="00236D18" w:rsidRPr="00230164">
        <w:rPr>
          <w:rFonts w:ascii="Verdana" w:hAnsi="Verdana"/>
          <w:color w:val="00B050"/>
        </w:rPr>
        <w:t xml:space="preserve">: </w:t>
      </w:r>
      <w:hyperlink r:id="rId80" w:history="1">
        <w:r w:rsidR="00236D18" w:rsidRPr="00230164">
          <w:rPr>
            <w:rFonts w:ascii="Verdana" w:hAnsi="Verdana" w:cs="Times New Roman"/>
            <w:color w:val="0000FF"/>
            <w:u w:val="single"/>
            <w:lang w:eastAsia="en-US"/>
          </w:rPr>
          <w:t>Full-time enrolment of 14 to 16-year-olds in further education and sixth-form colleges</w:t>
        </w:r>
        <w:r w:rsidR="00236D18">
          <w:rPr>
            <w:rFonts w:ascii="Times New Roman" w:hAnsi="Times New Roman" w:cs="Times New Roman"/>
            <w:color w:val="0000FF"/>
            <w:u w:val="single"/>
            <w:lang w:eastAsia="en-US"/>
          </w:rPr>
          <w:t xml:space="preserve"> </w:t>
        </w:r>
      </w:hyperlink>
    </w:p>
    <w:p w:rsidR="00236D18" w:rsidRDefault="00236D18" w:rsidP="00236D18">
      <w:pPr>
        <w:pStyle w:val="Default"/>
        <w:rPr>
          <w:rFonts w:ascii="Verdana" w:hAnsi="Verdana"/>
          <w:color w:val="00B050"/>
        </w:rPr>
      </w:pPr>
      <w:r w:rsidRPr="004D5062">
        <w:rPr>
          <w:rFonts w:ascii="Verdana" w:hAnsi="Verdana"/>
          <w:color w:val="auto"/>
        </w:rPr>
        <w:t>• General information and advice for schools and colleges can be found in the Government’s</w:t>
      </w:r>
      <w:r w:rsidRPr="00230164">
        <w:t xml:space="preserve"> </w:t>
      </w:r>
      <w:hyperlink r:id="rId81" w:history="1">
        <w:r w:rsidRPr="00230164">
          <w:rPr>
            <w:rFonts w:ascii="Verdana" w:hAnsi="Verdana" w:cs="Times New Roman"/>
            <w:color w:val="0000FF"/>
            <w:u w:val="single"/>
            <w:lang w:eastAsia="en-US"/>
          </w:rPr>
          <w:t>Missing Children and Adults strategy</w:t>
        </w:r>
      </w:hyperlink>
      <w:r w:rsidRPr="00230164">
        <w:rPr>
          <w:rFonts w:ascii="Verdana" w:hAnsi="Verdana"/>
          <w:color w:val="00B050"/>
        </w:rPr>
        <w:t>.</w:t>
      </w:r>
    </w:p>
    <w:p w:rsidR="003777E7" w:rsidRDefault="003777E7" w:rsidP="00236D18">
      <w:pPr>
        <w:pStyle w:val="Default"/>
        <w:rPr>
          <w:rFonts w:ascii="Verdana" w:hAnsi="Verdana"/>
          <w:color w:val="00B050"/>
        </w:rPr>
      </w:pPr>
    </w:p>
    <w:p w:rsidR="003777E7" w:rsidRPr="00230164" w:rsidRDefault="003777E7" w:rsidP="00F53265">
      <w:pPr>
        <w:pStyle w:val="Default"/>
        <w:rPr>
          <w:rFonts w:ascii="Verdana" w:hAnsi="Verdana"/>
          <w:color w:val="00B050"/>
        </w:rPr>
      </w:pPr>
    </w:p>
    <w:p w:rsidR="00F53265" w:rsidRPr="006B26F1" w:rsidRDefault="00F53265" w:rsidP="00F53265">
      <w:pPr>
        <w:pStyle w:val="Default"/>
        <w:rPr>
          <w:rFonts w:ascii="Verdana" w:eastAsia="Calibri" w:hAnsi="Verdana"/>
        </w:rPr>
      </w:pPr>
      <w:r w:rsidRPr="006B26F1">
        <w:rPr>
          <w:rFonts w:ascii="Verdana" w:eastAsia="Calibri" w:hAnsi="Verdana"/>
          <w:b/>
        </w:rPr>
        <w:t>Child Missing from Home or Care</w:t>
      </w:r>
      <w:r>
        <w:rPr>
          <w:rFonts w:ascii="Verdana" w:eastAsia="Calibri" w:hAnsi="Verdana"/>
          <w:b/>
        </w:rPr>
        <w:t xml:space="preserve"> </w:t>
      </w:r>
    </w:p>
    <w:p w:rsidR="00F53265" w:rsidRPr="000968E3" w:rsidRDefault="00F53265" w:rsidP="00F53265">
      <w:pPr>
        <w:pStyle w:val="Default"/>
        <w:rPr>
          <w:rFonts w:eastAsia="Calibri"/>
        </w:rPr>
      </w:pPr>
    </w:p>
    <w:p w:rsidR="00F53265" w:rsidRPr="006B26F1" w:rsidRDefault="00F53265" w:rsidP="00F53265">
      <w:pPr>
        <w:pStyle w:val="Default"/>
        <w:rPr>
          <w:rFonts w:ascii="Verdana" w:hAnsi="Verdana"/>
        </w:rPr>
      </w:pPr>
      <w:r w:rsidRPr="006B26F1">
        <w:rPr>
          <w:rFonts w:ascii="Verdana" w:hAnsi="Verdana"/>
        </w:rPr>
        <w:t xml:space="preserve">There are strong links between children involved in criminal and sexual exploitation and other behaviours such as running away from home, care or school, bullying, self-harm, teenage pregnancy, truancy, and substance misuse. </w:t>
      </w:r>
    </w:p>
    <w:p w:rsidR="00F53265" w:rsidRPr="006B26F1" w:rsidRDefault="00F53265" w:rsidP="00F53265">
      <w:pPr>
        <w:pStyle w:val="Default"/>
        <w:rPr>
          <w:rFonts w:ascii="Verdana" w:hAnsi="Verdana"/>
        </w:rPr>
      </w:pPr>
    </w:p>
    <w:p w:rsidR="00F53265" w:rsidRPr="006B26F1" w:rsidRDefault="00F53265" w:rsidP="00F53265">
      <w:pPr>
        <w:pStyle w:val="Default"/>
        <w:rPr>
          <w:rFonts w:ascii="Verdana" w:hAnsi="Verdana"/>
        </w:rPr>
      </w:pPr>
      <w:r w:rsidRPr="006B26F1">
        <w:rPr>
          <w:rFonts w:ascii="Verdana" w:hAnsi="Verdana"/>
        </w:rPr>
        <w:t xml:space="preserve">In addition, some children are particularly vulnerable, for example, children with special needs, those in residential or foster care, those leaving care, migrant children, particularly those who are unaccompanied, those forced into marriage, those involved in gangs and unaccompanied asylum-seeking children. </w:t>
      </w:r>
    </w:p>
    <w:p w:rsidR="00F53265" w:rsidRPr="006B26F1" w:rsidRDefault="00F53265" w:rsidP="00F53265">
      <w:pPr>
        <w:pStyle w:val="Default"/>
        <w:rPr>
          <w:rFonts w:ascii="Verdana" w:hAnsi="Verdana"/>
        </w:rPr>
      </w:pPr>
      <w:r w:rsidRPr="006B26F1">
        <w:rPr>
          <w:rFonts w:ascii="Verdana" w:hAnsi="Verdana"/>
        </w:rPr>
        <w:t>Most children who go missing are not in care and go missing from their family home. However, children who are looked after are much more likely to run away than those who live at home, and over 50% of young people in care have run away at some point.</w:t>
      </w:r>
    </w:p>
    <w:p w:rsidR="00F53265" w:rsidRPr="006B26F1" w:rsidRDefault="00F53265" w:rsidP="00F53265">
      <w:pPr>
        <w:pStyle w:val="Default"/>
        <w:rPr>
          <w:rFonts w:ascii="Verdana" w:hAnsi="Verdana"/>
        </w:rPr>
      </w:pPr>
    </w:p>
    <w:p w:rsidR="00F53265" w:rsidRPr="006B26F1" w:rsidRDefault="00F53265" w:rsidP="00F53265">
      <w:pPr>
        <w:pStyle w:val="Default"/>
        <w:rPr>
          <w:rFonts w:ascii="Verdana" w:hAnsi="Verdana"/>
        </w:rPr>
      </w:pPr>
      <w:r w:rsidRPr="006B26F1">
        <w:rPr>
          <w:rFonts w:ascii="Verdana" w:hAnsi="Verdana"/>
        </w:rPr>
        <w:lastRenderedPageBreak/>
        <w:t>Guidance document</w:t>
      </w:r>
      <w:r w:rsidR="008607F4">
        <w:rPr>
          <w:rFonts w:ascii="Verdana" w:hAnsi="Verdana"/>
        </w:rPr>
        <w:t>:</w:t>
      </w:r>
    </w:p>
    <w:p w:rsidR="00F53265" w:rsidRDefault="00A21800" w:rsidP="002C6067">
      <w:pPr>
        <w:numPr>
          <w:ilvl w:val="0"/>
          <w:numId w:val="36"/>
        </w:numPr>
        <w:autoSpaceDE w:val="0"/>
        <w:autoSpaceDN w:val="0"/>
        <w:adjustRightInd w:val="0"/>
        <w:spacing w:after="204"/>
        <w:rPr>
          <w:rFonts w:ascii="Verdana" w:eastAsia="Calibri" w:hAnsi="Verdana" w:cs="Arial"/>
          <w:color w:val="000000"/>
        </w:rPr>
      </w:pPr>
      <w:hyperlink r:id="rId82" w:history="1">
        <w:r w:rsidR="00F53265" w:rsidRPr="006B26F1">
          <w:rPr>
            <w:rStyle w:val="Hyperlink"/>
            <w:rFonts w:ascii="Verdana" w:eastAsia="Calibri" w:hAnsi="Verdana" w:cs="Arial"/>
          </w:rPr>
          <w:t>Children who run away or go missing from home or care</w:t>
        </w:r>
      </w:hyperlink>
    </w:p>
    <w:p w:rsidR="008607F4" w:rsidRPr="006B26F1" w:rsidRDefault="008607F4" w:rsidP="008607F4">
      <w:pPr>
        <w:autoSpaceDE w:val="0"/>
        <w:autoSpaceDN w:val="0"/>
        <w:adjustRightInd w:val="0"/>
        <w:spacing w:after="204"/>
        <w:ind w:left="720"/>
        <w:rPr>
          <w:rFonts w:ascii="Verdana" w:eastAsia="Calibri" w:hAnsi="Verdana" w:cs="Arial"/>
          <w:color w:val="000000"/>
        </w:rPr>
      </w:pPr>
    </w:p>
    <w:p w:rsidR="00F53265" w:rsidRPr="006B26F1" w:rsidRDefault="00F53265" w:rsidP="00F53265">
      <w:pPr>
        <w:autoSpaceDE w:val="0"/>
        <w:autoSpaceDN w:val="0"/>
        <w:adjustRightInd w:val="0"/>
        <w:spacing w:after="204"/>
        <w:rPr>
          <w:rFonts w:ascii="Verdana" w:hAnsi="Verdana" w:cs="Arial"/>
          <w:b/>
          <w:bCs/>
        </w:rPr>
      </w:pPr>
      <w:r w:rsidRPr="006B26F1">
        <w:rPr>
          <w:rFonts w:ascii="Verdana" w:hAnsi="Verdana" w:cs="Arial"/>
          <w:b/>
          <w:bCs/>
        </w:rPr>
        <w:t xml:space="preserve">Child Sexual Exploitation (CSE) and Child Criminal Exploitation (CCE). </w:t>
      </w:r>
    </w:p>
    <w:p w:rsidR="00F53265" w:rsidRPr="006B26F1" w:rsidRDefault="00F53265" w:rsidP="00F53265">
      <w:pPr>
        <w:autoSpaceDE w:val="0"/>
        <w:autoSpaceDN w:val="0"/>
        <w:adjustRightInd w:val="0"/>
        <w:spacing w:after="204"/>
        <w:rPr>
          <w:rFonts w:ascii="Verdana" w:hAnsi="Verdana"/>
        </w:rPr>
      </w:pPr>
      <w:r w:rsidRPr="006B26F1">
        <w:rPr>
          <w:rFonts w:ascii="Verdana" w:hAnsi="Verdana" w:cs="Arial"/>
        </w:rPr>
        <w:t>Both CSE and CCE are forms of abuse that occur where an individual or group takes advantage of an imbalance in power to coerce, manipulate or deceive a child into taking part in</w:t>
      </w:r>
      <w:r w:rsidRPr="006B26F1">
        <w:rPr>
          <w:rFonts w:ascii="Verdana" w:hAnsi="Verdana"/>
        </w:rPr>
        <w:t xml:space="preserve"> </w:t>
      </w:r>
      <w:r w:rsidRPr="006B26F1">
        <w:rPr>
          <w:rFonts w:ascii="Verdana" w:hAnsi="Verdana" w:cs="Arial"/>
        </w:rPr>
        <w:t>sexual or criminal activity, in exchange for something the victim needs or wants, and/or for the financial advantage or increased status of the perpetrator or facilitator and/or through violence or the threat of violence.</w:t>
      </w:r>
      <w:r w:rsidRPr="006B26F1">
        <w:rPr>
          <w:rFonts w:ascii="Verdana" w:hAnsi="Verdana"/>
        </w:rPr>
        <w:t xml:space="preserve"> </w:t>
      </w:r>
    </w:p>
    <w:p w:rsidR="00F53265" w:rsidRDefault="00F53265" w:rsidP="00F53265">
      <w:pPr>
        <w:autoSpaceDE w:val="0"/>
        <w:autoSpaceDN w:val="0"/>
        <w:adjustRightInd w:val="0"/>
        <w:spacing w:after="204"/>
        <w:rPr>
          <w:rFonts w:ascii="Verdana" w:hAnsi="Verdana" w:cs="Arial"/>
        </w:rPr>
      </w:pPr>
      <w:r w:rsidRPr="006B26F1">
        <w:rPr>
          <w:rFonts w:ascii="Verdana" w:hAnsi="Verdana" w:cs="Arial"/>
        </w:rPr>
        <w:t xml:space="preserve">CSE and CCE can affect children, both male and female and can include children who have been moved (commonly referred to as trafficking) for the purpose of exploitation. </w:t>
      </w:r>
    </w:p>
    <w:p w:rsidR="00236D18" w:rsidRPr="006B26F1" w:rsidRDefault="00236D18" w:rsidP="00F53265">
      <w:pPr>
        <w:autoSpaceDE w:val="0"/>
        <w:autoSpaceDN w:val="0"/>
        <w:adjustRightInd w:val="0"/>
        <w:spacing w:after="204"/>
        <w:rPr>
          <w:rFonts w:ascii="Verdana" w:hAnsi="Verdana" w:cs="Arial"/>
        </w:rPr>
      </w:pPr>
      <w:r>
        <w:rPr>
          <w:rFonts w:ascii="Verdana" w:hAnsi="Verdana" w:cs="Arial"/>
        </w:rPr>
        <w:t>Where necessary, the school will use the Risk Factor Matrix from the Safeguarding Board in order to assess whether additional support may be required. If thresholds are met, we work with the Multi Agency Child Exploitation Panel (MACE) and will also engage with Catch 22 and Youth Offending Service so that vulnerable students can receive the support they need.</w:t>
      </w:r>
    </w:p>
    <w:p w:rsidR="00F53265" w:rsidRPr="006B26F1" w:rsidRDefault="00F53265" w:rsidP="00F53265">
      <w:pPr>
        <w:autoSpaceDE w:val="0"/>
        <w:autoSpaceDN w:val="0"/>
        <w:adjustRightInd w:val="0"/>
        <w:spacing w:after="204"/>
        <w:rPr>
          <w:rFonts w:ascii="Verdana" w:eastAsia="Calibri" w:hAnsi="Verdana" w:cs="Arial"/>
          <w:b/>
          <w:bCs/>
          <w:color w:val="000000"/>
        </w:rPr>
      </w:pPr>
      <w:r w:rsidRPr="006B26F1">
        <w:rPr>
          <w:rFonts w:ascii="Verdana" w:eastAsia="Calibri" w:hAnsi="Verdana" w:cs="Arial"/>
          <w:b/>
          <w:bCs/>
          <w:color w:val="000000"/>
        </w:rPr>
        <w:t>Child Criminal Exploitation (CCE)</w:t>
      </w:r>
    </w:p>
    <w:p w:rsidR="00F53265" w:rsidRPr="006B26F1" w:rsidRDefault="00F53265" w:rsidP="00F53265">
      <w:pPr>
        <w:autoSpaceDE w:val="0"/>
        <w:autoSpaceDN w:val="0"/>
        <w:adjustRightInd w:val="0"/>
        <w:spacing w:after="204"/>
        <w:rPr>
          <w:rFonts w:ascii="Verdana" w:hAnsi="Verdana" w:cs="Arial"/>
        </w:rPr>
      </w:pPr>
      <w:r w:rsidRPr="006B26F1">
        <w:rPr>
          <w:rFonts w:ascii="Verdana" w:hAnsi="Verdana" w:cs="Arial"/>
        </w:rPr>
        <w:t xml:space="preserve">Some specific forms of CCE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 </w:t>
      </w:r>
    </w:p>
    <w:p w:rsidR="00F53265" w:rsidRPr="006B26F1" w:rsidRDefault="00F53265" w:rsidP="00F53265">
      <w:pPr>
        <w:autoSpaceDE w:val="0"/>
        <w:autoSpaceDN w:val="0"/>
        <w:adjustRightInd w:val="0"/>
        <w:spacing w:after="204"/>
        <w:rPr>
          <w:rFonts w:ascii="Verdana" w:hAnsi="Verdana" w:cs="Arial"/>
        </w:rPr>
      </w:pPr>
      <w:r w:rsidRPr="006B26F1">
        <w:rPr>
          <w:rFonts w:ascii="Verdana" w:hAnsi="Verdana" w:cs="Arial"/>
        </w:rPr>
        <w:t xml:space="preserve">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not treated as victims despite the harm they have experienced. They may still have been criminally exploited even if the activity appears to be something they have agreed or consented to. </w:t>
      </w:r>
    </w:p>
    <w:p w:rsidR="00F53265" w:rsidRPr="006B26F1" w:rsidRDefault="00F53265" w:rsidP="00F53265">
      <w:pPr>
        <w:autoSpaceDE w:val="0"/>
        <w:autoSpaceDN w:val="0"/>
        <w:adjustRightInd w:val="0"/>
        <w:spacing w:after="204"/>
        <w:rPr>
          <w:rFonts w:ascii="Verdana" w:eastAsia="Calibri" w:hAnsi="Verdana" w:cs="Arial"/>
          <w:color w:val="000000"/>
        </w:rPr>
      </w:pPr>
      <w:r w:rsidRPr="006B26F1">
        <w:rPr>
          <w:rFonts w:ascii="Verdana" w:hAnsi="Verdana" w:cs="Arial"/>
        </w:rPr>
        <w:t xml:space="preserve">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w:t>
      </w:r>
      <w:r w:rsidRPr="006B26F1">
        <w:rPr>
          <w:rFonts w:ascii="Verdana" w:hAnsi="Verdana" w:cs="Arial"/>
        </w:rPr>
        <w:lastRenderedPageBreak/>
        <w:t xml:space="preserve">girls being criminally exploited may be at higher risk of sexual exploitation. </w:t>
      </w:r>
    </w:p>
    <w:p w:rsidR="00F53265" w:rsidRPr="006B26F1" w:rsidRDefault="00F53265" w:rsidP="00F53265">
      <w:pPr>
        <w:autoSpaceDE w:val="0"/>
        <w:autoSpaceDN w:val="0"/>
        <w:adjustRightInd w:val="0"/>
        <w:spacing w:after="120"/>
        <w:rPr>
          <w:rFonts w:ascii="Verdana" w:eastAsia="Calibri" w:hAnsi="Verdana" w:cs="Arial"/>
          <w:color w:val="000000"/>
        </w:rPr>
      </w:pPr>
      <w:r w:rsidRPr="006B26F1">
        <w:rPr>
          <w:rFonts w:ascii="Verdana" w:eastAsia="Calibri" w:hAnsi="Verdana" w:cs="Arial"/>
          <w:color w:val="000000"/>
        </w:rPr>
        <w:t xml:space="preserve">Some of the following can be indicators of CCE:  </w:t>
      </w:r>
    </w:p>
    <w:p w:rsidR="00F53265" w:rsidRPr="006B26F1" w:rsidRDefault="00F53265" w:rsidP="00F53265">
      <w:pPr>
        <w:autoSpaceDE w:val="0"/>
        <w:autoSpaceDN w:val="0"/>
        <w:adjustRightInd w:val="0"/>
        <w:spacing w:after="120"/>
        <w:rPr>
          <w:rFonts w:ascii="Verdana" w:eastAsia="Calibri" w:hAnsi="Verdana" w:cs="Arial"/>
          <w:color w:val="000000"/>
        </w:rPr>
      </w:pPr>
      <w:r w:rsidRPr="006B26F1">
        <w:rPr>
          <w:rFonts w:ascii="Verdana" w:eastAsia="Calibri" w:hAnsi="Verdana" w:cs="Arial"/>
          <w:color w:val="000000"/>
        </w:rPr>
        <w:t xml:space="preserve">     • children who appear with unexplained gifts or new possessions. </w:t>
      </w:r>
    </w:p>
    <w:p w:rsidR="00F53265" w:rsidRPr="006B26F1" w:rsidRDefault="00F53265" w:rsidP="00F53265">
      <w:pPr>
        <w:autoSpaceDE w:val="0"/>
        <w:autoSpaceDN w:val="0"/>
        <w:adjustRightInd w:val="0"/>
        <w:spacing w:after="120"/>
        <w:rPr>
          <w:rFonts w:ascii="Verdana" w:eastAsia="Calibri" w:hAnsi="Verdana" w:cs="Arial"/>
          <w:color w:val="000000"/>
        </w:rPr>
      </w:pPr>
      <w:r w:rsidRPr="006B26F1">
        <w:rPr>
          <w:rFonts w:ascii="Verdana" w:eastAsia="Calibri" w:hAnsi="Verdana" w:cs="Arial"/>
          <w:color w:val="000000"/>
        </w:rPr>
        <w:t xml:space="preserve">     • children who associate with other young people involved in exploitation.</w:t>
      </w:r>
    </w:p>
    <w:p w:rsidR="00F53265" w:rsidRPr="006B26F1" w:rsidRDefault="00F53265" w:rsidP="00F53265">
      <w:pPr>
        <w:autoSpaceDE w:val="0"/>
        <w:autoSpaceDN w:val="0"/>
        <w:adjustRightInd w:val="0"/>
        <w:spacing w:after="120"/>
        <w:rPr>
          <w:rFonts w:ascii="Verdana" w:eastAsia="Calibri" w:hAnsi="Verdana" w:cs="Arial"/>
          <w:color w:val="000000"/>
        </w:rPr>
      </w:pPr>
      <w:r w:rsidRPr="006B26F1">
        <w:rPr>
          <w:rFonts w:ascii="Verdana" w:eastAsia="Calibri" w:hAnsi="Verdana" w:cs="Arial"/>
          <w:color w:val="000000"/>
        </w:rPr>
        <w:t xml:space="preserve">     • children who suffer from</w:t>
      </w:r>
      <w:r w:rsidRPr="006B26F1">
        <w:rPr>
          <w:rFonts w:ascii="Verdana" w:eastAsia="Calibri" w:hAnsi="Verdana" w:cs="Arial"/>
          <w:b/>
          <w:bCs/>
          <w:color w:val="000000"/>
        </w:rPr>
        <w:t xml:space="preserve"> </w:t>
      </w:r>
      <w:r w:rsidRPr="006B26F1">
        <w:rPr>
          <w:rFonts w:ascii="Verdana" w:eastAsia="Calibri" w:hAnsi="Verdana" w:cs="Arial"/>
          <w:color w:val="000000"/>
        </w:rPr>
        <w:t xml:space="preserve">changes in emotional well-being. </w:t>
      </w:r>
    </w:p>
    <w:p w:rsidR="00F53265" w:rsidRPr="006B26F1" w:rsidRDefault="00F53265" w:rsidP="00F53265">
      <w:pPr>
        <w:autoSpaceDE w:val="0"/>
        <w:autoSpaceDN w:val="0"/>
        <w:adjustRightInd w:val="0"/>
        <w:spacing w:after="120"/>
        <w:rPr>
          <w:rFonts w:ascii="Verdana" w:eastAsia="Calibri" w:hAnsi="Verdana" w:cs="Arial"/>
          <w:color w:val="000000"/>
        </w:rPr>
      </w:pPr>
      <w:r w:rsidRPr="006B26F1">
        <w:rPr>
          <w:rFonts w:ascii="Verdana" w:eastAsia="Calibri" w:hAnsi="Verdana" w:cs="Arial"/>
          <w:color w:val="000000"/>
        </w:rPr>
        <w:t xml:space="preserve">     • children who misuse drugs and alcohol.  </w:t>
      </w:r>
    </w:p>
    <w:p w:rsidR="00F53265" w:rsidRPr="006B26F1" w:rsidRDefault="00F53265" w:rsidP="00F53265">
      <w:pPr>
        <w:autoSpaceDE w:val="0"/>
        <w:autoSpaceDN w:val="0"/>
        <w:adjustRightInd w:val="0"/>
        <w:spacing w:after="120"/>
        <w:rPr>
          <w:rFonts w:ascii="Verdana" w:eastAsia="Calibri" w:hAnsi="Verdana" w:cs="Arial"/>
          <w:color w:val="000000"/>
        </w:rPr>
      </w:pPr>
      <w:r w:rsidRPr="006B26F1">
        <w:rPr>
          <w:rFonts w:ascii="Verdana" w:eastAsia="Calibri" w:hAnsi="Verdana" w:cs="Arial"/>
          <w:color w:val="000000"/>
        </w:rPr>
        <w:t xml:space="preserve">     • children who go</w:t>
      </w:r>
      <w:r w:rsidRPr="006B26F1">
        <w:rPr>
          <w:rFonts w:ascii="Verdana" w:eastAsia="Calibri" w:hAnsi="Verdana" w:cs="Arial"/>
          <w:b/>
          <w:bCs/>
          <w:color w:val="000000"/>
        </w:rPr>
        <w:t xml:space="preserve"> </w:t>
      </w:r>
      <w:r w:rsidRPr="006B26F1">
        <w:rPr>
          <w:rFonts w:ascii="Verdana" w:eastAsia="Calibri" w:hAnsi="Verdana" w:cs="Arial"/>
          <w:color w:val="000000"/>
        </w:rPr>
        <w:t>missing</w:t>
      </w:r>
      <w:r w:rsidRPr="006B26F1">
        <w:rPr>
          <w:rFonts w:ascii="Verdana" w:eastAsia="Calibri" w:hAnsi="Verdana" w:cs="Arial"/>
          <w:b/>
          <w:bCs/>
          <w:color w:val="000000"/>
        </w:rPr>
        <w:t xml:space="preserve"> </w:t>
      </w:r>
      <w:r w:rsidRPr="006B26F1">
        <w:rPr>
          <w:rFonts w:ascii="Verdana" w:eastAsia="Calibri" w:hAnsi="Verdana" w:cs="Arial"/>
          <w:color w:val="000000"/>
        </w:rPr>
        <w:t xml:space="preserve">for periods of time or regularly come home late. </w:t>
      </w:r>
    </w:p>
    <w:p w:rsidR="00F53265" w:rsidRPr="006B26F1" w:rsidRDefault="00F53265" w:rsidP="00F53265">
      <w:pPr>
        <w:autoSpaceDE w:val="0"/>
        <w:autoSpaceDN w:val="0"/>
        <w:adjustRightInd w:val="0"/>
        <w:spacing w:after="120"/>
        <w:rPr>
          <w:rFonts w:ascii="Verdana" w:eastAsia="Calibri" w:hAnsi="Verdana" w:cs="Arial"/>
          <w:color w:val="000000"/>
        </w:rPr>
      </w:pPr>
      <w:r w:rsidRPr="006B26F1">
        <w:rPr>
          <w:rFonts w:ascii="Verdana" w:eastAsia="Calibri" w:hAnsi="Verdana" w:cs="Arial"/>
          <w:color w:val="000000"/>
        </w:rPr>
        <w:t xml:space="preserve">     • children who regularly miss school or education or do not take part in education.</w:t>
      </w:r>
    </w:p>
    <w:p w:rsidR="00F53265" w:rsidRPr="006B26F1" w:rsidRDefault="00F53265" w:rsidP="00F53265">
      <w:pPr>
        <w:autoSpaceDE w:val="0"/>
        <w:autoSpaceDN w:val="0"/>
        <w:adjustRightInd w:val="0"/>
        <w:spacing w:after="204"/>
        <w:rPr>
          <w:rFonts w:ascii="Verdana" w:hAnsi="Verdana" w:cs="Arial"/>
        </w:rPr>
      </w:pPr>
      <w:r w:rsidRPr="006B26F1">
        <w:rPr>
          <w:rFonts w:ascii="Verdana" w:hAnsi="Verdana" w:cs="Arial"/>
        </w:rPr>
        <w:t>Guidance documents:</w:t>
      </w:r>
    </w:p>
    <w:p w:rsidR="00F53265" w:rsidRPr="006B26F1" w:rsidRDefault="00A21800" w:rsidP="002C6067">
      <w:pPr>
        <w:numPr>
          <w:ilvl w:val="0"/>
          <w:numId w:val="36"/>
        </w:numPr>
        <w:autoSpaceDE w:val="0"/>
        <w:autoSpaceDN w:val="0"/>
        <w:adjustRightInd w:val="0"/>
        <w:rPr>
          <w:rFonts w:ascii="Verdana" w:eastAsia="Calibri" w:hAnsi="Verdana" w:cs="Arial"/>
          <w:color w:val="000000"/>
        </w:rPr>
      </w:pPr>
      <w:hyperlink r:id="rId83" w:history="1">
        <w:r w:rsidR="00F53265" w:rsidRPr="006B26F1">
          <w:rPr>
            <w:rStyle w:val="Hyperlink"/>
            <w:rFonts w:ascii="Verdana" w:hAnsi="Verdana" w:cs="Arial"/>
          </w:rPr>
          <w:t>Safeguarding children who may have been trafficked</w:t>
        </w:r>
      </w:hyperlink>
      <w:r w:rsidR="00F53265" w:rsidRPr="006B26F1">
        <w:rPr>
          <w:rFonts w:ascii="Verdana" w:eastAsia="Calibri" w:hAnsi="Verdana" w:cs="Arial"/>
          <w:color w:val="000000"/>
        </w:rPr>
        <w:t xml:space="preserve"> </w:t>
      </w:r>
    </w:p>
    <w:p w:rsidR="00F53265" w:rsidRPr="008607F4" w:rsidRDefault="00A21800" w:rsidP="002C6067">
      <w:pPr>
        <w:numPr>
          <w:ilvl w:val="0"/>
          <w:numId w:val="36"/>
        </w:numPr>
        <w:autoSpaceDE w:val="0"/>
        <w:autoSpaceDN w:val="0"/>
        <w:adjustRightInd w:val="0"/>
        <w:spacing w:after="204"/>
        <w:rPr>
          <w:rFonts w:ascii="Verdana" w:hAnsi="Verdana" w:cs="Arial"/>
          <w:b/>
          <w:bCs/>
          <w:color w:val="000000"/>
          <w:lang w:eastAsia="en-GB"/>
        </w:rPr>
      </w:pPr>
      <w:hyperlink r:id="rId84" w:history="1">
        <w:r w:rsidR="00F53265" w:rsidRPr="006B26F1">
          <w:rPr>
            <w:rFonts w:ascii="Verdana" w:hAnsi="Verdana" w:cs="Arial"/>
            <w:color w:val="0000FF"/>
            <w:u w:val="single"/>
          </w:rPr>
          <w:t>Child Exploitation - StaffsSCB</w:t>
        </w:r>
      </w:hyperlink>
    </w:p>
    <w:p w:rsidR="00F53265" w:rsidRPr="006B26F1" w:rsidRDefault="0023028C" w:rsidP="00F53265">
      <w:pPr>
        <w:autoSpaceDE w:val="0"/>
        <w:autoSpaceDN w:val="0"/>
        <w:adjustRightInd w:val="0"/>
        <w:spacing w:after="204"/>
        <w:rPr>
          <w:rFonts w:ascii="Verdana" w:hAnsi="Verdana" w:cs="Arial"/>
          <w:b/>
          <w:bCs/>
          <w:color w:val="000000"/>
          <w:lang w:eastAsia="en-GB"/>
        </w:rPr>
      </w:pPr>
      <w:r>
        <w:rPr>
          <w:rFonts w:ascii="Verdana" w:hAnsi="Verdana" w:cs="Arial"/>
          <w:b/>
          <w:bCs/>
          <w:color w:val="000000"/>
          <w:lang w:eastAsia="en-GB"/>
        </w:rPr>
        <w:t>C</w:t>
      </w:r>
      <w:r w:rsidR="00F53265" w:rsidRPr="006B26F1">
        <w:rPr>
          <w:rFonts w:ascii="Verdana" w:hAnsi="Verdana" w:cs="Arial"/>
          <w:b/>
          <w:bCs/>
          <w:color w:val="000000"/>
          <w:lang w:eastAsia="en-GB"/>
        </w:rPr>
        <w:t>hild sexual exploitation (CSE)</w:t>
      </w:r>
    </w:p>
    <w:p w:rsidR="00F53265" w:rsidRPr="006B26F1" w:rsidRDefault="00F53265" w:rsidP="00F53265">
      <w:pPr>
        <w:autoSpaceDE w:val="0"/>
        <w:autoSpaceDN w:val="0"/>
        <w:adjustRightInd w:val="0"/>
        <w:rPr>
          <w:rFonts w:ascii="Verdana" w:hAnsi="Verdana" w:cs="Arial"/>
        </w:rPr>
      </w:pPr>
      <w:r w:rsidRPr="006B26F1">
        <w:rPr>
          <w:rFonts w:ascii="Verdana" w:hAnsi="Verdana" w:cs="Arial"/>
        </w:rPr>
        <w:t xml:space="preserve">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w:t>
      </w:r>
    </w:p>
    <w:p w:rsidR="00F53265" w:rsidRPr="006B26F1" w:rsidRDefault="00F53265" w:rsidP="00F53265">
      <w:pPr>
        <w:autoSpaceDE w:val="0"/>
        <w:autoSpaceDN w:val="0"/>
        <w:adjustRightInd w:val="0"/>
        <w:rPr>
          <w:rFonts w:ascii="Verdana" w:hAnsi="Verdana" w:cs="Arial"/>
        </w:rPr>
      </w:pPr>
    </w:p>
    <w:p w:rsidR="00F53265" w:rsidRPr="006B26F1" w:rsidRDefault="00F53265" w:rsidP="00F53265">
      <w:pPr>
        <w:autoSpaceDE w:val="0"/>
        <w:autoSpaceDN w:val="0"/>
        <w:adjustRightInd w:val="0"/>
        <w:rPr>
          <w:rFonts w:ascii="Verdana" w:hAnsi="Verdana" w:cs="Arial"/>
        </w:rPr>
      </w:pPr>
      <w:r w:rsidRPr="006B26F1">
        <w:rPr>
          <w:rFonts w:ascii="Verdana" w:hAnsi="Verdana" w:cs="Arial"/>
        </w:rPr>
        <w:t xml:space="preserve">CSE can occur over time or be a one-off occurrence and may happen without the child’s immediate knowledge e.g., through others sharing videos or images of them on social media. </w:t>
      </w:r>
    </w:p>
    <w:p w:rsidR="00F53265" w:rsidRPr="006B26F1" w:rsidRDefault="00F53265" w:rsidP="00F53265">
      <w:pPr>
        <w:autoSpaceDE w:val="0"/>
        <w:autoSpaceDN w:val="0"/>
        <w:adjustRightInd w:val="0"/>
        <w:rPr>
          <w:rFonts w:ascii="Verdana" w:hAnsi="Verdana" w:cs="Arial"/>
        </w:rPr>
      </w:pPr>
    </w:p>
    <w:p w:rsidR="00F53265" w:rsidRPr="006B26F1" w:rsidRDefault="00F53265" w:rsidP="00F53265">
      <w:pPr>
        <w:autoSpaceDE w:val="0"/>
        <w:autoSpaceDN w:val="0"/>
        <w:adjustRightInd w:val="0"/>
        <w:rPr>
          <w:rFonts w:ascii="Verdana" w:hAnsi="Verdana" w:cs="Arial"/>
        </w:rPr>
      </w:pPr>
      <w:r w:rsidRPr="006B26F1">
        <w:rPr>
          <w:rFonts w:ascii="Verdana" w:hAnsi="Verdana" w:cs="Arial"/>
        </w:rPr>
        <w:t xml:space="preserve">CSE can affect any child, who has been coerced into engaging in sexual activities. This includes 16- and 17-year-olds who can legally consent to have sex. Some children may not realise they are being exploited e.g. they believe they are in a genuine romantic relationship. </w:t>
      </w:r>
    </w:p>
    <w:p w:rsidR="00F53265" w:rsidRPr="006B26F1" w:rsidRDefault="00F53265" w:rsidP="00F53265">
      <w:pPr>
        <w:autoSpaceDE w:val="0"/>
        <w:autoSpaceDN w:val="0"/>
        <w:adjustRightInd w:val="0"/>
        <w:rPr>
          <w:rFonts w:ascii="Verdana" w:hAnsi="Verdana" w:cs="Arial"/>
        </w:rPr>
      </w:pPr>
    </w:p>
    <w:p w:rsidR="00F53265" w:rsidRPr="006B26F1" w:rsidRDefault="00F53265" w:rsidP="00F53265">
      <w:pPr>
        <w:pStyle w:val="Default"/>
        <w:rPr>
          <w:rFonts w:ascii="Verdana" w:hAnsi="Verdana"/>
        </w:rPr>
      </w:pPr>
      <w:r w:rsidRPr="006B26F1">
        <w:rPr>
          <w:rFonts w:ascii="Verdana" w:hAnsi="Verdana"/>
        </w:rPr>
        <w:t>The above CCE indicators can also be signs of CSE, as can having older boyfriends or girlfriends and/or suffering from sexually transmitted infections/becoming pregnant.</w:t>
      </w:r>
    </w:p>
    <w:p w:rsidR="00F53265" w:rsidRPr="006B26F1" w:rsidRDefault="00F53265" w:rsidP="00F53265">
      <w:pPr>
        <w:pStyle w:val="Default"/>
        <w:rPr>
          <w:rFonts w:ascii="Verdana" w:hAnsi="Verdana"/>
        </w:rPr>
      </w:pPr>
    </w:p>
    <w:p w:rsidR="00F53265" w:rsidRPr="006B26F1" w:rsidRDefault="00F53265" w:rsidP="00F53265">
      <w:pPr>
        <w:pStyle w:val="Default"/>
        <w:rPr>
          <w:rFonts w:ascii="Verdana" w:hAnsi="Verdana"/>
        </w:rPr>
      </w:pPr>
      <w:r w:rsidRPr="006B26F1">
        <w:rPr>
          <w:rFonts w:ascii="Verdana" w:hAnsi="Verdana"/>
        </w:rPr>
        <w:t>Guidance documents:</w:t>
      </w:r>
    </w:p>
    <w:p w:rsidR="00F53265" w:rsidRPr="006B26F1" w:rsidRDefault="00F53265" w:rsidP="00F53265">
      <w:pPr>
        <w:pStyle w:val="Default"/>
        <w:rPr>
          <w:rFonts w:ascii="Verdana" w:hAnsi="Verdana"/>
        </w:rPr>
      </w:pPr>
    </w:p>
    <w:p w:rsidR="00F53265" w:rsidRPr="006B26F1" w:rsidRDefault="00A21800" w:rsidP="002C6067">
      <w:pPr>
        <w:pStyle w:val="Default"/>
        <w:numPr>
          <w:ilvl w:val="0"/>
          <w:numId w:val="37"/>
        </w:numPr>
        <w:rPr>
          <w:rFonts w:ascii="Verdana" w:eastAsia="Calibri" w:hAnsi="Verdana"/>
          <w:color w:val="FF0000"/>
        </w:rPr>
      </w:pPr>
      <w:hyperlink r:id="rId85" w:history="1">
        <w:r w:rsidR="00F53265" w:rsidRPr="006B26F1">
          <w:rPr>
            <w:rStyle w:val="Hyperlink"/>
            <w:rFonts w:ascii="Verdana" w:eastAsia="Calibri" w:hAnsi="Verdana"/>
          </w:rPr>
          <w:t>Child Sexual Exploitation Definition &amp; Guidance</w:t>
        </w:r>
      </w:hyperlink>
    </w:p>
    <w:p w:rsidR="00091D4A" w:rsidRPr="00091D4A" w:rsidRDefault="00A21800" w:rsidP="00091D4A">
      <w:pPr>
        <w:pStyle w:val="Default"/>
        <w:numPr>
          <w:ilvl w:val="0"/>
          <w:numId w:val="37"/>
        </w:numPr>
        <w:rPr>
          <w:rFonts w:ascii="Verdana" w:hAnsi="Verdana"/>
          <w:b/>
          <w:bCs/>
        </w:rPr>
      </w:pPr>
      <w:hyperlink r:id="rId86" w:history="1">
        <w:r w:rsidR="00F53265" w:rsidRPr="006B26F1">
          <w:rPr>
            <w:rStyle w:val="Hyperlink"/>
            <w:rFonts w:ascii="Verdana" w:eastAsia="Calibri" w:hAnsi="Verdana"/>
          </w:rPr>
          <w:t>Know about CSE</w:t>
        </w:r>
      </w:hyperlink>
    </w:p>
    <w:p w:rsidR="00F53265" w:rsidRPr="006B26F1" w:rsidRDefault="00F53265" w:rsidP="00F53265">
      <w:pPr>
        <w:pStyle w:val="Default"/>
        <w:rPr>
          <w:rFonts w:ascii="Verdana" w:hAnsi="Verdana"/>
          <w:b/>
          <w:bCs/>
        </w:rPr>
      </w:pPr>
    </w:p>
    <w:p w:rsidR="00F53265" w:rsidRPr="006B26F1" w:rsidRDefault="00F53265" w:rsidP="00F53265">
      <w:pPr>
        <w:pStyle w:val="Default"/>
        <w:rPr>
          <w:rFonts w:ascii="Verdana" w:hAnsi="Verdana"/>
          <w:b/>
          <w:bCs/>
        </w:rPr>
      </w:pPr>
      <w:r w:rsidRPr="006B26F1">
        <w:rPr>
          <w:rFonts w:ascii="Verdana" w:hAnsi="Verdana"/>
          <w:b/>
          <w:bCs/>
        </w:rPr>
        <w:t xml:space="preserve">County Lines </w:t>
      </w:r>
    </w:p>
    <w:p w:rsidR="00F53265" w:rsidRPr="006B26F1" w:rsidRDefault="00F53265" w:rsidP="00F53265">
      <w:pPr>
        <w:pStyle w:val="Default"/>
        <w:rPr>
          <w:rFonts w:ascii="Verdana" w:hAnsi="Verdana"/>
          <w:b/>
          <w:bCs/>
        </w:rPr>
      </w:pPr>
    </w:p>
    <w:p w:rsidR="00F53265" w:rsidRPr="006B26F1" w:rsidRDefault="00F53265" w:rsidP="00F53265">
      <w:pPr>
        <w:pStyle w:val="Default"/>
        <w:rPr>
          <w:rFonts w:ascii="Verdana" w:hAnsi="Verdana"/>
        </w:rPr>
      </w:pPr>
      <w:r w:rsidRPr="006B26F1">
        <w:rPr>
          <w:rFonts w:ascii="Verdana" w:hAnsi="Verdana"/>
        </w:rPr>
        <w:t>County lines is a term used to describe gangs and organised criminal networks involved in exporting illegal drugs (primarily crack cocaine and heroin) into one or more importing areas (within the UK), using dedicated mobile phone lines or other form of “deal line”.</w:t>
      </w:r>
    </w:p>
    <w:p w:rsidR="00F53265" w:rsidRPr="006B26F1" w:rsidRDefault="00F53265" w:rsidP="00F53265">
      <w:pPr>
        <w:pStyle w:val="Default"/>
        <w:rPr>
          <w:rFonts w:ascii="Verdana" w:hAnsi="Verdana"/>
        </w:rPr>
      </w:pPr>
      <w:r w:rsidRPr="006B26F1">
        <w:rPr>
          <w:rFonts w:ascii="Verdana" w:hAnsi="Verdana"/>
        </w:rPr>
        <w:t xml:space="preserve"> </w:t>
      </w:r>
    </w:p>
    <w:p w:rsidR="00F53265" w:rsidRPr="006B26F1" w:rsidRDefault="00F53265" w:rsidP="00F53265">
      <w:pPr>
        <w:pStyle w:val="Default"/>
        <w:rPr>
          <w:rFonts w:ascii="Verdana" w:hAnsi="Verdana"/>
        </w:rPr>
      </w:pPr>
      <w:r w:rsidRPr="006B26F1">
        <w:rPr>
          <w:rFonts w:ascii="Verdana" w:hAnsi="Verdana"/>
        </w:rPr>
        <w:t xml:space="preserve">Exploitation is an integral part of the county lines offending model with children and vulnerable adults exploited to move and/or store drugs and money. Offenders will often use coercion, intimidation, violence (including sexual violence) and weapons to ensure compliance of victims. Children can be targeted and recruited into county lines in several locations including schools, further and higher educational institutions, pupil referral units, special educational needs schools, children’s homes, and care homes. </w:t>
      </w:r>
    </w:p>
    <w:p w:rsidR="00F53265" w:rsidRPr="006B26F1" w:rsidRDefault="00F53265" w:rsidP="00F53265">
      <w:pPr>
        <w:pStyle w:val="Default"/>
        <w:rPr>
          <w:rFonts w:ascii="Verdana" w:hAnsi="Verdana"/>
        </w:rPr>
      </w:pPr>
    </w:p>
    <w:p w:rsidR="00F53265" w:rsidRPr="006B26F1" w:rsidRDefault="00F53265" w:rsidP="00F53265">
      <w:pPr>
        <w:pStyle w:val="Default"/>
        <w:rPr>
          <w:rFonts w:ascii="Verdana" w:hAnsi="Verdana"/>
        </w:rPr>
      </w:pPr>
      <w:r w:rsidRPr="006B26F1">
        <w:rPr>
          <w:rFonts w:ascii="Verdana" w:hAnsi="Verdana"/>
        </w:rPr>
        <w:t xml:space="preserve">Children are often recruited to move drugs and money between locations and are known to be exposed to techniques such as ‘plugging’, where drugs are concealed internally to avoid detection. Children can easily become trapped by this type of exploitation as county lines gangs create drug debts and can threaten serious violence and kidnap towards victims (and their families) if they attempt to leave the county lines network.   </w:t>
      </w:r>
    </w:p>
    <w:p w:rsidR="00F53265" w:rsidRPr="006B26F1" w:rsidRDefault="00F53265" w:rsidP="00F53265">
      <w:pPr>
        <w:pStyle w:val="Default"/>
        <w:rPr>
          <w:rFonts w:ascii="Verdana" w:hAnsi="Verdana"/>
        </w:rPr>
      </w:pPr>
    </w:p>
    <w:p w:rsidR="00B346D4" w:rsidRPr="00147C47" w:rsidRDefault="00F53265" w:rsidP="00B346D4">
      <w:pPr>
        <w:pStyle w:val="Default"/>
        <w:rPr>
          <w:rFonts w:ascii="Verdana" w:hAnsi="Verdana"/>
        </w:rPr>
      </w:pPr>
      <w:r w:rsidRPr="00147C47">
        <w:rPr>
          <w:rFonts w:ascii="Verdana" w:hAnsi="Verdana"/>
        </w:rPr>
        <w:t>One of the ways of identifying potential involvement in county lines are missing episodes (both from home and school), when the victim may have been trafficked for the purpose of transporting drugs and a referral to the National Referral Mechanism (NRF) should be considered</w:t>
      </w:r>
      <w:r w:rsidR="00676347">
        <w:rPr>
          <w:rFonts w:ascii="Verdana" w:hAnsi="Verdana"/>
        </w:rPr>
        <w:t xml:space="preserve"> via the Police</w:t>
      </w:r>
      <w:r w:rsidRPr="00147C47">
        <w:rPr>
          <w:rFonts w:ascii="Verdana" w:hAnsi="Verdana"/>
        </w:rPr>
        <w:t xml:space="preserve">. Further information can be found here </w:t>
      </w:r>
      <w:hyperlink r:id="rId87" w:history="1">
        <w:r w:rsidR="00B346D4" w:rsidRPr="00147C47">
          <w:rPr>
            <w:rFonts w:ascii="Verdana" w:hAnsi="Verdana" w:cs="Times New Roman"/>
            <w:color w:val="0000FF"/>
            <w:u w:val="single"/>
            <w:lang w:eastAsia="en-US"/>
          </w:rPr>
          <w:t>National Referral Mechanism</w:t>
        </w:r>
      </w:hyperlink>
    </w:p>
    <w:p w:rsidR="00F53265" w:rsidRPr="006B26F1" w:rsidRDefault="00F53265" w:rsidP="00F53265">
      <w:pPr>
        <w:pStyle w:val="Default"/>
        <w:rPr>
          <w:rFonts w:ascii="Verdana" w:hAnsi="Verdana"/>
        </w:rPr>
      </w:pPr>
    </w:p>
    <w:p w:rsidR="00F53265" w:rsidRPr="006B26F1" w:rsidRDefault="00F53265" w:rsidP="00F53265">
      <w:pPr>
        <w:pStyle w:val="Default"/>
        <w:rPr>
          <w:rFonts w:ascii="Verdana" w:hAnsi="Verdana"/>
        </w:rPr>
      </w:pPr>
      <w:r w:rsidRPr="006B26F1">
        <w:rPr>
          <w:rFonts w:ascii="Verdana" w:hAnsi="Verdana"/>
        </w:rPr>
        <w:t>If a child is suspected to be at risk of or involved in county lines, a safeguarding referral should be considered alongside consideration of availability of local services/third sector providers who offer support to victims of county lines exploitation.</w:t>
      </w:r>
    </w:p>
    <w:p w:rsidR="00F53265" w:rsidRPr="006B26F1" w:rsidRDefault="00F53265" w:rsidP="00F53265">
      <w:pPr>
        <w:pStyle w:val="Default"/>
        <w:rPr>
          <w:rFonts w:ascii="Verdana" w:hAnsi="Verdana"/>
        </w:rPr>
      </w:pPr>
    </w:p>
    <w:p w:rsidR="00F53265" w:rsidRPr="006B26F1" w:rsidRDefault="00F53265" w:rsidP="00F53265">
      <w:pPr>
        <w:pStyle w:val="Default"/>
        <w:rPr>
          <w:rFonts w:ascii="Verdana" w:hAnsi="Verdana"/>
        </w:rPr>
      </w:pPr>
      <w:r w:rsidRPr="006B26F1">
        <w:rPr>
          <w:rFonts w:ascii="Verdana" w:hAnsi="Verdana"/>
        </w:rPr>
        <w:t>Like other forms of abuse and exploitation, county lines exploitation: -</w:t>
      </w:r>
    </w:p>
    <w:p w:rsidR="00F53265" w:rsidRPr="006B26F1" w:rsidRDefault="00F53265" w:rsidP="00F53265">
      <w:pPr>
        <w:pStyle w:val="Default"/>
        <w:rPr>
          <w:rFonts w:ascii="Verdana" w:hAnsi="Verdana"/>
        </w:rPr>
      </w:pPr>
    </w:p>
    <w:p w:rsidR="00F53265" w:rsidRPr="006B26F1" w:rsidRDefault="00F53265" w:rsidP="002C6067">
      <w:pPr>
        <w:numPr>
          <w:ilvl w:val="0"/>
          <w:numId w:val="38"/>
        </w:numPr>
        <w:autoSpaceDE w:val="0"/>
        <w:autoSpaceDN w:val="0"/>
        <w:adjustRightInd w:val="0"/>
        <w:rPr>
          <w:rFonts w:ascii="Verdana" w:hAnsi="Verdana" w:cs="Arial"/>
          <w:lang w:eastAsia="en-GB"/>
        </w:rPr>
      </w:pPr>
      <w:r w:rsidRPr="006B26F1">
        <w:rPr>
          <w:rFonts w:ascii="Verdana" w:hAnsi="Verdana" w:cs="Arial"/>
          <w:lang w:eastAsia="en-GB"/>
        </w:rPr>
        <w:t>Can affect any child or young person (male or female) under the age of 18 years.</w:t>
      </w:r>
    </w:p>
    <w:p w:rsidR="00F53265" w:rsidRPr="006B26F1" w:rsidRDefault="00F53265" w:rsidP="002C6067">
      <w:pPr>
        <w:numPr>
          <w:ilvl w:val="0"/>
          <w:numId w:val="38"/>
        </w:numPr>
        <w:autoSpaceDE w:val="0"/>
        <w:autoSpaceDN w:val="0"/>
        <w:adjustRightInd w:val="0"/>
        <w:rPr>
          <w:rFonts w:ascii="Verdana" w:hAnsi="Verdana" w:cs="Arial"/>
          <w:lang w:eastAsia="en-GB"/>
        </w:rPr>
      </w:pPr>
      <w:r w:rsidRPr="006B26F1">
        <w:rPr>
          <w:rFonts w:ascii="Verdana" w:hAnsi="Verdana" w:cs="Arial"/>
          <w:lang w:eastAsia="en-GB"/>
        </w:rPr>
        <w:t>Can affect any vulnerable adult over the age of 18 years.</w:t>
      </w:r>
    </w:p>
    <w:p w:rsidR="00F53265" w:rsidRPr="006B26F1" w:rsidRDefault="00F53265" w:rsidP="002C6067">
      <w:pPr>
        <w:numPr>
          <w:ilvl w:val="0"/>
          <w:numId w:val="38"/>
        </w:numPr>
        <w:autoSpaceDE w:val="0"/>
        <w:autoSpaceDN w:val="0"/>
        <w:adjustRightInd w:val="0"/>
        <w:rPr>
          <w:rFonts w:ascii="Verdana" w:hAnsi="Verdana" w:cs="Arial"/>
          <w:lang w:eastAsia="en-GB"/>
        </w:rPr>
      </w:pPr>
      <w:r w:rsidRPr="006B26F1">
        <w:rPr>
          <w:rFonts w:ascii="Verdana" w:hAnsi="Verdana" w:cs="Arial"/>
          <w:lang w:eastAsia="en-GB"/>
        </w:rPr>
        <w:t>Can still be exploitation even if the activity appears consensual.</w:t>
      </w:r>
    </w:p>
    <w:p w:rsidR="00F53265" w:rsidRPr="006B26F1" w:rsidRDefault="00F53265" w:rsidP="002C6067">
      <w:pPr>
        <w:numPr>
          <w:ilvl w:val="0"/>
          <w:numId w:val="38"/>
        </w:numPr>
        <w:autoSpaceDE w:val="0"/>
        <w:autoSpaceDN w:val="0"/>
        <w:adjustRightInd w:val="0"/>
        <w:rPr>
          <w:rFonts w:ascii="Verdana" w:hAnsi="Verdana" w:cs="Arial"/>
          <w:lang w:eastAsia="en-GB"/>
        </w:rPr>
      </w:pPr>
      <w:r w:rsidRPr="006B26F1">
        <w:rPr>
          <w:rFonts w:ascii="Verdana" w:hAnsi="Verdana" w:cs="Arial"/>
          <w:lang w:eastAsia="en-GB"/>
        </w:rPr>
        <w:t>Can involve force and/or enticement-based methods of compliance and is often accompanied by violence or threats of violence.</w:t>
      </w:r>
    </w:p>
    <w:p w:rsidR="00F53265" w:rsidRPr="006B26F1" w:rsidRDefault="00F53265" w:rsidP="002C6067">
      <w:pPr>
        <w:numPr>
          <w:ilvl w:val="0"/>
          <w:numId w:val="38"/>
        </w:numPr>
        <w:autoSpaceDE w:val="0"/>
        <w:autoSpaceDN w:val="0"/>
        <w:adjustRightInd w:val="0"/>
        <w:rPr>
          <w:rFonts w:ascii="Verdana" w:hAnsi="Verdana" w:cs="Arial"/>
          <w:lang w:eastAsia="en-GB"/>
        </w:rPr>
      </w:pPr>
      <w:r w:rsidRPr="006B26F1">
        <w:rPr>
          <w:rFonts w:ascii="Verdana" w:hAnsi="Verdana" w:cs="Arial"/>
          <w:lang w:eastAsia="en-GB"/>
        </w:rPr>
        <w:t xml:space="preserve">Can be perpetrated by individuals or groups, males or females, and young people or adults and </w:t>
      </w:r>
    </w:p>
    <w:p w:rsidR="00F53265" w:rsidRPr="006B26F1" w:rsidRDefault="00F53265" w:rsidP="002C6067">
      <w:pPr>
        <w:numPr>
          <w:ilvl w:val="0"/>
          <w:numId w:val="38"/>
        </w:numPr>
        <w:autoSpaceDE w:val="0"/>
        <w:autoSpaceDN w:val="0"/>
        <w:adjustRightInd w:val="0"/>
        <w:spacing w:after="204"/>
        <w:ind w:left="709" w:hanging="289"/>
        <w:rPr>
          <w:rFonts w:ascii="Verdana" w:eastAsia="Calibri" w:hAnsi="Verdana" w:cs="Arial"/>
          <w:color w:val="000000"/>
        </w:rPr>
      </w:pPr>
      <w:r w:rsidRPr="006B26F1">
        <w:rPr>
          <w:rFonts w:ascii="Verdana" w:hAnsi="Verdana" w:cs="Arial"/>
          <w:lang w:eastAsia="en-GB"/>
        </w:rPr>
        <w:lastRenderedPageBreak/>
        <w:t>Is typified by some form of power imbalance in favour of those perpetrating the exploitation. Whilst age may be the most obvious, this power imbalance can also be due to a range of other factors including gender, cognitive ability, physical strength, status, and access to economic or other resources.</w:t>
      </w:r>
    </w:p>
    <w:p w:rsidR="00F53265" w:rsidRPr="006B26F1" w:rsidRDefault="00F53265" w:rsidP="00F53265">
      <w:pPr>
        <w:autoSpaceDE w:val="0"/>
        <w:autoSpaceDN w:val="0"/>
        <w:adjustRightInd w:val="0"/>
        <w:rPr>
          <w:rFonts w:ascii="Verdana" w:hAnsi="Verdana" w:cs="Arial"/>
          <w:lang w:eastAsia="en-GB"/>
        </w:rPr>
      </w:pPr>
      <w:r w:rsidRPr="006B26F1">
        <w:rPr>
          <w:rFonts w:ascii="Verdana" w:hAnsi="Verdana" w:cs="Arial"/>
          <w:lang w:eastAsia="en-GB"/>
        </w:rPr>
        <w:t>Guidance Document:</w:t>
      </w:r>
    </w:p>
    <w:p w:rsidR="00F53265" w:rsidRDefault="00A21800" w:rsidP="002C6067">
      <w:pPr>
        <w:numPr>
          <w:ilvl w:val="0"/>
          <w:numId w:val="65"/>
        </w:numPr>
        <w:autoSpaceDE w:val="0"/>
        <w:autoSpaceDN w:val="0"/>
        <w:adjustRightInd w:val="0"/>
        <w:rPr>
          <w:rFonts w:ascii="Verdana" w:eastAsia="Calibri" w:hAnsi="Verdana" w:cs="Arial"/>
          <w:color w:val="2E74B5"/>
        </w:rPr>
      </w:pPr>
      <w:hyperlink r:id="rId88" w:history="1">
        <w:r w:rsidR="00F53265" w:rsidRPr="006B26F1">
          <w:rPr>
            <w:rStyle w:val="Hyperlink"/>
            <w:rFonts w:ascii="Verdana" w:eastAsia="Calibri" w:hAnsi="Verdana" w:cs="Arial"/>
            <w:color w:val="2E74B5"/>
          </w:rPr>
          <w:t>Criminal Exploitation of Children and Vulnerable Adults; County Lines</w:t>
        </w:r>
      </w:hyperlink>
    </w:p>
    <w:p w:rsidR="00F53265" w:rsidRDefault="00A21800" w:rsidP="00AF6BC7">
      <w:pPr>
        <w:numPr>
          <w:ilvl w:val="0"/>
          <w:numId w:val="65"/>
        </w:numPr>
        <w:autoSpaceDE w:val="0"/>
        <w:autoSpaceDN w:val="0"/>
        <w:adjustRightInd w:val="0"/>
        <w:rPr>
          <w:rFonts w:ascii="Verdana" w:eastAsia="Calibri" w:hAnsi="Verdana" w:cs="Arial"/>
          <w:color w:val="2E74B5"/>
        </w:rPr>
      </w:pPr>
      <w:hyperlink r:id="rId89" w:history="1">
        <w:r w:rsidR="00F53265" w:rsidRPr="00E76C68">
          <w:rPr>
            <w:rStyle w:val="Hyperlink"/>
            <w:rFonts w:ascii="Verdana" w:eastAsia="Calibri" w:hAnsi="Verdana" w:cs="Arial"/>
          </w:rPr>
          <w:t>County Lines toolkit</w:t>
        </w:r>
      </w:hyperlink>
      <w:r w:rsidR="00F53265" w:rsidRPr="00E76C68">
        <w:rPr>
          <w:rFonts w:ascii="Verdana" w:eastAsia="Calibri" w:hAnsi="Verdana" w:cs="Arial"/>
          <w:color w:val="2E74B5"/>
        </w:rPr>
        <w:t xml:space="preserve"> </w:t>
      </w:r>
    </w:p>
    <w:p w:rsidR="00E76C68" w:rsidRPr="00E76C68" w:rsidRDefault="00E76C68" w:rsidP="00E76C68">
      <w:pPr>
        <w:autoSpaceDE w:val="0"/>
        <w:autoSpaceDN w:val="0"/>
        <w:adjustRightInd w:val="0"/>
        <w:ind w:left="720"/>
        <w:rPr>
          <w:rFonts w:ascii="Verdana" w:eastAsia="Calibri" w:hAnsi="Verdana" w:cs="Arial"/>
          <w:color w:val="2E74B5"/>
        </w:rPr>
      </w:pPr>
    </w:p>
    <w:p w:rsidR="00F53265" w:rsidRPr="006B26F1" w:rsidRDefault="00F53265" w:rsidP="00F53265">
      <w:pPr>
        <w:pStyle w:val="Default"/>
        <w:rPr>
          <w:rFonts w:ascii="Verdana" w:eastAsia="Calibri" w:hAnsi="Verdana"/>
          <w:b/>
        </w:rPr>
      </w:pPr>
      <w:r w:rsidRPr="006B26F1">
        <w:rPr>
          <w:rFonts w:ascii="Verdana" w:eastAsia="Calibri" w:hAnsi="Verdana"/>
          <w:b/>
        </w:rPr>
        <w:t>Domestic Abuse</w:t>
      </w:r>
    </w:p>
    <w:p w:rsidR="00F53265" w:rsidRPr="006B26F1" w:rsidRDefault="00F53265" w:rsidP="00F53265">
      <w:pPr>
        <w:pStyle w:val="Default"/>
        <w:rPr>
          <w:rFonts w:ascii="Verdana" w:eastAsia="Calibri" w:hAnsi="Verdana"/>
          <w:b/>
        </w:rPr>
      </w:pPr>
    </w:p>
    <w:p w:rsidR="00F53265" w:rsidRPr="006B26F1" w:rsidRDefault="00F53265" w:rsidP="00F53265">
      <w:pPr>
        <w:pStyle w:val="Default"/>
        <w:rPr>
          <w:rFonts w:ascii="Verdana" w:hAnsi="Verdana"/>
          <w:bCs/>
          <w:iCs/>
        </w:rPr>
      </w:pPr>
      <w:r w:rsidRPr="006B26F1">
        <w:rPr>
          <w:rFonts w:ascii="Verdana" w:hAnsi="Verdana"/>
          <w:bCs/>
          <w:iCs/>
        </w:rPr>
        <w:t xml:space="preserve">Any incident or pattern of incidents of controlling, coercive or threatening behaviour, violence, or abuse between those aged 16 or over who are or have been intimate partners or family members regardless of gender or sexuality. This can encompass but is not limited to the following types of abuse: </w:t>
      </w:r>
    </w:p>
    <w:p w:rsidR="00F53265" w:rsidRPr="006B26F1" w:rsidRDefault="00F53265" w:rsidP="00F53265">
      <w:pPr>
        <w:pStyle w:val="Default"/>
        <w:rPr>
          <w:rFonts w:ascii="Verdana" w:hAnsi="Verdana"/>
        </w:rPr>
      </w:pPr>
    </w:p>
    <w:p w:rsidR="00F53265" w:rsidRPr="006B26F1" w:rsidRDefault="00F53265" w:rsidP="002C6067">
      <w:pPr>
        <w:numPr>
          <w:ilvl w:val="0"/>
          <w:numId w:val="38"/>
        </w:numPr>
        <w:autoSpaceDE w:val="0"/>
        <w:autoSpaceDN w:val="0"/>
        <w:adjustRightInd w:val="0"/>
        <w:rPr>
          <w:rFonts w:ascii="Verdana" w:hAnsi="Verdana" w:cs="Arial"/>
          <w:lang w:eastAsia="en-GB"/>
        </w:rPr>
      </w:pPr>
      <w:r w:rsidRPr="006B26F1">
        <w:rPr>
          <w:rFonts w:ascii="Verdana" w:hAnsi="Verdana" w:cs="Arial"/>
          <w:bCs/>
          <w:iCs/>
          <w:color w:val="000000"/>
          <w:lang w:eastAsia="en-GB"/>
        </w:rPr>
        <w:t xml:space="preserve">Psychological </w:t>
      </w:r>
    </w:p>
    <w:p w:rsidR="00F53265" w:rsidRPr="006B26F1" w:rsidRDefault="00F53265" w:rsidP="002C6067">
      <w:pPr>
        <w:numPr>
          <w:ilvl w:val="0"/>
          <w:numId w:val="38"/>
        </w:numPr>
        <w:autoSpaceDE w:val="0"/>
        <w:autoSpaceDN w:val="0"/>
        <w:adjustRightInd w:val="0"/>
        <w:spacing w:after="20"/>
        <w:rPr>
          <w:rFonts w:ascii="Verdana" w:hAnsi="Verdana" w:cs="Arial"/>
          <w:lang w:eastAsia="en-GB"/>
        </w:rPr>
      </w:pPr>
      <w:r w:rsidRPr="006B26F1">
        <w:rPr>
          <w:rFonts w:ascii="Verdana" w:hAnsi="Verdana" w:cs="Arial"/>
          <w:bCs/>
          <w:iCs/>
          <w:lang w:eastAsia="en-GB"/>
        </w:rPr>
        <w:t xml:space="preserve">Physical </w:t>
      </w:r>
    </w:p>
    <w:p w:rsidR="00F53265" w:rsidRPr="006B26F1" w:rsidRDefault="00F53265" w:rsidP="002C6067">
      <w:pPr>
        <w:numPr>
          <w:ilvl w:val="0"/>
          <w:numId w:val="38"/>
        </w:numPr>
        <w:autoSpaceDE w:val="0"/>
        <w:autoSpaceDN w:val="0"/>
        <w:adjustRightInd w:val="0"/>
        <w:spacing w:after="20"/>
        <w:rPr>
          <w:rFonts w:ascii="Verdana" w:hAnsi="Verdana" w:cs="Arial"/>
          <w:lang w:eastAsia="en-GB"/>
        </w:rPr>
      </w:pPr>
      <w:r w:rsidRPr="006B26F1">
        <w:rPr>
          <w:rFonts w:ascii="Verdana" w:hAnsi="Verdana" w:cs="Arial"/>
          <w:bCs/>
          <w:iCs/>
          <w:lang w:eastAsia="en-GB"/>
        </w:rPr>
        <w:t xml:space="preserve">Sexual </w:t>
      </w:r>
    </w:p>
    <w:p w:rsidR="00F53265" w:rsidRPr="006B26F1" w:rsidRDefault="00F53265" w:rsidP="002C6067">
      <w:pPr>
        <w:numPr>
          <w:ilvl w:val="0"/>
          <w:numId w:val="38"/>
        </w:numPr>
        <w:autoSpaceDE w:val="0"/>
        <w:autoSpaceDN w:val="0"/>
        <w:adjustRightInd w:val="0"/>
        <w:spacing w:after="20"/>
        <w:rPr>
          <w:rFonts w:ascii="Verdana" w:hAnsi="Verdana" w:cs="Arial"/>
          <w:lang w:eastAsia="en-GB"/>
        </w:rPr>
      </w:pPr>
      <w:r w:rsidRPr="006B26F1">
        <w:rPr>
          <w:rFonts w:ascii="Verdana" w:hAnsi="Verdana" w:cs="Arial"/>
          <w:bCs/>
          <w:iCs/>
          <w:lang w:eastAsia="en-GB"/>
        </w:rPr>
        <w:t xml:space="preserve">Financial </w:t>
      </w:r>
    </w:p>
    <w:p w:rsidR="00F53265" w:rsidRPr="006B26F1" w:rsidRDefault="00F53265" w:rsidP="002C6067">
      <w:pPr>
        <w:numPr>
          <w:ilvl w:val="0"/>
          <w:numId w:val="38"/>
        </w:numPr>
        <w:autoSpaceDE w:val="0"/>
        <w:autoSpaceDN w:val="0"/>
        <w:adjustRightInd w:val="0"/>
        <w:rPr>
          <w:rFonts w:ascii="Verdana" w:hAnsi="Verdana" w:cs="Arial"/>
          <w:bCs/>
          <w:iCs/>
          <w:lang w:eastAsia="en-GB"/>
        </w:rPr>
      </w:pPr>
      <w:r w:rsidRPr="006B26F1">
        <w:rPr>
          <w:rFonts w:ascii="Verdana" w:hAnsi="Verdana" w:cs="Arial"/>
          <w:bCs/>
          <w:iCs/>
          <w:lang w:eastAsia="en-GB"/>
        </w:rPr>
        <w:t xml:space="preserve">Emotional </w:t>
      </w:r>
    </w:p>
    <w:p w:rsidR="00F53265" w:rsidRPr="006B26F1" w:rsidRDefault="00F53265" w:rsidP="00F53265">
      <w:pPr>
        <w:autoSpaceDE w:val="0"/>
        <w:autoSpaceDN w:val="0"/>
        <w:adjustRightInd w:val="0"/>
        <w:rPr>
          <w:rFonts w:ascii="Verdana" w:hAnsi="Verdana" w:cs="Arial"/>
          <w:lang w:eastAsia="en-GB"/>
        </w:rPr>
      </w:pPr>
    </w:p>
    <w:p w:rsidR="00F53265" w:rsidRDefault="00F53265" w:rsidP="00F53265">
      <w:pPr>
        <w:autoSpaceDE w:val="0"/>
        <w:autoSpaceDN w:val="0"/>
        <w:adjustRightInd w:val="0"/>
        <w:rPr>
          <w:rFonts w:ascii="Verdana" w:hAnsi="Verdana" w:cs="Arial"/>
          <w:color w:val="FF0000"/>
        </w:rPr>
      </w:pPr>
      <w:r w:rsidRPr="002C2F8D">
        <w:rPr>
          <w:rFonts w:ascii="Verdana" w:hAnsi="Verdana" w:cs="Arial"/>
        </w:rPr>
        <w:t>Children can be victims of domestic abuse. They may see, hear, or experience the effects of abuse at home and/or suffer domestic abuse in their own intimate relationships (teenage relationship abuse)</w:t>
      </w:r>
      <w:r w:rsidR="00D209AF">
        <w:rPr>
          <w:rFonts w:ascii="Verdana" w:hAnsi="Verdana" w:cs="Arial"/>
        </w:rPr>
        <w:t>.</w:t>
      </w:r>
      <w:r w:rsidRPr="002C2F8D">
        <w:rPr>
          <w:rFonts w:ascii="Verdana" w:hAnsi="Verdana" w:cs="Arial"/>
        </w:rPr>
        <w:t xml:space="preserve"> Exposure to domestic abuse and/or violence can have a serious, long lasting emotional and psychological impact on children. In some cases, a child may blame themselves for the abuse or may have had to leave the family home as a result. Domestic abuse affecting young people, can also occur within their personal relationships, as well as in the context of their home life. We will signpost and support our children/ young people</w:t>
      </w:r>
      <w:r w:rsidR="00E76C68">
        <w:rPr>
          <w:rFonts w:ascii="Verdana" w:hAnsi="Verdana" w:cs="Arial"/>
        </w:rPr>
        <w:t>.</w:t>
      </w:r>
    </w:p>
    <w:p w:rsidR="00F53265" w:rsidRDefault="00F53265" w:rsidP="00F53265">
      <w:pPr>
        <w:autoSpaceDE w:val="0"/>
        <w:autoSpaceDN w:val="0"/>
        <w:adjustRightInd w:val="0"/>
        <w:rPr>
          <w:rFonts w:ascii="Verdana" w:hAnsi="Verdana" w:cs="Arial"/>
          <w:color w:val="FF0000"/>
        </w:rPr>
      </w:pPr>
    </w:p>
    <w:p w:rsidR="00F53265" w:rsidRPr="005F7824" w:rsidRDefault="00F53265" w:rsidP="00F53265">
      <w:pPr>
        <w:autoSpaceDE w:val="0"/>
        <w:autoSpaceDN w:val="0"/>
        <w:adjustRightInd w:val="0"/>
        <w:rPr>
          <w:rFonts w:ascii="Verdana" w:hAnsi="Verdana" w:cs="Arial"/>
        </w:rPr>
      </w:pPr>
      <w:r w:rsidRPr="005F7824">
        <w:rPr>
          <w:rFonts w:ascii="Verdana" w:hAnsi="Verdana" w:cs="Arial"/>
        </w:rPr>
        <w:t xml:space="preserve">We are an Operation Encompass school and act appropriately when we receive an alert to support the children in our school. </w:t>
      </w:r>
    </w:p>
    <w:p w:rsidR="00F53265" w:rsidRPr="006B26F1" w:rsidRDefault="00F53265" w:rsidP="00F53265">
      <w:pPr>
        <w:autoSpaceDE w:val="0"/>
        <w:autoSpaceDN w:val="0"/>
        <w:adjustRightInd w:val="0"/>
        <w:rPr>
          <w:rFonts w:ascii="Verdana" w:hAnsi="Verdana" w:cs="Arial"/>
        </w:rPr>
      </w:pPr>
    </w:p>
    <w:p w:rsidR="00F53265" w:rsidRPr="006B26F1" w:rsidRDefault="00F53265" w:rsidP="00F53265">
      <w:pPr>
        <w:autoSpaceDE w:val="0"/>
        <w:autoSpaceDN w:val="0"/>
        <w:adjustRightInd w:val="0"/>
        <w:rPr>
          <w:rFonts w:ascii="Verdana" w:hAnsi="Verdana" w:cs="Arial"/>
        </w:rPr>
      </w:pPr>
      <w:r w:rsidRPr="006B26F1">
        <w:rPr>
          <w:rFonts w:ascii="Verdana" w:hAnsi="Verdana" w:cs="Arial"/>
        </w:rPr>
        <w:t>Guidance Documents:</w:t>
      </w:r>
    </w:p>
    <w:p w:rsidR="00F53265" w:rsidRPr="006B26F1" w:rsidRDefault="00A21800" w:rsidP="002C6067">
      <w:pPr>
        <w:numPr>
          <w:ilvl w:val="0"/>
          <w:numId w:val="39"/>
        </w:numPr>
        <w:autoSpaceDE w:val="0"/>
        <w:autoSpaceDN w:val="0"/>
        <w:adjustRightInd w:val="0"/>
        <w:rPr>
          <w:rFonts w:ascii="Verdana" w:hAnsi="Verdana" w:cs="Arial"/>
          <w:lang w:eastAsia="en-GB"/>
        </w:rPr>
      </w:pPr>
      <w:hyperlink r:id="rId90" w:history="1">
        <w:r w:rsidR="00F53265" w:rsidRPr="006B26F1">
          <w:rPr>
            <w:rStyle w:val="Hyperlink"/>
            <w:rFonts w:ascii="Verdana" w:hAnsi="Verdana" w:cs="Arial"/>
            <w:lang w:eastAsia="en-GB"/>
          </w:rPr>
          <w:t>Domestic Violence and Abuse</w:t>
        </w:r>
      </w:hyperlink>
    </w:p>
    <w:p w:rsidR="00F53265" w:rsidRDefault="00A21800" w:rsidP="002C6067">
      <w:pPr>
        <w:numPr>
          <w:ilvl w:val="0"/>
          <w:numId w:val="39"/>
        </w:numPr>
        <w:autoSpaceDE w:val="0"/>
        <w:autoSpaceDN w:val="0"/>
        <w:adjustRightInd w:val="0"/>
        <w:rPr>
          <w:rFonts w:ascii="Verdana" w:hAnsi="Verdana" w:cs="Arial"/>
          <w:lang w:eastAsia="en-GB"/>
        </w:rPr>
      </w:pPr>
      <w:hyperlink r:id="rId91" w:history="1">
        <w:r w:rsidR="00F53265" w:rsidRPr="006B26F1">
          <w:rPr>
            <w:rStyle w:val="Hyperlink"/>
            <w:rFonts w:ascii="Verdana" w:hAnsi="Verdana" w:cs="Arial"/>
            <w:lang w:eastAsia="en-GB"/>
          </w:rPr>
          <w:t>NSPCC-Domestic Abuse</w:t>
        </w:r>
      </w:hyperlink>
    </w:p>
    <w:p w:rsidR="00F53265" w:rsidRPr="006B26F1" w:rsidRDefault="00F53265" w:rsidP="002C6067">
      <w:pPr>
        <w:numPr>
          <w:ilvl w:val="0"/>
          <w:numId w:val="39"/>
        </w:numPr>
        <w:autoSpaceDE w:val="0"/>
        <w:autoSpaceDN w:val="0"/>
        <w:adjustRightInd w:val="0"/>
        <w:rPr>
          <w:rFonts w:ascii="Verdana" w:hAnsi="Verdana" w:cs="Arial"/>
          <w:lang w:eastAsia="en-GB"/>
        </w:rPr>
      </w:pPr>
      <w:r>
        <w:rPr>
          <w:rFonts w:ascii="Verdana" w:hAnsi="Verdana" w:cs="Arial"/>
          <w:lang w:eastAsia="en-GB"/>
        </w:rPr>
        <w:t>Operation Encompass helpline 0204 513 9990 (8am-1pm Mon-Frid)</w:t>
      </w:r>
    </w:p>
    <w:p w:rsidR="00F53265" w:rsidRPr="006B26F1" w:rsidRDefault="00F53265" w:rsidP="00F53265">
      <w:pPr>
        <w:autoSpaceDE w:val="0"/>
        <w:autoSpaceDN w:val="0"/>
        <w:adjustRightInd w:val="0"/>
        <w:rPr>
          <w:rFonts w:ascii="Verdana" w:hAnsi="Verdana" w:cs="Arial"/>
          <w:lang w:eastAsia="en-GB"/>
        </w:rPr>
      </w:pPr>
    </w:p>
    <w:p w:rsidR="00F53265" w:rsidRPr="006B26F1" w:rsidRDefault="00F53265" w:rsidP="00F53265">
      <w:pPr>
        <w:autoSpaceDE w:val="0"/>
        <w:autoSpaceDN w:val="0"/>
        <w:adjustRightInd w:val="0"/>
        <w:spacing w:after="204"/>
        <w:rPr>
          <w:rFonts w:ascii="Verdana" w:eastAsia="Calibri" w:hAnsi="Verdana" w:cs="Arial"/>
          <w:b/>
          <w:color w:val="000000"/>
        </w:rPr>
      </w:pPr>
      <w:r w:rsidRPr="006B26F1">
        <w:rPr>
          <w:rFonts w:ascii="Verdana" w:eastAsia="Calibri" w:hAnsi="Verdana" w:cs="Arial"/>
          <w:b/>
          <w:color w:val="000000"/>
        </w:rPr>
        <w:t>Drugs</w:t>
      </w:r>
    </w:p>
    <w:p w:rsidR="00F53265" w:rsidRPr="006B26F1" w:rsidRDefault="00F53265" w:rsidP="00F53265">
      <w:pPr>
        <w:autoSpaceDE w:val="0"/>
        <w:autoSpaceDN w:val="0"/>
        <w:adjustRightInd w:val="0"/>
        <w:spacing w:after="204"/>
        <w:rPr>
          <w:rFonts w:ascii="Verdana" w:hAnsi="Verdana" w:cs="Arial"/>
        </w:rPr>
      </w:pPr>
      <w:r w:rsidRPr="006B26F1">
        <w:rPr>
          <w:rFonts w:ascii="Verdana" w:hAnsi="Verdana" w:cs="Arial"/>
        </w:rPr>
        <w:t xml:space="preserve">There is evidence that children and young people are increasingly misusing alcohol and illegal drugs. Consequences range from non-attendance and poor attainment at school, poor health, committing crime </w:t>
      </w:r>
      <w:r w:rsidRPr="006B26F1">
        <w:rPr>
          <w:rFonts w:ascii="Verdana" w:hAnsi="Verdana" w:cs="Arial"/>
        </w:rPr>
        <w:lastRenderedPageBreak/>
        <w:t>to support 'habits' and increased risk of being a victim of violent crime and criminal exploitation, including sexual exploitation.</w:t>
      </w:r>
    </w:p>
    <w:p w:rsidR="00F53265" w:rsidRPr="006B26F1" w:rsidRDefault="00F53265" w:rsidP="00F53265">
      <w:pPr>
        <w:autoSpaceDE w:val="0"/>
        <w:autoSpaceDN w:val="0"/>
        <w:adjustRightInd w:val="0"/>
        <w:spacing w:after="204"/>
        <w:rPr>
          <w:rFonts w:ascii="Verdana" w:hAnsi="Verdana" w:cs="Arial"/>
        </w:rPr>
      </w:pPr>
      <w:r w:rsidRPr="006B26F1">
        <w:rPr>
          <w:rFonts w:ascii="Verdana" w:hAnsi="Verdana" w:cs="Arial"/>
        </w:rPr>
        <w:t>Guidance Documents:</w:t>
      </w:r>
    </w:p>
    <w:p w:rsidR="00F53265" w:rsidRPr="006B26F1" w:rsidRDefault="00A21800" w:rsidP="002C6067">
      <w:pPr>
        <w:numPr>
          <w:ilvl w:val="0"/>
          <w:numId w:val="65"/>
        </w:numPr>
        <w:autoSpaceDE w:val="0"/>
        <w:autoSpaceDN w:val="0"/>
        <w:adjustRightInd w:val="0"/>
        <w:rPr>
          <w:rFonts w:ascii="Verdana" w:eastAsia="Calibri" w:hAnsi="Verdana" w:cs="Arial"/>
          <w:color w:val="000000"/>
        </w:rPr>
      </w:pPr>
      <w:hyperlink r:id="rId92" w:history="1">
        <w:r w:rsidR="00F53265" w:rsidRPr="006B26F1">
          <w:rPr>
            <w:rStyle w:val="Hyperlink"/>
            <w:rFonts w:ascii="Verdana" w:eastAsia="Calibri" w:hAnsi="Verdana" w:cs="Arial"/>
          </w:rPr>
          <w:t>NSPCC-Parental Substance Misuse</w:t>
        </w:r>
      </w:hyperlink>
    </w:p>
    <w:p w:rsidR="00F53265" w:rsidRPr="006B26F1" w:rsidRDefault="00A21800" w:rsidP="002C6067">
      <w:pPr>
        <w:numPr>
          <w:ilvl w:val="0"/>
          <w:numId w:val="65"/>
        </w:numPr>
        <w:autoSpaceDE w:val="0"/>
        <w:autoSpaceDN w:val="0"/>
        <w:adjustRightInd w:val="0"/>
        <w:rPr>
          <w:rFonts w:ascii="Verdana" w:eastAsia="Calibri" w:hAnsi="Verdana" w:cs="Arial"/>
          <w:color w:val="000000"/>
        </w:rPr>
      </w:pPr>
      <w:hyperlink r:id="rId93" w:history="1">
        <w:r w:rsidR="00F53265" w:rsidRPr="006B26F1">
          <w:rPr>
            <w:rStyle w:val="Hyperlink"/>
            <w:rFonts w:ascii="Verdana" w:eastAsia="Calibri" w:hAnsi="Verdana" w:cs="Arial"/>
          </w:rPr>
          <w:t>Drugs Advise for Schools</w:t>
        </w:r>
      </w:hyperlink>
    </w:p>
    <w:p w:rsidR="00F53265" w:rsidRPr="006B26F1" w:rsidRDefault="00F53265" w:rsidP="00F53265">
      <w:pPr>
        <w:autoSpaceDE w:val="0"/>
        <w:autoSpaceDN w:val="0"/>
        <w:adjustRightInd w:val="0"/>
        <w:ind w:left="777"/>
        <w:rPr>
          <w:rFonts w:ascii="Verdana" w:eastAsia="Calibri" w:hAnsi="Verdana" w:cs="Arial"/>
          <w:color w:val="000000"/>
        </w:rPr>
      </w:pPr>
    </w:p>
    <w:p w:rsidR="00F53265" w:rsidRPr="006B26F1" w:rsidRDefault="00F53265" w:rsidP="00F53265">
      <w:pPr>
        <w:autoSpaceDE w:val="0"/>
        <w:autoSpaceDN w:val="0"/>
        <w:adjustRightInd w:val="0"/>
        <w:rPr>
          <w:rFonts w:ascii="Verdana" w:eastAsia="Calibri" w:hAnsi="Verdana" w:cs="Arial"/>
          <w:b/>
          <w:color w:val="000000"/>
        </w:rPr>
      </w:pPr>
      <w:r w:rsidRPr="006B26F1">
        <w:rPr>
          <w:rFonts w:ascii="Verdana" w:eastAsia="Calibri" w:hAnsi="Verdana" w:cs="Arial"/>
          <w:b/>
          <w:color w:val="000000"/>
        </w:rPr>
        <w:t>Fabricated or Induced Illness (FII)</w:t>
      </w:r>
    </w:p>
    <w:p w:rsidR="00F53265" w:rsidRPr="006B26F1" w:rsidRDefault="00F53265" w:rsidP="00F53265">
      <w:pPr>
        <w:autoSpaceDE w:val="0"/>
        <w:autoSpaceDN w:val="0"/>
        <w:adjustRightInd w:val="0"/>
        <w:rPr>
          <w:rFonts w:ascii="Verdana" w:eastAsia="Calibri" w:hAnsi="Verdana" w:cs="Arial"/>
          <w:b/>
          <w:color w:val="000000"/>
        </w:rPr>
      </w:pPr>
    </w:p>
    <w:p w:rsidR="00F53265" w:rsidRPr="006B26F1" w:rsidRDefault="00F53265" w:rsidP="00F53265">
      <w:pPr>
        <w:autoSpaceDE w:val="0"/>
        <w:autoSpaceDN w:val="0"/>
        <w:adjustRightInd w:val="0"/>
        <w:rPr>
          <w:rFonts w:ascii="Verdana" w:hAnsi="Verdana" w:cs="Arial"/>
          <w:lang w:eastAsia="en-GB"/>
        </w:rPr>
      </w:pPr>
      <w:r w:rsidRPr="006B26F1">
        <w:rPr>
          <w:rFonts w:ascii="Verdana" w:hAnsi="Verdana" w:cs="Arial"/>
          <w:lang w:eastAsia="en-GB"/>
        </w:rPr>
        <w:t>Fabricated or Induced Illness is a condition whereby a child suffers harm through the deliberate action of their carer, and which is attributed by the adult to another cause.</w:t>
      </w:r>
    </w:p>
    <w:p w:rsidR="00F53265" w:rsidRDefault="00F53265" w:rsidP="00993426">
      <w:pPr>
        <w:autoSpaceDE w:val="0"/>
        <w:autoSpaceDN w:val="0"/>
        <w:adjustRightInd w:val="0"/>
        <w:rPr>
          <w:rFonts w:ascii="Verdana" w:hAnsi="Verdana" w:cs="Arial"/>
          <w:lang w:eastAsia="en-GB"/>
        </w:rPr>
      </w:pPr>
      <w:r w:rsidRPr="006B26F1">
        <w:rPr>
          <w:rFonts w:ascii="Verdana" w:hAnsi="Verdana" w:cs="Arial"/>
          <w:lang w:eastAsia="en-GB"/>
        </w:rPr>
        <w:t xml:space="preserve">There may be several explanations for these circumstances, and each requires careful consideration and review. Concerns about a child’s health should be discussed with a health professional who is involved with the child. </w:t>
      </w:r>
    </w:p>
    <w:p w:rsidR="004627A0" w:rsidRDefault="004627A0" w:rsidP="00993426">
      <w:pPr>
        <w:autoSpaceDE w:val="0"/>
        <w:autoSpaceDN w:val="0"/>
        <w:adjustRightInd w:val="0"/>
        <w:rPr>
          <w:rFonts w:ascii="Verdana" w:hAnsi="Verdana" w:cs="Arial"/>
          <w:lang w:eastAsia="en-GB"/>
        </w:rPr>
      </w:pPr>
    </w:p>
    <w:p w:rsidR="004627A0" w:rsidRPr="00EB263F" w:rsidRDefault="00A21800" w:rsidP="00993426">
      <w:pPr>
        <w:autoSpaceDE w:val="0"/>
        <w:autoSpaceDN w:val="0"/>
        <w:adjustRightInd w:val="0"/>
        <w:rPr>
          <w:rFonts w:ascii="Verdana" w:hAnsi="Verdana"/>
          <w:lang w:eastAsia="en-GB"/>
        </w:rPr>
      </w:pPr>
      <w:hyperlink r:id="rId94" w:history="1">
        <w:r w:rsidR="004627A0">
          <w:rPr>
            <w:rStyle w:val="Hyperlink"/>
            <w:rFonts w:ascii="Verdana" w:hAnsi="Verdana"/>
            <w:lang w:eastAsia="en-GB"/>
          </w:rPr>
          <w:t>NHS-Overview-Fabricated or Induced Illness</w:t>
        </w:r>
      </w:hyperlink>
    </w:p>
    <w:p w:rsidR="00F53265" w:rsidRPr="006B26F1" w:rsidRDefault="00F53265" w:rsidP="00F53265">
      <w:pPr>
        <w:autoSpaceDE w:val="0"/>
        <w:autoSpaceDN w:val="0"/>
        <w:adjustRightInd w:val="0"/>
        <w:rPr>
          <w:rFonts w:ascii="Verdana" w:hAnsi="Verdana" w:cs="Arial"/>
          <w:b/>
          <w:bCs/>
          <w:lang w:eastAsia="en-GB"/>
        </w:rPr>
      </w:pPr>
    </w:p>
    <w:p w:rsidR="00F53265" w:rsidRPr="006B26F1" w:rsidRDefault="00F53265" w:rsidP="00F53265">
      <w:pPr>
        <w:autoSpaceDE w:val="0"/>
        <w:autoSpaceDN w:val="0"/>
        <w:adjustRightInd w:val="0"/>
        <w:rPr>
          <w:rFonts w:ascii="Verdana" w:hAnsi="Verdana" w:cs="Arial"/>
          <w:b/>
          <w:bCs/>
          <w:lang w:eastAsia="en-GB"/>
        </w:rPr>
      </w:pPr>
      <w:r w:rsidRPr="006B26F1">
        <w:rPr>
          <w:rFonts w:ascii="Verdana" w:hAnsi="Verdana" w:cs="Arial"/>
          <w:b/>
          <w:bCs/>
          <w:lang w:eastAsia="en-GB"/>
        </w:rPr>
        <w:t>Homelessness</w:t>
      </w:r>
    </w:p>
    <w:p w:rsidR="00F53265" w:rsidRPr="006B26F1" w:rsidRDefault="00F53265" w:rsidP="00F53265">
      <w:pPr>
        <w:autoSpaceDE w:val="0"/>
        <w:autoSpaceDN w:val="0"/>
        <w:adjustRightInd w:val="0"/>
        <w:rPr>
          <w:rFonts w:ascii="Verdana" w:hAnsi="Verdana" w:cs="Arial"/>
          <w:b/>
          <w:bCs/>
          <w:lang w:eastAsia="en-GB"/>
        </w:rPr>
      </w:pPr>
    </w:p>
    <w:p w:rsidR="00F53265" w:rsidRPr="006B26F1" w:rsidRDefault="00F53265" w:rsidP="00F53265">
      <w:pPr>
        <w:autoSpaceDE w:val="0"/>
        <w:autoSpaceDN w:val="0"/>
        <w:adjustRightInd w:val="0"/>
        <w:rPr>
          <w:rFonts w:ascii="Verdana" w:hAnsi="Verdana" w:cs="Arial"/>
          <w:lang w:eastAsia="en-GB"/>
        </w:rPr>
      </w:pPr>
      <w:r w:rsidRPr="006B26F1">
        <w:rPr>
          <w:rFonts w:ascii="Verdana" w:hAnsi="Verdana" w:cs="Arial"/>
          <w:lang w:eastAsia="en-GB"/>
        </w:rPr>
        <w:t xml:space="preserve">Being homeless or being at risk of becoming homeless presents a real risk to a child’s welfare. The </w:t>
      </w:r>
      <w:r>
        <w:rPr>
          <w:rFonts w:ascii="Verdana" w:hAnsi="Verdana" w:cs="Arial"/>
          <w:lang w:eastAsia="en-GB"/>
        </w:rPr>
        <w:t>DSL/DDSL are</w:t>
      </w:r>
      <w:r w:rsidRPr="006B26F1">
        <w:rPr>
          <w:rFonts w:ascii="Verdana" w:hAnsi="Verdana" w:cs="Arial"/>
          <w:lang w:eastAsia="en-GB"/>
        </w:rPr>
        <w:t xml:space="preserve"> aware of </w:t>
      </w:r>
      <w:r>
        <w:rPr>
          <w:rFonts w:ascii="Verdana" w:hAnsi="Verdana" w:cs="Arial"/>
          <w:lang w:eastAsia="en-GB"/>
        </w:rPr>
        <w:t xml:space="preserve">local </w:t>
      </w:r>
      <w:r w:rsidRPr="006B26F1">
        <w:rPr>
          <w:rFonts w:ascii="Verdana" w:hAnsi="Verdana" w:cs="Arial"/>
          <w:lang w:eastAsia="en-GB"/>
        </w:rPr>
        <w:t xml:space="preserve">contact details and referral routes into </w:t>
      </w:r>
      <w:r>
        <w:rPr>
          <w:rFonts w:ascii="Verdana" w:hAnsi="Verdana" w:cs="Arial"/>
          <w:lang w:eastAsia="en-GB"/>
        </w:rPr>
        <w:t>l</w:t>
      </w:r>
      <w:r w:rsidRPr="006B26F1">
        <w:rPr>
          <w:rFonts w:ascii="Verdana" w:hAnsi="Verdana" w:cs="Arial"/>
          <w:lang w:eastAsia="en-GB"/>
        </w:rPr>
        <w:t xml:space="preserve">ocal </w:t>
      </w:r>
      <w:r>
        <w:rPr>
          <w:rFonts w:ascii="Verdana" w:hAnsi="Verdana" w:cs="Arial"/>
          <w:lang w:eastAsia="en-GB"/>
        </w:rPr>
        <w:t>h</w:t>
      </w:r>
      <w:r w:rsidRPr="006B26F1">
        <w:rPr>
          <w:rFonts w:ascii="Verdana" w:hAnsi="Verdana" w:cs="Arial"/>
          <w:lang w:eastAsia="en-GB"/>
        </w:rPr>
        <w:t xml:space="preserve">ousing </w:t>
      </w:r>
      <w:r>
        <w:rPr>
          <w:rFonts w:ascii="Verdana" w:hAnsi="Verdana" w:cs="Arial"/>
          <w:lang w:eastAsia="en-GB"/>
        </w:rPr>
        <w:t>organisations</w:t>
      </w:r>
      <w:r w:rsidRPr="006B26F1">
        <w:rPr>
          <w:rFonts w:ascii="Verdana" w:hAnsi="Verdana" w:cs="Arial"/>
          <w:lang w:eastAsia="en-GB"/>
        </w:rPr>
        <w:t xml:space="preserve">, so they can raise/progress concerns at the earliest opportunity. </w:t>
      </w:r>
    </w:p>
    <w:p w:rsidR="00F53265" w:rsidRPr="006B26F1" w:rsidRDefault="00F53265" w:rsidP="00F53265">
      <w:pPr>
        <w:autoSpaceDE w:val="0"/>
        <w:autoSpaceDN w:val="0"/>
        <w:adjustRightInd w:val="0"/>
        <w:rPr>
          <w:rFonts w:ascii="Verdana" w:hAnsi="Verdana" w:cs="Arial"/>
          <w:lang w:eastAsia="en-GB"/>
        </w:rPr>
      </w:pPr>
    </w:p>
    <w:p w:rsidR="0023028C" w:rsidRDefault="00F53265" w:rsidP="00F53265">
      <w:pPr>
        <w:autoSpaceDE w:val="0"/>
        <w:autoSpaceDN w:val="0"/>
        <w:adjustRightInd w:val="0"/>
        <w:rPr>
          <w:rFonts w:ascii="Verdana" w:hAnsi="Verdana" w:cs="Arial"/>
          <w:lang w:eastAsia="en-GB"/>
        </w:rPr>
      </w:pPr>
      <w:r w:rsidRPr="006B26F1">
        <w:rPr>
          <w:rFonts w:ascii="Verdana" w:hAnsi="Verdana" w:cs="Arial"/>
          <w:lang w:eastAsia="en-GB"/>
        </w:rPr>
        <w:t xml:space="preserve">Indicators </w:t>
      </w:r>
      <w:r>
        <w:rPr>
          <w:rFonts w:ascii="Verdana" w:hAnsi="Verdana" w:cs="Arial"/>
          <w:lang w:eastAsia="en-GB"/>
        </w:rPr>
        <w:t>of risk</w:t>
      </w:r>
      <w:r w:rsidRPr="006B26F1">
        <w:rPr>
          <w:rFonts w:ascii="Verdana" w:hAnsi="Verdana" w:cs="Arial"/>
          <w:lang w:eastAsia="en-GB"/>
        </w:rPr>
        <w:t xml:space="preserve"> include household debt, rent arrears, domestic abuse, and anti-social behaviour, as well as the family being asked to leave a property. Whilst referrals and/or discussion with the Local Housing Authority </w:t>
      </w:r>
      <w:r>
        <w:rPr>
          <w:rFonts w:ascii="Verdana" w:hAnsi="Verdana" w:cs="Arial"/>
          <w:lang w:eastAsia="en-GB"/>
        </w:rPr>
        <w:t>will b</w:t>
      </w:r>
      <w:r w:rsidRPr="006B26F1">
        <w:rPr>
          <w:rFonts w:ascii="Verdana" w:hAnsi="Verdana" w:cs="Arial"/>
          <w:lang w:eastAsia="en-GB"/>
        </w:rPr>
        <w:t xml:space="preserve">e progressed as appropriate, and in accordance with local procedures, this </w:t>
      </w:r>
      <w:r>
        <w:rPr>
          <w:rFonts w:ascii="Verdana" w:hAnsi="Verdana" w:cs="Arial"/>
          <w:lang w:eastAsia="en-GB"/>
        </w:rPr>
        <w:t xml:space="preserve">will </w:t>
      </w:r>
      <w:r w:rsidRPr="00B354FB">
        <w:rPr>
          <w:rFonts w:ascii="Verdana" w:hAnsi="Verdana" w:cs="Arial"/>
          <w:b/>
          <w:bCs/>
          <w:lang w:eastAsia="en-GB"/>
        </w:rPr>
        <w:t>not</w:t>
      </w:r>
      <w:r w:rsidRPr="006B26F1">
        <w:rPr>
          <w:rFonts w:ascii="Verdana" w:hAnsi="Verdana" w:cs="Arial"/>
          <w:lang w:eastAsia="en-GB"/>
        </w:rPr>
        <w:t xml:space="preserve"> replace a referral into children’s social care where a child has been harmed or is at risk of harm.  </w:t>
      </w:r>
    </w:p>
    <w:p w:rsidR="00F53265" w:rsidRPr="006B26F1" w:rsidRDefault="00F53265" w:rsidP="00F53265">
      <w:pPr>
        <w:autoSpaceDE w:val="0"/>
        <w:autoSpaceDN w:val="0"/>
        <w:adjustRightInd w:val="0"/>
        <w:rPr>
          <w:rFonts w:ascii="Verdana" w:hAnsi="Verdana" w:cs="Arial"/>
          <w:lang w:eastAsia="en-GB"/>
        </w:rPr>
      </w:pPr>
      <w:r>
        <w:rPr>
          <w:rFonts w:ascii="Verdana" w:hAnsi="Verdana" w:cs="Arial"/>
          <w:lang w:eastAsia="en-GB"/>
        </w:rPr>
        <w:t xml:space="preserve">We also recognise that </w:t>
      </w:r>
      <w:r w:rsidRPr="006B26F1">
        <w:rPr>
          <w:rFonts w:ascii="Verdana" w:hAnsi="Verdana" w:cs="Arial"/>
          <w:lang w:eastAsia="en-GB"/>
        </w:rPr>
        <w:t>in some cases 16</w:t>
      </w:r>
      <w:r>
        <w:rPr>
          <w:rFonts w:ascii="Verdana" w:hAnsi="Verdana" w:cs="Arial"/>
          <w:lang w:eastAsia="en-GB"/>
        </w:rPr>
        <w:t>/17 yr olds</w:t>
      </w:r>
      <w:r w:rsidRPr="006B26F1">
        <w:rPr>
          <w:rFonts w:ascii="Verdana" w:hAnsi="Verdana" w:cs="Arial"/>
          <w:lang w:eastAsia="en-GB"/>
        </w:rPr>
        <w:t xml:space="preserve"> could be living independently from their parents or guardians and they will require a different level of intervention and support. Children’s services will be the lead agency for these young people and the</w:t>
      </w:r>
      <w:r w:rsidRPr="006B26F1">
        <w:rPr>
          <w:rFonts w:ascii="Verdana" w:hAnsi="Verdana" w:cs="Arial"/>
          <w:b/>
          <w:bCs/>
          <w:lang w:eastAsia="en-GB"/>
        </w:rPr>
        <w:t xml:space="preserve"> </w:t>
      </w:r>
      <w:r w:rsidRPr="00B354FB">
        <w:rPr>
          <w:rFonts w:ascii="Verdana" w:hAnsi="Verdana" w:cs="Arial"/>
          <w:lang w:eastAsia="en-GB"/>
        </w:rPr>
        <w:t>DSL will ensure that</w:t>
      </w:r>
      <w:r>
        <w:rPr>
          <w:rFonts w:ascii="Verdana" w:hAnsi="Verdana" w:cs="Arial"/>
          <w:b/>
          <w:bCs/>
          <w:lang w:eastAsia="en-GB"/>
        </w:rPr>
        <w:t xml:space="preserve"> </w:t>
      </w:r>
      <w:r w:rsidRPr="006B26F1">
        <w:rPr>
          <w:rFonts w:ascii="Verdana" w:hAnsi="Verdana" w:cs="Arial"/>
          <w:lang w:eastAsia="en-GB"/>
        </w:rPr>
        <w:t>appropriate referrals are made based on the child’s circumstances.</w:t>
      </w:r>
    </w:p>
    <w:p w:rsidR="00F53265" w:rsidRPr="006B26F1" w:rsidRDefault="00F53265" w:rsidP="00F53265">
      <w:pPr>
        <w:autoSpaceDE w:val="0"/>
        <w:autoSpaceDN w:val="0"/>
        <w:adjustRightInd w:val="0"/>
        <w:rPr>
          <w:rFonts w:ascii="Verdana" w:hAnsi="Verdana" w:cs="Arial"/>
          <w:b/>
          <w:bCs/>
          <w:lang w:eastAsia="en-GB"/>
        </w:rPr>
      </w:pPr>
    </w:p>
    <w:p w:rsidR="00F53265" w:rsidRPr="006B26F1" w:rsidRDefault="00F53265" w:rsidP="00F53265">
      <w:pPr>
        <w:autoSpaceDE w:val="0"/>
        <w:autoSpaceDN w:val="0"/>
        <w:adjustRightInd w:val="0"/>
        <w:rPr>
          <w:rFonts w:ascii="Verdana" w:hAnsi="Verdana" w:cs="Arial"/>
          <w:b/>
          <w:bCs/>
          <w:lang w:eastAsia="en-GB"/>
        </w:rPr>
      </w:pPr>
      <w:r w:rsidRPr="006B26F1">
        <w:rPr>
          <w:rFonts w:ascii="Verdana" w:hAnsi="Verdana" w:cs="Arial"/>
          <w:b/>
          <w:bCs/>
          <w:lang w:eastAsia="en-GB"/>
        </w:rPr>
        <w:t>Honour-based Abuse</w:t>
      </w:r>
    </w:p>
    <w:p w:rsidR="00F53265" w:rsidRPr="006B26F1" w:rsidRDefault="00F53265" w:rsidP="00F53265">
      <w:pPr>
        <w:autoSpaceDE w:val="0"/>
        <w:autoSpaceDN w:val="0"/>
        <w:adjustRightInd w:val="0"/>
        <w:rPr>
          <w:rFonts w:ascii="Verdana" w:hAnsi="Verdana" w:cs="Arial"/>
          <w:b/>
          <w:bCs/>
          <w:lang w:eastAsia="en-GB"/>
        </w:rPr>
      </w:pPr>
    </w:p>
    <w:p w:rsidR="00F53265" w:rsidRPr="006B26F1" w:rsidRDefault="00F53265" w:rsidP="00F53265">
      <w:pPr>
        <w:autoSpaceDE w:val="0"/>
        <w:autoSpaceDN w:val="0"/>
        <w:adjustRightInd w:val="0"/>
        <w:rPr>
          <w:rFonts w:ascii="Verdana" w:hAnsi="Verdana" w:cs="Arial"/>
          <w:lang w:eastAsia="en-GB"/>
        </w:rPr>
      </w:pPr>
      <w:r w:rsidRPr="006B26F1">
        <w:rPr>
          <w:rFonts w:ascii="Verdana" w:hAnsi="Verdana" w:cs="Arial"/>
          <w:lang w:eastAsia="en-GB"/>
        </w:rPr>
        <w:t xml:space="preserve">So-called ‘honour-based’ abuse (HBA) encompasses incidents or crimes which have been committed to protect or defend the honour of the family and/or the community, including female genital mutilation (FGM), forced marriage, and practices such as breast ironing. Abuse committed in the context of preserving “honour” often involves a wider network of family or community pressure and can include multiple perpetrators. It is important to be aware of this dynamic and additional risk factors, when deciding </w:t>
      </w:r>
      <w:r w:rsidRPr="006B26F1">
        <w:rPr>
          <w:rFonts w:ascii="Verdana" w:hAnsi="Verdana" w:cs="Arial"/>
          <w:lang w:eastAsia="en-GB"/>
        </w:rPr>
        <w:lastRenderedPageBreak/>
        <w:t xml:space="preserve">what form of safeguarding action to take. All forms of HBA are abuse (regardless of the motivation) and should be handled and escalated as such. Professionals in all agencies, and individuals and groups in relevant communities, need to be alert to the possibility of a child being at risk of HBA, or already having suffered HBA.  </w:t>
      </w:r>
    </w:p>
    <w:p w:rsidR="00F53265" w:rsidRPr="006B26F1" w:rsidRDefault="00F53265" w:rsidP="00F53265">
      <w:pPr>
        <w:autoSpaceDE w:val="0"/>
        <w:autoSpaceDN w:val="0"/>
        <w:adjustRightInd w:val="0"/>
        <w:rPr>
          <w:rFonts w:ascii="Verdana" w:eastAsia="Calibri" w:hAnsi="Verdana" w:cs="Arial"/>
          <w:b/>
        </w:rPr>
      </w:pPr>
    </w:p>
    <w:p w:rsidR="00F53265" w:rsidRPr="006B26F1" w:rsidRDefault="00F53265" w:rsidP="00F53265">
      <w:pPr>
        <w:autoSpaceDE w:val="0"/>
        <w:autoSpaceDN w:val="0"/>
        <w:adjustRightInd w:val="0"/>
        <w:spacing w:after="204"/>
        <w:rPr>
          <w:rFonts w:ascii="Verdana" w:eastAsia="Calibri" w:hAnsi="Verdana" w:cs="Arial"/>
        </w:rPr>
      </w:pPr>
      <w:r w:rsidRPr="006B26F1">
        <w:rPr>
          <w:rFonts w:ascii="Verdana" w:eastAsia="Calibri" w:hAnsi="Verdana" w:cs="Arial"/>
          <w:b/>
        </w:rPr>
        <w:t>Female Genital Mutilation</w:t>
      </w:r>
      <w:r w:rsidRPr="006B26F1">
        <w:rPr>
          <w:rFonts w:ascii="Verdana" w:eastAsia="Calibri" w:hAnsi="Verdana" w:cs="Arial"/>
        </w:rPr>
        <w:t xml:space="preserve"> </w:t>
      </w:r>
      <w:r w:rsidRPr="006B26F1">
        <w:rPr>
          <w:rFonts w:ascii="Verdana" w:eastAsia="Calibri" w:hAnsi="Verdana" w:cs="Arial"/>
          <w:b/>
        </w:rPr>
        <w:t>(FGM)</w:t>
      </w:r>
      <w:r w:rsidRPr="006B26F1">
        <w:rPr>
          <w:rFonts w:ascii="Verdana" w:eastAsia="Calibri" w:hAnsi="Verdana" w:cs="Arial"/>
        </w:rPr>
        <w:t xml:space="preserve"> </w:t>
      </w:r>
    </w:p>
    <w:p w:rsidR="00F53265" w:rsidRPr="006B26F1" w:rsidRDefault="00F53265" w:rsidP="00F53265">
      <w:pPr>
        <w:autoSpaceDE w:val="0"/>
        <w:autoSpaceDN w:val="0"/>
        <w:adjustRightInd w:val="0"/>
        <w:spacing w:after="204"/>
        <w:rPr>
          <w:rFonts w:ascii="Verdana" w:hAnsi="Verdana" w:cs="Arial"/>
        </w:rPr>
      </w:pPr>
      <w:r w:rsidRPr="006B26F1">
        <w:rPr>
          <w:rFonts w:ascii="Verdana" w:hAnsi="Verdana" w:cs="Arial"/>
        </w:rPr>
        <w:t>FGM comprises of all procedures involving partial or total removal of the external female genitalia or other injury to the female genital organs. It is illegal in the UK and a form of child abuse with long-lasting harmful consequences.</w:t>
      </w:r>
      <w:r>
        <w:rPr>
          <w:rFonts w:ascii="Verdana" w:hAnsi="Verdana" w:cs="Arial"/>
        </w:rPr>
        <w:t xml:space="preserve"> It is </w:t>
      </w:r>
      <w:r w:rsidRPr="006B26F1">
        <w:rPr>
          <w:rFonts w:ascii="Verdana" w:hAnsi="Verdana" w:cs="Arial"/>
        </w:rPr>
        <w:t>known by several names including “cutting‟, “female circumcision‟ or “initiation‟. The term female circumcision suggests that the practice is like male circumcision, but it bears no resemblance to male circumcision, and it has serious health consequences with no medical benefits. FGM is also linked to domestic abuse, particularly in relation to “honour-based abuse”.</w:t>
      </w:r>
    </w:p>
    <w:p w:rsidR="00F53265" w:rsidRPr="006B26F1" w:rsidRDefault="00F53265" w:rsidP="00F53265">
      <w:pPr>
        <w:autoSpaceDE w:val="0"/>
        <w:autoSpaceDN w:val="0"/>
        <w:adjustRightInd w:val="0"/>
        <w:rPr>
          <w:rFonts w:ascii="Verdana" w:hAnsi="Verdana" w:cs="Arial"/>
        </w:rPr>
      </w:pPr>
      <w:r w:rsidRPr="006B26F1">
        <w:rPr>
          <w:rFonts w:ascii="Verdana" w:hAnsi="Verdana" w:cs="Arial"/>
        </w:rPr>
        <w:t xml:space="preserve">FGM mandatory reporting duty for teachers Section 5B of the Female Genital Mutilation Act 2003 (as inserted by section 74 of the Serious Crime Act 2015) places a statutory duty upon teachers along with regulated health and social care professionals in England and Wales, to report to the police where they discover (either via disclosure by the victim or visual evidence) that FGM appears to have been carried out on a girl under 18. </w:t>
      </w:r>
    </w:p>
    <w:p w:rsidR="00F53265" w:rsidRPr="006B26F1" w:rsidRDefault="00F53265" w:rsidP="00F53265">
      <w:pPr>
        <w:autoSpaceDE w:val="0"/>
        <w:autoSpaceDN w:val="0"/>
        <w:adjustRightInd w:val="0"/>
        <w:rPr>
          <w:rFonts w:ascii="Verdana" w:hAnsi="Verdana" w:cs="Arial"/>
        </w:rPr>
      </w:pPr>
    </w:p>
    <w:p w:rsidR="00F53265" w:rsidRPr="006B26F1" w:rsidRDefault="00F53265" w:rsidP="00F53265">
      <w:pPr>
        <w:autoSpaceDE w:val="0"/>
        <w:autoSpaceDN w:val="0"/>
        <w:adjustRightInd w:val="0"/>
        <w:spacing w:after="204"/>
        <w:rPr>
          <w:rFonts w:ascii="Verdana" w:hAnsi="Verdana" w:cs="Arial"/>
        </w:rPr>
      </w:pPr>
      <w:r w:rsidRPr="006B26F1">
        <w:rPr>
          <w:rFonts w:ascii="Verdana" w:hAnsi="Verdana" w:cs="Arial"/>
        </w:rPr>
        <w:t>Those failing to report such cases may face disciplinary sanctions. It is rare to see visual evidence, and children should not be examined but the same definition of what is meant by “to discover that an act of FGM appears to have been carried out” is used for all professionals to whom this mandatory reporting duty applies.</w:t>
      </w:r>
    </w:p>
    <w:p w:rsidR="00F53265" w:rsidRPr="006B26F1" w:rsidRDefault="00F53265" w:rsidP="00F53265">
      <w:pPr>
        <w:autoSpaceDE w:val="0"/>
        <w:autoSpaceDN w:val="0"/>
        <w:adjustRightInd w:val="0"/>
        <w:spacing w:after="204"/>
        <w:rPr>
          <w:rFonts w:ascii="Verdana" w:hAnsi="Verdana" w:cs="Arial"/>
        </w:rPr>
      </w:pPr>
      <w:r w:rsidRPr="006B26F1">
        <w:rPr>
          <w:rFonts w:ascii="Verdana" w:hAnsi="Verdana" w:cs="Arial"/>
        </w:rPr>
        <w:t xml:space="preserve">Staff </w:t>
      </w:r>
      <w:r w:rsidRPr="006B26F1">
        <w:rPr>
          <w:rFonts w:ascii="Verdana" w:hAnsi="Verdana" w:cs="Arial"/>
          <w:b/>
          <w:bCs/>
        </w:rPr>
        <w:t xml:space="preserve">must </w:t>
      </w:r>
      <w:r w:rsidRPr="006B26F1">
        <w:rPr>
          <w:rFonts w:ascii="Verdana" w:hAnsi="Verdana" w:cs="Arial"/>
        </w:rPr>
        <w:t xml:space="preserve">personally report to the police cases where they discover that an act of FGM appears to have been carried out. Unless there is good reason not to, they should still consider and discuss any such case with the DSL (or deputy) and involve children’s social care as appropriate. The duty does not apply in relation to at risk or suspected cases (i.e. where staff do not discover that FGM appears to have been carried out, either through disclosure by the victim or visual evidence) or in cases where the woman is 18 or over. In these cases, staff will follow local safeguarding procedures. </w:t>
      </w:r>
    </w:p>
    <w:p w:rsidR="00F53265" w:rsidRPr="006B26F1" w:rsidRDefault="00F53265" w:rsidP="00F53265">
      <w:pPr>
        <w:autoSpaceDE w:val="0"/>
        <w:autoSpaceDN w:val="0"/>
        <w:adjustRightInd w:val="0"/>
        <w:spacing w:after="204"/>
        <w:rPr>
          <w:rFonts w:ascii="Verdana" w:hAnsi="Verdana" w:cs="Arial"/>
        </w:rPr>
      </w:pPr>
      <w:r w:rsidRPr="006B26F1">
        <w:rPr>
          <w:rFonts w:ascii="Verdana" w:hAnsi="Verdana" w:cs="Arial"/>
        </w:rPr>
        <w:t>Guidance Documents: -</w:t>
      </w:r>
    </w:p>
    <w:p w:rsidR="00F53265" w:rsidRPr="006B26F1" w:rsidRDefault="00A21800" w:rsidP="002C6067">
      <w:pPr>
        <w:numPr>
          <w:ilvl w:val="0"/>
          <w:numId w:val="66"/>
        </w:numPr>
        <w:autoSpaceDE w:val="0"/>
        <w:autoSpaceDN w:val="0"/>
        <w:adjustRightInd w:val="0"/>
        <w:rPr>
          <w:rFonts w:ascii="Verdana" w:hAnsi="Verdana" w:cs="Arial"/>
        </w:rPr>
      </w:pPr>
      <w:hyperlink r:id="rId95" w:history="1">
        <w:r w:rsidR="00F53265" w:rsidRPr="006B26F1">
          <w:rPr>
            <w:rStyle w:val="Hyperlink"/>
            <w:rFonts w:ascii="Verdana" w:hAnsi="Verdana" w:cs="Arial"/>
          </w:rPr>
          <w:t>Multi Agency Statutory guidance on Female Genital Mutilation</w:t>
        </w:r>
      </w:hyperlink>
    </w:p>
    <w:p w:rsidR="00F53265" w:rsidRPr="00EF1E9B" w:rsidRDefault="00A21800" w:rsidP="002C6067">
      <w:pPr>
        <w:numPr>
          <w:ilvl w:val="0"/>
          <w:numId w:val="66"/>
        </w:numPr>
        <w:autoSpaceDE w:val="0"/>
        <w:autoSpaceDN w:val="0"/>
        <w:adjustRightInd w:val="0"/>
        <w:rPr>
          <w:rFonts w:ascii="Verdana" w:hAnsi="Verdana" w:cs="Arial"/>
        </w:rPr>
      </w:pPr>
      <w:hyperlink r:id="rId96" w:history="1">
        <w:r w:rsidR="00F53265" w:rsidRPr="006B26F1">
          <w:rPr>
            <w:rStyle w:val="Hyperlink"/>
            <w:rFonts w:ascii="Verdana" w:eastAsia="Calibri" w:hAnsi="Verdana" w:cs="Arial"/>
          </w:rPr>
          <w:t>Female Genital Mutilation Act 2003</w:t>
        </w:r>
      </w:hyperlink>
    </w:p>
    <w:p w:rsidR="00F53265" w:rsidRPr="006B26F1" w:rsidRDefault="00F53265" w:rsidP="00F53265">
      <w:pPr>
        <w:autoSpaceDE w:val="0"/>
        <w:autoSpaceDN w:val="0"/>
        <w:adjustRightInd w:val="0"/>
        <w:ind w:left="720"/>
        <w:rPr>
          <w:rFonts w:ascii="Verdana" w:hAnsi="Verdana" w:cs="Arial"/>
        </w:rPr>
      </w:pPr>
    </w:p>
    <w:p w:rsidR="00F53265" w:rsidRPr="006B26F1" w:rsidRDefault="00F53265" w:rsidP="00F53265">
      <w:pPr>
        <w:pStyle w:val="Default"/>
        <w:rPr>
          <w:rFonts w:ascii="Verdana" w:eastAsia="Calibri" w:hAnsi="Verdana"/>
        </w:rPr>
      </w:pPr>
      <w:r w:rsidRPr="006B26F1">
        <w:rPr>
          <w:rFonts w:ascii="Verdana" w:eastAsia="Calibri" w:hAnsi="Verdana"/>
          <w:b/>
        </w:rPr>
        <w:t>Forced Marriage</w:t>
      </w:r>
      <w:r w:rsidRPr="006B26F1">
        <w:rPr>
          <w:rFonts w:ascii="Verdana" w:eastAsia="Calibri" w:hAnsi="Verdana"/>
        </w:rPr>
        <w:t xml:space="preserve"> </w:t>
      </w:r>
    </w:p>
    <w:p w:rsidR="00F53265" w:rsidRPr="006B26F1" w:rsidRDefault="00F53265" w:rsidP="00F53265">
      <w:pPr>
        <w:pStyle w:val="Default"/>
        <w:rPr>
          <w:rFonts w:ascii="Verdana" w:eastAsia="Calibri" w:hAnsi="Verdana"/>
        </w:rPr>
      </w:pPr>
    </w:p>
    <w:p w:rsidR="00F53265" w:rsidRPr="006B26F1" w:rsidRDefault="00F53265" w:rsidP="00F53265">
      <w:pPr>
        <w:pStyle w:val="Default"/>
        <w:rPr>
          <w:rFonts w:ascii="Verdana" w:hAnsi="Verdana"/>
        </w:rPr>
      </w:pPr>
      <w:r w:rsidRPr="006B26F1">
        <w:rPr>
          <w:rFonts w:ascii="Verdana" w:hAnsi="Verdana"/>
        </w:rPr>
        <w:lastRenderedPageBreak/>
        <w:t>Forcing a person into a marriage is a crime in England and Wales. A forced marriage is one</w:t>
      </w:r>
      <w:r w:rsidR="00EF4ADD">
        <w:rPr>
          <w:rFonts w:ascii="Verdana" w:hAnsi="Verdana"/>
        </w:rPr>
        <w:t xml:space="preserve"> </w:t>
      </w:r>
      <w:r w:rsidRPr="006B26F1">
        <w:rPr>
          <w:rFonts w:ascii="Verdana" w:hAnsi="Verdana"/>
        </w:rPr>
        <w:t>entered</w:t>
      </w:r>
      <w:r w:rsidR="00EF4ADD">
        <w:rPr>
          <w:rFonts w:ascii="Verdana" w:hAnsi="Verdana"/>
        </w:rPr>
        <w:t xml:space="preserve"> </w:t>
      </w:r>
      <w:r w:rsidR="00EF4ADD" w:rsidRPr="005F7824">
        <w:rPr>
          <w:rFonts w:ascii="Verdana" w:hAnsi="Verdana"/>
          <w:color w:val="auto"/>
        </w:rPr>
        <w:t>into</w:t>
      </w:r>
      <w:r w:rsidR="00EF4ADD">
        <w:rPr>
          <w:rFonts w:ascii="Verdana" w:hAnsi="Verdana"/>
          <w:color w:val="00B050"/>
        </w:rPr>
        <w:t xml:space="preserve"> </w:t>
      </w:r>
      <w:r w:rsidRPr="006B26F1">
        <w:rPr>
          <w:rFonts w:ascii="Verdana" w:hAnsi="Verdana"/>
          <w:b/>
          <w:bCs/>
        </w:rPr>
        <w:t>without</w:t>
      </w:r>
      <w:r w:rsidRPr="006B26F1">
        <w:rPr>
          <w:rFonts w:ascii="Verdana" w:hAnsi="Verdana"/>
        </w:rPr>
        <w:t xml:space="preserve"> the full and free consent of one or both parties and where violence, threats or any other form of coercion is used to cause a person to enter a marriage. The threats can be physical or emotional and psychological. A lack of full and free consent can be where a person does not consent or where they cannot consent (if they have learning disabilities, for example). Some perpetrators use perceived cultur</w:t>
      </w:r>
      <w:r w:rsidR="00EF4ADD">
        <w:rPr>
          <w:rFonts w:ascii="Verdana" w:hAnsi="Verdana"/>
        </w:rPr>
        <w:t>al</w:t>
      </w:r>
      <w:r w:rsidRPr="006B26F1">
        <w:rPr>
          <w:rFonts w:ascii="Verdana" w:hAnsi="Verdana"/>
        </w:rPr>
        <w:t xml:space="preserve"> practices, to coerce a person into marriage. Schools and colleges play an important role in safeguarding children from forced marriage.</w:t>
      </w:r>
    </w:p>
    <w:p w:rsidR="00F53265" w:rsidRPr="006B26F1" w:rsidRDefault="00F53265" w:rsidP="00F53265">
      <w:pPr>
        <w:pStyle w:val="Default"/>
        <w:rPr>
          <w:rFonts w:ascii="Verdana" w:hAnsi="Verdana"/>
        </w:rPr>
      </w:pPr>
    </w:p>
    <w:p w:rsidR="00F53265" w:rsidRDefault="00F53265" w:rsidP="00F53265">
      <w:pPr>
        <w:pStyle w:val="Default"/>
        <w:rPr>
          <w:rFonts w:ascii="Verdana" w:hAnsi="Verdana"/>
        </w:rPr>
      </w:pPr>
      <w:r w:rsidRPr="006B26F1">
        <w:rPr>
          <w:rFonts w:ascii="Verdana" w:hAnsi="Verdana"/>
        </w:rPr>
        <w:t xml:space="preserve">There are some significant differences between the referral of a concern about a young person being forced into marriage and other child protection referrals. Professionals must be aware that sharing information with a young person’s parents, extended family, or members of their community, could put the young person in a situation of significant risk. </w:t>
      </w:r>
    </w:p>
    <w:p w:rsidR="00EF4ADD" w:rsidRPr="006B26F1" w:rsidRDefault="00EF4ADD" w:rsidP="00F53265">
      <w:pPr>
        <w:pStyle w:val="Default"/>
        <w:rPr>
          <w:rFonts w:ascii="Verdana" w:hAnsi="Verdana"/>
        </w:rPr>
      </w:pPr>
    </w:p>
    <w:p w:rsidR="00F53265" w:rsidRDefault="00F53265" w:rsidP="00F53265">
      <w:pPr>
        <w:pStyle w:val="Default"/>
        <w:rPr>
          <w:rFonts w:ascii="Verdana" w:hAnsi="Verdana"/>
          <w:color w:val="auto"/>
        </w:rPr>
      </w:pPr>
      <w:r w:rsidRPr="006B26F1">
        <w:rPr>
          <w:rFonts w:ascii="Verdana" w:hAnsi="Verdana"/>
        </w:rPr>
        <w:t>Any disclosure that indicates a young person may be facing a forced marriage must be taken seriously by professionals who should also realise that this could be ‘one</w:t>
      </w:r>
      <w:r w:rsidR="00EF4ADD">
        <w:rPr>
          <w:rFonts w:ascii="Verdana" w:hAnsi="Verdana"/>
        </w:rPr>
        <w:t xml:space="preserve"> </w:t>
      </w:r>
      <w:r w:rsidRPr="006B26F1">
        <w:rPr>
          <w:rFonts w:ascii="Verdana" w:hAnsi="Verdana"/>
        </w:rPr>
        <w:t xml:space="preserve">chance to save a life’. </w:t>
      </w:r>
      <w:r w:rsidRPr="006B26F1">
        <w:rPr>
          <w:rFonts w:ascii="Verdana" w:hAnsi="Verdana"/>
          <w:color w:val="auto"/>
        </w:rPr>
        <w:t>A forced marriage is a marriage in which one or both spouses do not consent to the marriage but are coerced into it. Duress can include physical, psychological, financial, sexual, and emotional pressure. In cases of vulnerable adults who lack the capacity to consent to marriage, coercion is not required for a marriage to be forced.</w:t>
      </w:r>
    </w:p>
    <w:p w:rsidR="00BA7FEE" w:rsidRDefault="00BA7FEE" w:rsidP="00F53265">
      <w:pPr>
        <w:pStyle w:val="Default"/>
        <w:rPr>
          <w:rFonts w:ascii="Verdana" w:hAnsi="Verdana"/>
          <w:color w:val="auto"/>
        </w:rPr>
      </w:pPr>
    </w:p>
    <w:p w:rsidR="00BA7FEE" w:rsidRPr="005F7824" w:rsidRDefault="00BA7FEE" w:rsidP="00BA7FEE">
      <w:pPr>
        <w:pStyle w:val="Default"/>
        <w:rPr>
          <w:rFonts w:ascii="Verdana" w:hAnsi="Verdana"/>
          <w:color w:val="auto"/>
        </w:rPr>
      </w:pPr>
      <w:r w:rsidRPr="005F7824">
        <w:rPr>
          <w:rFonts w:ascii="Verdana" w:hAnsi="Verdana"/>
          <w:color w:val="auto"/>
        </w:rPr>
        <w:t>From February 2023 it has also been a crime to carry out any conduct whose purpose is to cause a child to marry before their eighteenth birthday, even if violence, threats or another form of coercion are not used. As with the existing forced marriage law, this applies to non-binding, unofficial ‘marriages’ as well as legal marriages.</w:t>
      </w:r>
    </w:p>
    <w:p w:rsidR="00BA7FEE" w:rsidRPr="005F7824" w:rsidRDefault="00BA7FEE" w:rsidP="00BA7FEE">
      <w:pPr>
        <w:pStyle w:val="Default"/>
        <w:rPr>
          <w:rFonts w:ascii="Verdana" w:hAnsi="Verdana"/>
          <w:color w:val="auto"/>
        </w:rPr>
      </w:pPr>
    </w:p>
    <w:p w:rsidR="00BA7FEE" w:rsidRPr="005F7824" w:rsidRDefault="00BA7FEE" w:rsidP="00BA7FEE">
      <w:pPr>
        <w:pStyle w:val="Default"/>
        <w:rPr>
          <w:rFonts w:ascii="Verdana" w:hAnsi="Verdana"/>
          <w:color w:val="auto"/>
        </w:rPr>
      </w:pPr>
      <w:r w:rsidRPr="005F7824">
        <w:rPr>
          <w:rFonts w:ascii="Verdana" w:hAnsi="Verdana"/>
          <w:color w:val="auto"/>
        </w:rPr>
        <w:t xml:space="preserve">School and college staff can contact the Forced Marriage Unit </w:t>
      </w:r>
      <w:r w:rsidR="00C03355" w:rsidRPr="005F7824">
        <w:rPr>
          <w:rFonts w:ascii="Verdana" w:hAnsi="Verdana"/>
          <w:color w:val="auto"/>
        </w:rPr>
        <w:t>for</w:t>
      </w:r>
      <w:r w:rsidRPr="005F7824">
        <w:rPr>
          <w:rFonts w:ascii="Verdana" w:hAnsi="Verdana"/>
          <w:color w:val="auto"/>
        </w:rPr>
        <w:t xml:space="preserve"> advice or information: Contact: 020 7008 0151 or email </w:t>
      </w:r>
      <w:hyperlink r:id="rId97" w:history="1">
        <w:r w:rsidRPr="005F7824">
          <w:rPr>
            <w:rStyle w:val="Hyperlink"/>
            <w:rFonts w:ascii="Verdana" w:hAnsi="Verdana"/>
            <w:color w:val="auto"/>
          </w:rPr>
          <w:t>fmu@fcdo.gov.uk</w:t>
        </w:r>
      </w:hyperlink>
      <w:r w:rsidRPr="005F7824">
        <w:rPr>
          <w:rFonts w:ascii="Verdana" w:hAnsi="Verdana"/>
          <w:color w:val="auto"/>
        </w:rPr>
        <w:t>.</w:t>
      </w:r>
    </w:p>
    <w:p w:rsidR="00F53265" w:rsidRPr="006B26F1" w:rsidRDefault="00F53265" w:rsidP="00F53265">
      <w:pPr>
        <w:pStyle w:val="Default"/>
        <w:rPr>
          <w:rFonts w:ascii="Verdana" w:hAnsi="Verdana"/>
          <w:color w:val="auto"/>
        </w:rPr>
      </w:pPr>
    </w:p>
    <w:p w:rsidR="00F53265" w:rsidRPr="006B26F1" w:rsidRDefault="00F53265" w:rsidP="00F53265">
      <w:pPr>
        <w:pStyle w:val="Default"/>
        <w:rPr>
          <w:rFonts w:ascii="Verdana" w:hAnsi="Verdana"/>
          <w:color w:val="auto"/>
        </w:rPr>
      </w:pPr>
      <w:r w:rsidRPr="006B26F1">
        <w:rPr>
          <w:rFonts w:ascii="Verdana" w:hAnsi="Verdana"/>
          <w:color w:val="auto"/>
        </w:rPr>
        <w:t>Guidance Document:</w:t>
      </w:r>
    </w:p>
    <w:p w:rsidR="00F53265" w:rsidRDefault="00A21800" w:rsidP="002C6067">
      <w:pPr>
        <w:pStyle w:val="Default"/>
        <w:numPr>
          <w:ilvl w:val="0"/>
          <w:numId w:val="40"/>
        </w:numPr>
        <w:rPr>
          <w:rFonts w:ascii="Verdana" w:hAnsi="Verdana"/>
          <w:color w:val="auto"/>
        </w:rPr>
      </w:pPr>
      <w:hyperlink r:id="rId98" w:history="1">
        <w:r w:rsidR="00F53265" w:rsidRPr="006B26F1">
          <w:rPr>
            <w:rStyle w:val="Hyperlink"/>
            <w:rFonts w:ascii="Verdana" w:hAnsi="Verdana"/>
          </w:rPr>
          <w:t>Forced Marriage</w:t>
        </w:r>
      </w:hyperlink>
    </w:p>
    <w:p w:rsidR="00F53265" w:rsidRPr="007C5663" w:rsidRDefault="00A21800" w:rsidP="002C6067">
      <w:pPr>
        <w:pStyle w:val="Default"/>
        <w:numPr>
          <w:ilvl w:val="0"/>
          <w:numId w:val="40"/>
        </w:numPr>
        <w:rPr>
          <w:rFonts w:ascii="Verdana" w:hAnsi="Verdana"/>
          <w:color w:val="FF0000"/>
        </w:rPr>
      </w:pPr>
      <w:hyperlink r:id="rId99" w:history="1">
        <w:r w:rsidR="00F53265">
          <w:rPr>
            <w:rStyle w:val="Hyperlink"/>
            <w:rFonts w:ascii="Verdana" w:hAnsi="Verdana"/>
          </w:rPr>
          <w:t>The right to choose: government guidance on forced marriage</w:t>
        </w:r>
      </w:hyperlink>
      <w:r w:rsidR="00F53265">
        <w:rPr>
          <w:rFonts w:ascii="Verdana" w:hAnsi="Verdana"/>
          <w:color w:val="auto"/>
        </w:rPr>
        <w:t xml:space="preserve"> </w:t>
      </w:r>
    </w:p>
    <w:p w:rsidR="00F53265" w:rsidRPr="006B26F1" w:rsidRDefault="00F53265" w:rsidP="00F53265">
      <w:pPr>
        <w:pStyle w:val="Default"/>
        <w:ind w:left="720"/>
        <w:rPr>
          <w:rFonts w:ascii="Verdana" w:hAnsi="Verdana"/>
          <w:color w:val="auto"/>
        </w:rPr>
      </w:pPr>
    </w:p>
    <w:p w:rsidR="00F53265" w:rsidRPr="006B26F1" w:rsidRDefault="00F53265" w:rsidP="00F53265">
      <w:pPr>
        <w:autoSpaceDE w:val="0"/>
        <w:autoSpaceDN w:val="0"/>
        <w:adjustRightInd w:val="0"/>
        <w:spacing w:after="237"/>
        <w:rPr>
          <w:rFonts w:ascii="Verdana" w:eastAsia="Calibri" w:hAnsi="Verdana" w:cs="Arial"/>
          <w:color w:val="000000"/>
        </w:rPr>
      </w:pPr>
      <w:r w:rsidRPr="006B26F1">
        <w:rPr>
          <w:rFonts w:ascii="Verdana" w:eastAsia="Calibri" w:hAnsi="Verdana" w:cs="Arial"/>
          <w:b/>
          <w:color w:val="000000"/>
        </w:rPr>
        <w:t>Mental Health</w:t>
      </w:r>
      <w:r w:rsidRPr="006B26F1">
        <w:rPr>
          <w:rFonts w:ascii="Verdana" w:eastAsia="Calibri" w:hAnsi="Verdana" w:cs="Arial"/>
          <w:color w:val="000000"/>
        </w:rPr>
        <w:t xml:space="preserve"> </w:t>
      </w:r>
    </w:p>
    <w:p w:rsidR="00F53265" w:rsidRPr="006B26F1" w:rsidRDefault="00F53265" w:rsidP="00F53265">
      <w:pPr>
        <w:autoSpaceDE w:val="0"/>
        <w:autoSpaceDN w:val="0"/>
        <w:adjustRightInd w:val="0"/>
        <w:rPr>
          <w:rFonts w:ascii="Verdana" w:hAnsi="Verdana" w:cs="Arial"/>
          <w:color w:val="FF0000"/>
        </w:rPr>
      </w:pPr>
      <w:r w:rsidRPr="006B26F1">
        <w:rPr>
          <w:rFonts w:ascii="Verdana" w:hAnsi="Verdana" w:cs="Arial"/>
          <w:b/>
          <w:bCs/>
        </w:rPr>
        <w:t xml:space="preserve">All </w:t>
      </w:r>
      <w:r w:rsidRPr="006B26F1">
        <w:rPr>
          <w:rFonts w:ascii="Verdana" w:hAnsi="Verdana" w:cs="Arial"/>
        </w:rPr>
        <w:t xml:space="preserve">staff </w:t>
      </w:r>
      <w:r w:rsidRPr="006B26F1">
        <w:rPr>
          <w:rFonts w:ascii="Verdana" w:eastAsia="Calibri" w:hAnsi="Verdana" w:cs="Arial"/>
          <w:color w:val="000000"/>
        </w:rPr>
        <w:t xml:space="preserve">have an important role to play in supporting the mental health and wellbeing of our pupils and </w:t>
      </w:r>
      <w:r w:rsidRPr="006B26F1">
        <w:rPr>
          <w:rFonts w:ascii="Verdana" w:hAnsi="Verdana" w:cs="Arial"/>
          <w:b/>
          <w:bCs/>
        </w:rPr>
        <w:t xml:space="preserve">are </w:t>
      </w:r>
      <w:r w:rsidRPr="006B26F1">
        <w:rPr>
          <w:rFonts w:ascii="Verdana" w:hAnsi="Verdana" w:cs="Arial"/>
        </w:rPr>
        <w:t>aware that mental health problems can, in some cases, be an indicator that a child has suffered or is at risk of suffering abuse, neglect or exploitation. We have clear systems and processes in place for identifying possible mental health problems, including routes to escalate and clear referral and accountability systems.</w:t>
      </w:r>
      <w:r w:rsidRPr="006B26F1">
        <w:rPr>
          <w:rFonts w:ascii="Verdana" w:hAnsi="Verdana" w:cs="Arial"/>
          <w:color w:val="FF0000"/>
        </w:rPr>
        <w:t xml:space="preserve"> </w:t>
      </w:r>
    </w:p>
    <w:p w:rsidR="00F53265" w:rsidRPr="006B26F1" w:rsidRDefault="00F53265" w:rsidP="00F53265">
      <w:pPr>
        <w:autoSpaceDE w:val="0"/>
        <w:autoSpaceDN w:val="0"/>
        <w:adjustRightInd w:val="0"/>
        <w:rPr>
          <w:rFonts w:ascii="Verdana" w:hAnsi="Verdana" w:cs="Arial"/>
          <w:color w:val="FF0000"/>
        </w:rPr>
      </w:pPr>
    </w:p>
    <w:p w:rsidR="005F7824" w:rsidRPr="00D74A9A" w:rsidRDefault="005F7824" w:rsidP="005F7824">
      <w:pPr>
        <w:autoSpaceDE w:val="0"/>
        <w:autoSpaceDN w:val="0"/>
        <w:adjustRightInd w:val="0"/>
        <w:rPr>
          <w:rFonts w:ascii="Verdana" w:hAnsi="Verdana" w:cs="Arial"/>
        </w:rPr>
      </w:pPr>
      <w:r w:rsidRPr="00D74A9A">
        <w:rPr>
          <w:rFonts w:ascii="Verdana" w:hAnsi="Verdana" w:cs="Arial"/>
        </w:rPr>
        <w:lastRenderedPageBreak/>
        <w:t>Student concerns are discussed on a daily basis and weekly with our consultant psychologist. We also receive regular training in various aspects of mental health.</w:t>
      </w:r>
    </w:p>
    <w:p w:rsidR="00F53265" w:rsidRPr="006B26F1" w:rsidRDefault="00F53265" w:rsidP="00F53265">
      <w:pPr>
        <w:autoSpaceDE w:val="0"/>
        <w:autoSpaceDN w:val="0"/>
        <w:adjustRightInd w:val="0"/>
        <w:rPr>
          <w:rFonts w:ascii="Verdana" w:hAnsi="Verdana" w:cs="Arial"/>
          <w:color w:val="FF0000"/>
        </w:rPr>
      </w:pPr>
    </w:p>
    <w:p w:rsidR="00F53265" w:rsidRPr="006B26F1" w:rsidRDefault="00F53265" w:rsidP="00F53265">
      <w:pPr>
        <w:autoSpaceDE w:val="0"/>
        <w:autoSpaceDN w:val="0"/>
        <w:adjustRightInd w:val="0"/>
        <w:rPr>
          <w:rFonts w:ascii="Verdana" w:hAnsi="Verdana" w:cs="Arial"/>
        </w:rPr>
      </w:pPr>
      <w:r w:rsidRPr="006B26F1">
        <w:rPr>
          <w:rFonts w:ascii="Verdana" w:hAnsi="Verdana" w:cs="Arial"/>
        </w:rPr>
        <w:t xml:space="preserve">Only appropriately trained professionals </w:t>
      </w:r>
      <w:r>
        <w:rPr>
          <w:rFonts w:ascii="Verdana" w:hAnsi="Verdana" w:cs="Arial"/>
        </w:rPr>
        <w:t>will</w:t>
      </w:r>
      <w:r w:rsidRPr="006B26F1">
        <w:rPr>
          <w:rFonts w:ascii="Verdana" w:hAnsi="Verdana" w:cs="Arial"/>
        </w:rPr>
        <w:t xml:space="preserve"> attempt to make a diagnosis of a mental health problem. Education staff, however, are well placed to </w:t>
      </w:r>
      <w:r w:rsidRPr="006B26F1">
        <w:rPr>
          <w:rFonts w:ascii="Verdana" w:hAnsi="Verdana" w:cs="Arial"/>
          <w:b/>
          <w:bCs/>
        </w:rPr>
        <w:t>observe</w:t>
      </w:r>
      <w:r w:rsidRPr="006B26F1">
        <w:rPr>
          <w:rFonts w:ascii="Verdana" w:hAnsi="Verdana" w:cs="Arial"/>
        </w:rPr>
        <w:t xml:space="preserve"> children day-to-day and identify those whose behaviour suggests that they may be experiencing a mental health problem or be at risk of developing one.</w:t>
      </w:r>
    </w:p>
    <w:p w:rsidR="00F53265" w:rsidRPr="006B26F1" w:rsidRDefault="00F53265" w:rsidP="00F53265">
      <w:pPr>
        <w:autoSpaceDE w:val="0"/>
        <w:autoSpaceDN w:val="0"/>
        <w:adjustRightInd w:val="0"/>
        <w:spacing w:after="237"/>
        <w:rPr>
          <w:rFonts w:ascii="Verdana" w:eastAsia="Calibri" w:hAnsi="Verdana" w:cs="Arial"/>
          <w:color w:val="000000"/>
        </w:rPr>
      </w:pPr>
      <w:r w:rsidRPr="006B26F1">
        <w:rPr>
          <w:rFonts w:ascii="Verdana" w:eastAsia="Calibri" w:hAnsi="Verdana" w:cs="Arial"/>
          <w:color w:val="000000"/>
        </w:rPr>
        <w:t>Where children have suffered abuse and neglect, or other potentially traumatic Adverse Childhood Experiences (ACE), this can have a lasting impact throughout childhood, adolescence and into adulthood. It is key that staff are aware of how these children’s experiences, can impact on their mental health, behaviour, and education.</w:t>
      </w:r>
    </w:p>
    <w:p w:rsidR="00F53265" w:rsidRPr="006B26F1" w:rsidRDefault="00F53265" w:rsidP="00F53265">
      <w:pPr>
        <w:autoSpaceDE w:val="0"/>
        <w:autoSpaceDN w:val="0"/>
        <w:adjustRightInd w:val="0"/>
        <w:rPr>
          <w:rFonts w:ascii="Verdana" w:hAnsi="Verdana" w:cs="Arial"/>
        </w:rPr>
      </w:pPr>
      <w:r w:rsidRPr="006B26F1">
        <w:rPr>
          <w:rFonts w:ascii="Verdana" w:hAnsi="Verdana" w:cs="Arial"/>
        </w:rPr>
        <w:t>Guidance and helpful documents: -</w:t>
      </w:r>
    </w:p>
    <w:p w:rsidR="00F53265" w:rsidRPr="006B26F1" w:rsidRDefault="00A21800" w:rsidP="002C6067">
      <w:pPr>
        <w:numPr>
          <w:ilvl w:val="0"/>
          <w:numId w:val="51"/>
        </w:numPr>
        <w:autoSpaceDE w:val="0"/>
        <w:autoSpaceDN w:val="0"/>
        <w:adjustRightInd w:val="0"/>
        <w:rPr>
          <w:rFonts w:ascii="Verdana" w:hAnsi="Verdana" w:cs="Arial"/>
        </w:rPr>
      </w:pPr>
      <w:hyperlink r:id="rId100" w:history="1">
        <w:r w:rsidR="00F53265" w:rsidRPr="006B26F1">
          <w:rPr>
            <w:rFonts w:ascii="Verdana" w:hAnsi="Verdana" w:cs="Arial"/>
            <w:color w:val="0000FF"/>
            <w:u w:val="single"/>
          </w:rPr>
          <w:t xml:space="preserve">Addressing Trauma and Adversity </w:t>
        </w:r>
      </w:hyperlink>
    </w:p>
    <w:p w:rsidR="00F53265" w:rsidRPr="006B26F1" w:rsidRDefault="00A21800" w:rsidP="002C6067">
      <w:pPr>
        <w:numPr>
          <w:ilvl w:val="0"/>
          <w:numId w:val="51"/>
        </w:numPr>
        <w:autoSpaceDE w:val="0"/>
        <w:autoSpaceDN w:val="0"/>
        <w:adjustRightInd w:val="0"/>
        <w:rPr>
          <w:rFonts w:ascii="Verdana" w:hAnsi="Verdana" w:cs="Arial"/>
        </w:rPr>
      </w:pPr>
      <w:hyperlink r:id="rId101" w:history="1">
        <w:r w:rsidR="00F53265" w:rsidRPr="006B26F1">
          <w:rPr>
            <w:rStyle w:val="Hyperlink"/>
            <w:rFonts w:ascii="Verdana" w:hAnsi="Verdana" w:cs="Arial"/>
          </w:rPr>
          <w:t>Mental Health and Behaviour in Schools Guidance</w:t>
        </w:r>
      </w:hyperlink>
      <w:r w:rsidR="00F53265" w:rsidRPr="006B26F1">
        <w:rPr>
          <w:rFonts w:ascii="Verdana" w:hAnsi="Verdana" w:cs="Arial"/>
        </w:rPr>
        <w:t xml:space="preserve">. </w:t>
      </w:r>
    </w:p>
    <w:p w:rsidR="00F53265" w:rsidRPr="00B346D4" w:rsidRDefault="00A21800" w:rsidP="00B346D4">
      <w:pPr>
        <w:numPr>
          <w:ilvl w:val="0"/>
          <w:numId w:val="51"/>
        </w:numPr>
        <w:autoSpaceDE w:val="0"/>
        <w:autoSpaceDN w:val="0"/>
        <w:adjustRightInd w:val="0"/>
        <w:rPr>
          <w:rFonts w:ascii="Verdana" w:hAnsi="Verdana" w:cs="Arial"/>
          <w:b/>
          <w:bCs/>
        </w:rPr>
      </w:pPr>
      <w:hyperlink r:id="rId102" w:history="1">
        <w:r w:rsidR="00F53265" w:rsidRPr="006B26F1">
          <w:rPr>
            <w:rFonts w:ascii="Verdana" w:hAnsi="Verdana" w:cs="Arial"/>
            <w:color w:val="0000FF"/>
            <w:u w:val="single"/>
          </w:rPr>
          <w:t>Preventing and tackling bullying</w:t>
        </w:r>
      </w:hyperlink>
      <w:r w:rsidR="00F53265" w:rsidRPr="006B26F1">
        <w:rPr>
          <w:rFonts w:ascii="Verdana" w:hAnsi="Verdana" w:cs="Arial"/>
        </w:rPr>
        <w:t xml:space="preserve"> </w:t>
      </w:r>
    </w:p>
    <w:p w:rsidR="00F53265" w:rsidRPr="00B346D4" w:rsidRDefault="00A21800" w:rsidP="00B346D4">
      <w:pPr>
        <w:numPr>
          <w:ilvl w:val="0"/>
          <w:numId w:val="51"/>
        </w:numPr>
        <w:autoSpaceDE w:val="0"/>
        <w:autoSpaceDN w:val="0"/>
        <w:adjustRightInd w:val="0"/>
        <w:rPr>
          <w:rFonts w:ascii="Verdana" w:hAnsi="Verdana" w:cs="Arial"/>
          <w:b/>
          <w:bCs/>
        </w:rPr>
      </w:pPr>
      <w:hyperlink r:id="rId103" w:history="1">
        <w:r w:rsidR="00F53265" w:rsidRPr="006B26F1">
          <w:rPr>
            <w:rFonts w:ascii="Verdana" w:hAnsi="Verdana" w:cs="Arial"/>
            <w:color w:val="0000FF"/>
            <w:u w:val="single"/>
          </w:rPr>
          <w:t>Every Interaction Matters</w:t>
        </w:r>
      </w:hyperlink>
      <w:r w:rsidR="00F53265" w:rsidRPr="006B26F1">
        <w:rPr>
          <w:rFonts w:ascii="Verdana" w:hAnsi="Verdana" w:cs="Arial"/>
          <w:b/>
          <w:bCs/>
          <w:color w:val="FF0000"/>
        </w:rPr>
        <w:t xml:space="preserve"> </w:t>
      </w:r>
    </w:p>
    <w:p w:rsidR="00F53265" w:rsidRPr="006B26F1" w:rsidRDefault="00A21800" w:rsidP="002C6067">
      <w:pPr>
        <w:numPr>
          <w:ilvl w:val="0"/>
          <w:numId w:val="51"/>
        </w:numPr>
        <w:autoSpaceDE w:val="0"/>
        <w:autoSpaceDN w:val="0"/>
        <w:adjustRightInd w:val="0"/>
        <w:rPr>
          <w:rFonts w:ascii="Verdana" w:eastAsia="Calibri" w:hAnsi="Verdana" w:cs="Arial"/>
          <w:color w:val="000000"/>
        </w:rPr>
      </w:pPr>
      <w:hyperlink r:id="rId104" w:history="1">
        <w:r w:rsidR="00F53265" w:rsidRPr="006B26F1">
          <w:rPr>
            <w:rStyle w:val="Hyperlink"/>
            <w:rFonts w:ascii="Verdana" w:eastAsia="Calibri" w:hAnsi="Verdana" w:cs="Arial"/>
          </w:rPr>
          <w:t>MIND-Parenting Capacity and Mental Health</w:t>
        </w:r>
      </w:hyperlink>
    </w:p>
    <w:p w:rsidR="00F53265" w:rsidRPr="006B26F1" w:rsidRDefault="00A21800" w:rsidP="002C6067">
      <w:pPr>
        <w:numPr>
          <w:ilvl w:val="0"/>
          <w:numId w:val="51"/>
        </w:numPr>
        <w:autoSpaceDE w:val="0"/>
        <w:autoSpaceDN w:val="0"/>
        <w:adjustRightInd w:val="0"/>
        <w:rPr>
          <w:rFonts w:ascii="Verdana" w:eastAsia="Calibri" w:hAnsi="Verdana" w:cs="Arial"/>
          <w:color w:val="000000"/>
        </w:rPr>
      </w:pPr>
      <w:hyperlink r:id="rId105" w:history="1">
        <w:r w:rsidR="00F53265" w:rsidRPr="006B26F1">
          <w:rPr>
            <w:rStyle w:val="Hyperlink"/>
            <w:rFonts w:ascii="Verdana" w:eastAsia="Calibri" w:hAnsi="Verdana" w:cs="Arial"/>
          </w:rPr>
          <w:t>NSPCC-Mental Health and Parenting</w:t>
        </w:r>
      </w:hyperlink>
    </w:p>
    <w:p w:rsidR="00F53265" w:rsidRPr="006B26F1" w:rsidRDefault="00F53265" w:rsidP="00F53265">
      <w:pPr>
        <w:autoSpaceDE w:val="0"/>
        <w:autoSpaceDN w:val="0"/>
        <w:adjustRightInd w:val="0"/>
        <w:ind w:left="720"/>
        <w:rPr>
          <w:rFonts w:ascii="Verdana" w:eastAsia="Calibri" w:hAnsi="Verdana" w:cs="Arial"/>
          <w:color w:val="000000"/>
        </w:rPr>
      </w:pPr>
    </w:p>
    <w:p w:rsidR="00F53265" w:rsidRPr="006B26F1" w:rsidRDefault="00F53265" w:rsidP="00F53265">
      <w:pPr>
        <w:autoSpaceDE w:val="0"/>
        <w:autoSpaceDN w:val="0"/>
        <w:adjustRightInd w:val="0"/>
        <w:rPr>
          <w:rFonts w:ascii="Verdana" w:hAnsi="Verdana" w:cs="Arial"/>
        </w:rPr>
      </w:pPr>
      <w:r w:rsidRPr="006B26F1">
        <w:rPr>
          <w:rFonts w:ascii="Verdana" w:hAnsi="Verdana" w:cs="Arial"/>
        </w:rPr>
        <w:t>If staff have a mental health concern about a child that is also a safeguarding concern, immediate action should be taken, following their child protection policy, and by speaking to the designated safeguarding lead or a deputy.</w:t>
      </w:r>
    </w:p>
    <w:p w:rsidR="00F53265" w:rsidRPr="006B26F1" w:rsidRDefault="00F53265" w:rsidP="00F53265">
      <w:pPr>
        <w:autoSpaceDE w:val="0"/>
        <w:autoSpaceDN w:val="0"/>
        <w:adjustRightInd w:val="0"/>
        <w:rPr>
          <w:rFonts w:ascii="Verdana" w:hAnsi="Verdana" w:cs="Arial"/>
        </w:rPr>
      </w:pPr>
    </w:p>
    <w:p w:rsidR="00F53265" w:rsidRPr="006B26F1" w:rsidRDefault="00F53265" w:rsidP="00F53265">
      <w:pPr>
        <w:autoSpaceDE w:val="0"/>
        <w:autoSpaceDN w:val="0"/>
        <w:adjustRightInd w:val="0"/>
        <w:rPr>
          <w:rFonts w:ascii="Verdana" w:eastAsia="Calibri" w:hAnsi="Verdana" w:cs="Arial"/>
          <w:color w:val="000000"/>
        </w:rPr>
      </w:pPr>
      <w:r w:rsidRPr="006B26F1">
        <w:rPr>
          <w:rFonts w:ascii="Verdana" w:eastAsia="Calibri" w:hAnsi="Verdana" w:cs="Arial"/>
          <w:b/>
          <w:color w:val="000000"/>
        </w:rPr>
        <w:t>Online Safety</w:t>
      </w:r>
      <w:r w:rsidRPr="006B26F1">
        <w:rPr>
          <w:rFonts w:ascii="Verdana" w:eastAsia="Calibri" w:hAnsi="Verdana" w:cs="Arial"/>
          <w:color w:val="000000"/>
        </w:rPr>
        <w:t xml:space="preserve"> </w:t>
      </w:r>
    </w:p>
    <w:p w:rsidR="00F53265" w:rsidRPr="006B26F1" w:rsidRDefault="00F53265" w:rsidP="00F53265">
      <w:pPr>
        <w:autoSpaceDE w:val="0"/>
        <w:autoSpaceDN w:val="0"/>
        <w:adjustRightInd w:val="0"/>
        <w:rPr>
          <w:rFonts w:ascii="Verdana" w:eastAsia="Calibri" w:hAnsi="Verdana" w:cs="Arial"/>
          <w:color w:val="000000"/>
        </w:rPr>
      </w:pPr>
    </w:p>
    <w:p w:rsidR="00F53265" w:rsidRPr="006B26F1" w:rsidRDefault="00F53265" w:rsidP="00F53265">
      <w:pPr>
        <w:autoSpaceDE w:val="0"/>
        <w:autoSpaceDN w:val="0"/>
        <w:adjustRightInd w:val="0"/>
        <w:rPr>
          <w:rFonts w:ascii="Verdana" w:eastAsia="Calibri" w:hAnsi="Verdana" w:cs="Arial"/>
          <w:color w:val="000000"/>
        </w:rPr>
      </w:pPr>
      <w:r w:rsidRPr="006B26F1">
        <w:rPr>
          <w:rFonts w:ascii="Verdana" w:eastAsia="Calibri" w:hAnsi="Verdana" w:cs="Arial"/>
          <w:color w:val="000000"/>
        </w:rPr>
        <w:t>The use of technology has become a significant component of many safeguarding issues. Child Criminal Exploitation, Child Sexual Exploitation, radicalisation,</w:t>
      </w:r>
      <w:r w:rsidRPr="00211148">
        <w:rPr>
          <w:rFonts w:ascii="Verdana" w:eastAsia="Calibri" w:hAnsi="Verdana" w:cs="Arial"/>
          <w:b/>
          <w:bCs/>
          <w:color w:val="00B050"/>
        </w:rPr>
        <w:t xml:space="preserve"> </w:t>
      </w:r>
      <w:r w:rsidR="00211148" w:rsidRPr="00211148">
        <w:rPr>
          <w:rFonts w:ascii="Verdana" w:eastAsia="Calibri" w:hAnsi="Verdana" w:cs="Arial"/>
          <w:b/>
          <w:bCs/>
          <w:color w:val="00B050"/>
        </w:rPr>
        <w:t>sextortion</w:t>
      </w:r>
      <w:r w:rsidR="00211148">
        <w:rPr>
          <w:rFonts w:ascii="Verdana" w:eastAsia="Calibri" w:hAnsi="Verdana" w:cs="Arial"/>
          <w:color w:val="000000"/>
        </w:rPr>
        <w:t xml:space="preserve">, </w:t>
      </w:r>
      <w:r w:rsidRPr="006B26F1">
        <w:rPr>
          <w:rFonts w:ascii="Verdana" w:eastAsia="Calibri" w:hAnsi="Verdana" w:cs="Arial"/>
          <w:color w:val="000000"/>
        </w:rPr>
        <w:t xml:space="preserve">sexual predation, and technology often provides the platform that facilitates harm. </w:t>
      </w:r>
    </w:p>
    <w:p w:rsidR="00F53265" w:rsidRPr="006B26F1" w:rsidRDefault="00F53265" w:rsidP="00F53265">
      <w:pPr>
        <w:autoSpaceDE w:val="0"/>
        <w:autoSpaceDN w:val="0"/>
        <w:adjustRightInd w:val="0"/>
        <w:rPr>
          <w:rFonts w:ascii="Verdana" w:eastAsia="Calibri" w:hAnsi="Verdana" w:cs="Arial"/>
          <w:color w:val="000000"/>
        </w:rPr>
      </w:pPr>
    </w:p>
    <w:p w:rsidR="00F53265" w:rsidRPr="006B26F1" w:rsidRDefault="00F53265" w:rsidP="00F53265">
      <w:pPr>
        <w:autoSpaceDE w:val="0"/>
        <w:autoSpaceDN w:val="0"/>
        <w:adjustRightInd w:val="0"/>
        <w:rPr>
          <w:rFonts w:ascii="Verdana" w:hAnsi="Verdana" w:cs="Arial"/>
          <w:color w:val="FF0000"/>
        </w:rPr>
      </w:pPr>
      <w:r w:rsidRPr="006B26F1">
        <w:rPr>
          <w:rFonts w:ascii="Verdana" w:eastAsia="Calibri" w:hAnsi="Verdana" w:cs="Arial"/>
          <w:color w:val="000000"/>
        </w:rPr>
        <w:t xml:space="preserve">At </w:t>
      </w:r>
      <w:r w:rsidR="005F7824" w:rsidRPr="005F7824">
        <w:rPr>
          <w:rFonts w:ascii="Verdana" w:eastAsia="Calibri" w:hAnsi="Verdana" w:cs="Arial"/>
          <w:bCs/>
        </w:rPr>
        <w:t>The Haven School</w:t>
      </w:r>
      <w:r w:rsidRPr="006B26F1">
        <w:rPr>
          <w:rFonts w:ascii="Verdana" w:eastAsia="Calibri" w:hAnsi="Verdana" w:cs="Arial"/>
          <w:color w:val="000000"/>
        </w:rPr>
        <w:t xml:space="preserve"> we realise that it is essential for our children to be safeguarded </w:t>
      </w:r>
      <w:r w:rsidRPr="006B26F1">
        <w:rPr>
          <w:rFonts w:ascii="Verdana" w:hAnsi="Verdana" w:cs="Arial"/>
        </w:rPr>
        <w:t>from potentially harmful and inappropriate online material. We have an effective whole school/college approach to online safety which empowers us to protect and educate pupils, students, and staff in their use of technology and establishes mechanisms for us to identify, intervene in, and escalate any concerns where appropriate.</w:t>
      </w:r>
      <w:r w:rsidRPr="006B26F1">
        <w:rPr>
          <w:rFonts w:ascii="Verdana" w:hAnsi="Verdana" w:cs="Arial"/>
          <w:color w:val="FF0000"/>
        </w:rPr>
        <w:t xml:space="preserve"> </w:t>
      </w:r>
    </w:p>
    <w:p w:rsidR="00F53265" w:rsidRPr="006B26F1" w:rsidRDefault="00F53265" w:rsidP="00F53265">
      <w:pPr>
        <w:autoSpaceDE w:val="0"/>
        <w:autoSpaceDN w:val="0"/>
        <w:adjustRightInd w:val="0"/>
        <w:rPr>
          <w:rFonts w:ascii="Verdana" w:hAnsi="Verdana" w:cs="Arial"/>
          <w:color w:val="FF0000"/>
        </w:rPr>
      </w:pPr>
    </w:p>
    <w:p w:rsidR="00F53265" w:rsidRPr="006B26F1" w:rsidRDefault="00F53265" w:rsidP="00F53265">
      <w:pPr>
        <w:autoSpaceDE w:val="0"/>
        <w:autoSpaceDN w:val="0"/>
        <w:adjustRightInd w:val="0"/>
        <w:rPr>
          <w:rFonts w:ascii="Verdana" w:hAnsi="Verdana" w:cs="Arial"/>
          <w:color w:val="000000"/>
        </w:rPr>
      </w:pPr>
      <w:r w:rsidRPr="006B26F1">
        <w:rPr>
          <w:rFonts w:ascii="Verdana" w:hAnsi="Verdana" w:cs="Arial"/>
          <w:color w:val="000000"/>
        </w:rPr>
        <w:t xml:space="preserve">The breadth of issues classified within online safety is considerable, but can be categorised into four areas of risk: </w:t>
      </w:r>
    </w:p>
    <w:p w:rsidR="00F53265" w:rsidRPr="006B26F1" w:rsidRDefault="00F53265" w:rsidP="00F53265">
      <w:pPr>
        <w:autoSpaceDE w:val="0"/>
        <w:autoSpaceDN w:val="0"/>
        <w:adjustRightInd w:val="0"/>
        <w:rPr>
          <w:rFonts w:ascii="Verdana" w:hAnsi="Verdana" w:cs="Arial"/>
          <w:color w:val="000000"/>
        </w:rPr>
      </w:pPr>
    </w:p>
    <w:p w:rsidR="00F53265" w:rsidRPr="006B26F1" w:rsidRDefault="00F53265" w:rsidP="002C6067">
      <w:pPr>
        <w:numPr>
          <w:ilvl w:val="0"/>
          <w:numId w:val="59"/>
        </w:numPr>
        <w:autoSpaceDE w:val="0"/>
        <w:autoSpaceDN w:val="0"/>
        <w:adjustRightInd w:val="0"/>
        <w:rPr>
          <w:rFonts w:ascii="Verdana" w:hAnsi="Verdana" w:cs="Arial"/>
          <w:color w:val="FF0000"/>
        </w:rPr>
      </w:pPr>
      <w:r w:rsidRPr="006B26F1">
        <w:rPr>
          <w:rFonts w:ascii="Verdana" w:hAnsi="Verdana" w:cs="Arial"/>
          <w:b/>
          <w:bCs/>
          <w:u w:val="single"/>
        </w:rPr>
        <w:t>Content</w:t>
      </w:r>
      <w:r w:rsidRPr="006B26F1">
        <w:rPr>
          <w:rFonts w:ascii="Verdana" w:hAnsi="Verdana" w:cs="Arial"/>
        </w:rPr>
        <w:t>: being exposed to illegal, inappropriate, or harmful content, for example: pornography, fake news, racism, misogyny, self-harm, suicide, anti-Semitism, radicalisation, and extremism.</w:t>
      </w:r>
    </w:p>
    <w:p w:rsidR="00F53265" w:rsidRPr="006B26F1" w:rsidRDefault="00F53265" w:rsidP="002C6067">
      <w:pPr>
        <w:numPr>
          <w:ilvl w:val="0"/>
          <w:numId w:val="59"/>
        </w:numPr>
        <w:autoSpaceDE w:val="0"/>
        <w:autoSpaceDN w:val="0"/>
        <w:adjustRightInd w:val="0"/>
        <w:rPr>
          <w:rFonts w:ascii="Verdana" w:hAnsi="Verdana" w:cs="Arial"/>
        </w:rPr>
      </w:pPr>
      <w:r w:rsidRPr="006B26F1">
        <w:rPr>
          <w:rFonts w:ascii="Verdana" w:hAnsi="Verdana" w:cs="Arial"/>
          <w:b/>
          <w:bCs/>
          <w:u w:val="single"/>
        </w:rPr>
        <w:lastRenderedPageBreak/>
        <w:t>Contact</w:t>
      </w:r>
      <w:r w:rsidRPr="006B26F1">
        <w:rPr>
          <w:rFonts w:ascii="Verdana" w:hAnsi="Verdana" w:cs="Arial"/>
        </w:rPr>
        <w:t>: being subjected to harmful online interaction with other users; for example: peer to peer pressure, commercial advertising and adults posing as children or young adults with the intention to groom or exploit them for sexual, criminal, financial or other purposes.</w:t>
      </w:r>
    </w:p>
    <w:p w:rsidR="00F53265" w:rsidRPr="006B26F1" w:rsidRDefault="00F53265" w:rsidP="002C6067">
      <w:pPr>
        <w:numPr>
          <w:ilvl w:val="0"/>
          <w:numId w:val="59"/>
        </w:numPr>
        <w:autoSpaceDE w:val="0"/>
        <w:autoSpaceDN w:val="0"/>
        <w:adjustRightInd w:val="0"/>
        <w:rPr>
          <w:rFonts w:ascii="Verdana" w:hAnsi="Verdana" w:cs="Arial"/>
        </w:rPr>
      </w:pPr>
      <w:r w:rsidRPr="006B26F1">
        <w:rPr>
          <w:rFonts w:ascii="Verdana" w:hAnsi="Verdana" w:cs="Arial"/>
          <w:b/>
          <w:bCs/>
          <w:u w:val="single"/>
        </w:rPr>
        <w:t>Conduct</w:t>
      </w:r>
      <w:r w:rsidRPr="006B26F1">
        <w:rPr>
          <w:rFonts w:ascii="Verdana" w:hAnsi="Verdana" w:cs="Arial"/>
        </w:rPr>
        <w:t xml:space="preserve">: personal online behaviour that increases the likelihood of, or causes, harm; for example, making, sending and receiving explicit images (e.g. consensual and non-consensual sharing of nudes and semi-nudes and/or pornography, sharing other explicit images and online bullying; and </w:t>
      </w:r>
    </w:p>
    <w:p w:rsidR="00F53265" w:rsidRPr="006B26F1" w:rsidRDefault="00F53265" w:rsidP="002C6067">
      <w:pPr>
        <w:numPr>
          <w:ilvl w:val="0"/>
          <w:numId w:val="59"/>
        </w:numPr>
        <w:autoSpaceDE w:val="0"/>
        <w:autoSpaceDN w:val="0"/>
        <w:adjustRightInd w:val="0"/>
        <w:rPr>
          <w:rFonts w:ascii="Verdana" w:hAnsi="Verdana" w:cs="Arial"/>
        </w:rPr>
      </w:pPr>
      <w:r w:rsidRPr="006B26F1">
        <w:rPr>
          <w:rFonts w:ascii="Verdana" w:hAnsi="Verdana" w:cs="Arial"/>
          <w:b/>
          <w:bCs/>
          <w:u w:val="single"/>
        </w:rPr>
        <w:t>Commerce</w:t>
      </w:r>
      <w:r w:rsidRPr="006B26F1">
        <w:rPr>
          <w:rFonts w:ascii="Verdana" w:hAnsi="Verdana" w:cs="Arial"/>
        </w:rPr>
        <w:t xml:space="preserve">: risks such as online gambling, inappropriate advertising, phishing and or financial scams. If you feel your pupils, students or staff are at risk, please report it to the Anti-Phishing Working Group (https://apwg.org/). </w:t>
      </w:r>
    </w:p>
    <w:p w:rsidR="00F53265" w:rsidRPr="006B26F1" w:rsidRDefault="00F53265" w:rsidP="00F53265">
      <w:pPr>
        <w:autoSpaceDE w:val="0"/>
        <w:autoSpaceDN w:val="0"/>
        <w:adjustRightInd w:val="0"/>
        <w:ind w:left="720"/>
        <w:rPr>
          <w:rFonts w:ascii="Verdana" w:hAnsi="Verdana" w:cs="Arial"/>
        </w:rPr>
      </w:pPr>
    </w:p>
    <w:p w:rsidR="00323432" w:rsidRPr="00323432" w:rsidRDefault="00323432" w:rsidP="00323432">
      <w:pPr>
        <w:autoSpaceDE w:val="0"/>
        <w:autoSpaceDN w:val="0"/>
        <w:adjustRightInd w:val="0"/>
        <w:rPr>
          <w:rFonts w:ascii="Verdana" w:hAnsi="Verdana"/>
          <w:color w:val="FF0000"/>
        </w:rPr>
      </w:pPr>
      <w:r w:rsidRPr="00323432">
        <w:rPr>
          <w:rFonts w:ascii="Verdana" w:hAnsi="Verdana"/>
        </w:rPr>
        <w:t>Consideration of the</w:t>
      </w:r>
      <w:r>
        <w:rPr>
          <w:rFonts w:ascii="Verdana" w:hAnsi="Verdana"/>
        </w:rPr>
        <w:t>se</w:t>
      </w:r>
      <w:r w:rsidRPr="00323432">
        <w:rPr>
          <w:rFonts w:ascii="Verdana" w:hAnsi="Verdana"/>
        </w:rPr>
        <w:t xml:space="preserve"> 4Cs (above) will provide the basis for our Online Safety policy. </w:t>
      </w:r>
      <w:hyperlink r:id="rId106" w:history="1">
        <w:r w:rsidR="005F7824" w:rsidRPr="00D74A9A">
          <w:rPr>
            <w:rStyle w:val="Hyperlink"/>
            <w:rFonts w:ascii="Verdana" w:eastAsia="Calibri" w:hAnsi="Verdana" w:cs="Arial"/>
          </w:rPr>
          <w:t>policies</w:t>
        </w:r>
      </w:hyperlink>
    </w:p>
    <w:p w:rsidR="00323432" w:rsidRDefault="00323432" w:rsidP="00323432">
      <w:pPr>
        <w:autoSpaceDE w:val="0"/>
        <w:autoSpaceDN w:val="0"/>
        <w:adjustRightInd w:val="0"/>
        <w:rPr>
          <w:rFonts w:ascii="Verdana" w:eastAsia="Calibri" w:hAnsi="Verdana" w:cs="Arial"/>
          <w:color w:val="000000"/>
        </w:rPr>
      </w:pPr>
    </w:p>
    <w:p w:rsidR="00F53265" w:rsidRPr="005F7824" w:rsidRDefault="00F53265" w:rsidP="00F53265">
      <w:pPr>
        <w:autoSpaceDE w:val="0"/>
        <w:autoSpaceDN w:val="0"/>
        <w:adjustRightInd w:val="0"/>
        <w:rPr>
          <w:rFonts w:ascii="Verdana" w:eastAsia="Calibri" w:hAnsi="Verdana" w:cs="Arial"/>
        </w:rPr>
      </w:pPr>
      <w:r w:rsidRPr="006B26F1">
        <w:rPr>
          <w:rFonts w:ascii="Verdana" w:hAnsi="Verdana" w:cs="Arial"/>
        </w:rPr>
        <w:t xml:space="preserve">We ensure that online safety is a running and interrelated theme whilst devising and implementing policies and procedures. We consider online safety in other relevant policies, when planning curriculum, teacher training, the role and responsibilities of the DSL and parental engagement. </w:t>
      </w:r>
      <w:r w:rsidRPr="005F7824">
        <w:rPr>
          <w:rFonts w:ascii="Verdana" w:eastAsia="Calibri" w:hAnsi="Verdana" w:cs="Arial"/>
        </w:rPr>
        <w:t xml:space="preserve">We have </w:t>
      </w:r>
      <w:r w:rsidR="00323432" w:rsidRPr="005F7824">
        <w:rPr>
          <w:rFonts w:ascii="Verdana" w:eastAsia="Calibri" w:hAnsi="Verdana" w:cs="Arial"/>
          <w:bCs/>
        </w:rPr>
        <w:t>appropriate</w:t>
      </w:r>
      <w:r w:rsidR="00323432" w:rsidRPr="005F7824">
        <w:rPr>
          <w:rFonts w:ascii="Verdana" w:eastAsia="Calibri" w:hAnsi="Verdana" w:cs="Arial"/>
        </w:rPr>
        <w:t xml:space="preserve"> </w:t>
      </w:r>
      <w:r w:rsidRPr="005F7824">
        <w:rPr>
          <w:rFonts w:ascii="Verdana" w:eastAsia="Calibri" w:hAnsi="Verdana" w:cs="Arial"/>
          <w:bCs/>
        </w:rPr>
        <w:t>filter</w:t>
      </w:r>
      <w:r w:rsidR="00323432" w:rsidRPr="005F7824">
        <w:rPr>
          <w:rFonts w:ascii="Verdana" w:eastAsia="Calibri" w:hAnsi="Verdana" w:cs="Arial"/>
          <w:bCs/>
        </w:rPr>
        <w:t>ing</w:t>
      </w:r>
      <w:r w:rsidRPr="005F7824">
        <w:rPr>
          <w:rFonts w:ascii="Verdana" w:eastAsia="Calibri" w:hAnsi="Verdana" w:cs="Arial"/>
        </w:rPr>
        <w:t xml:space="preserve"> and monitoring systems in place</w:t>
      </w:r>
      <w:r w:rsidR="00323432" w:rsidRPr="005F7824">
        <w:rPr>
          <w:rFonts w:ascii="Verdana" w:eastAsia="Calibri" w:hAnsi="Verdana" w:cs="Arial"/>
        </w:rPr>
        <w:t xml:space="preserve"> </w:t>
      </w:r>
      <w:r w:rsidR="00323432" w:rsidRPr="005F7824">
        <w:rPr>
          <w:rFonts w:ascii="Verdana" w:hAnsi="Verdana"/>
          <w:bCs/>
        </w:rPr>
        <w:t>on school devices and school networks</w:t>
      </w:r>
      <w:r w:rsidRPr="005F7824">
        <w:rPr>
          <w:rFonts w:ascii="Verdana" w:eastAsia="Calibri" w:hAnsi="Verdana" w:cs="Arial"/>
        </w:rPr>
        <w:t>, and these are regulated, and risk assessed as part of the prevent duty.</w:t>
      </w:r>
    </w:p>
    <w:p w:rsidR="0031337F" w:rsidRPr="005F7824" w:rsidRDefault="0031337F" w:rsidP="00F53265">
      <w:pPr>
        <w:autoSpaceDE w:val="0"/>
        <w:autoSpaceDN w:val="0"/>
        <w:adjustRightInd w:val="0"/>
        <w:rPr>
          <w:rFonts w:ascii="Verdana" w:eastAsia="Calibri" w:hAnsi="Verdana" w:cs="Arial"/>
        </w:rPr>
      </w:pPr>
    </w:p>
    <w:p w:rsidR="0031337F" w:rsidRPr="005F7824" w:rsidRDefault="0031337F" w:rsidP="00F53265">
      <w:pPr>
        <w:autoSpaceDE w:val="0"/>
        <w:autoSpaceDN w:val="0"/>
        <w:adjustRightInd w:val="0"/>
        <w:rPr>
          <w:rFonts w:ascii="Verdana" w:hAnsi="Verdana"/>
          <w:bCs/>
        </w:rPr>
      </w:pPr>
      <w:r w:rsidRPr="005F7824">
        <w:rPr>
          <w:rFonts w:ascii="Verdana" w:hAnsi="Verdana"/>
          <w:bCs/>
        </w:rPr>
        <w:t>Our filtering and monitoring standards will</w:t>
      </w:r>
    </w:p>
    <w:p w:rsidR="0031337F" w:rsidRPr="005F7824" w:rsidRDefault="0031337F" w:rsidP="00F53265">
      <w:pPr>
        <w:autoSpaceDE w:val="0"/>
        <w:autoSpaceDN w:val="0"/>
        <w:adjustRightInd w:val="0"/>
        <w:rPr>
          <w:rFonts w:ascii="Verdana" w:hAnsi="Verdana"/>
          <w:bCs/>
        </w:rPr>
      </w:pPr>
      <w:r w:rsidRPr="005F7824">
        <w:rPr>
          <w:rFonts w:ascii="Verdana" w:hAnsi="Verdana"/>
          <w:bCs/>
        </w:rPr>
        <w:t xml:space="preserve">• identify and assign roles and responsibilities to manage filtering and monitoring systems. </w:t>
      </w:r>
    </w:p>
    <w:p w:rsidR="0031337F" w:rsidRPr="005F7824" w:rsidRDefault="0031337F" w:rsidP="00F53265">
      <w:pPr>
        <w:autoSpaceDE w:val="0"/>
        <w:autoSpaceDN w:val="0"/>
        <w:adjustRightInd w:val="0"/>
        <w:rPr>
          <w:rFonts w:ascii="Verdana" w:hAnsi="Verdana"/>
          <w:bCs/>
        </w:rPr>
      </w:pPr>
      <w:r w:rsidRPr="005F7824">
        <w:rPr>
          <w:rFonts w:ascii="Verdana" w:hAnsi="Verdana"/>
          <w:bCs/>
        </w:rPr>
        <w:t xml:space="preserve">• review filtering and monitoring provision at least annually. </w:t>
      </w:r>
    </w:p>
    <w:p w:rsidR="0031337F" w:rsidRPr="005F7824" w:rsidRDefault="0031337F" w:rsidP="00F53265">
      <w:pPr>
        <w:autoSpaceDE w:val="0"/>
        <w:autoSpaceDN w:val="0"/>
        <w:adjustRightInd w:val="0"/>
        <w:rPr>
          <w:rFonts w:ascii="Verdana" w:hAnsi="Verdana"/>
          <w:bCs/>
        </w:rPr>
      </w:pPr>
      <w:r w:rsidRPr="005F7824">
        <w:rPr>
          <w:rFonts w:ascii="Verdana" w:hAnsi="Verdana"/>
          <w:bCs/>
        </w:rPr>
        <w:t xml:space="preserve">• block harmful and inappropriate content without unreasonably impacting teaching and learning. </w:t>
      </w:r>
    </w:p>
    <w:p w:rsidR="0031337F" w:rsidRPr="005F7824" w:rsidRDefault="0031337F" w:rsidP="00F53265">
      <w:pPr>
        <w:autoSpaceDE w:val="0"/>
        <w:autoSpaceDN w:val="0"/>
        <w:adjustRightInd w:val="0"/>
        <w:rPr>
          <w:rFonts w:ascii="Verdana" w:hAnsi="Verdana"/>
          <w:bCs/>
        </w:rPr>
      </w:pPr>
      <w:r w:rsidRPr="005F7824">
        <w:rPr>
          <w:rFonts w:ascii="Verdana" w:hAnsi="Verdana"/>
          <w:bCs/>
        </w:rPr>
        <w:t xml:space="preserve">• have effective monitoring strategies in place that meet their safeguarding needs </w:t>
      </w:r>
    </w:p>
    <w:p w:rsidR="0031337F" w:rsidRPr="005F7824" w:rsidRDefault="0031337F" w:rsidP="00F53265">
      <w:pPr>
        <w:autoSpaceDE w:val="0"/>
        <w:autoSpaceDN w:val="0"/>
        <w:adjustRightInd w:val="0"/>
      </w:pPr>
    </w:p>
    <w:p w:rsidR="0031337F" w:rsidRPr="005F7824" w:rsidRDefault="00963077" w:rsidP="00F53265">
      <w:pPr>
        <w:autoSpaceDE w:val="0"/>
        <w:autoSpaceDN w:val="0"/>
        <w:adjustRightInd w:val="0"/>
        <w:rPr>
          <w:rFonts w:ascii="Verdana" w:eastAsia="Calibri" w:hAnsi="Verdana" w:cs="Arial"/>
          <w:bCs/>
        </w:rPr>
      </w:pPr>
      <w:r w:rsidRPr="005F7824">
        <w:rPr>
          <w:rFonts w:ascii="Verdana" w:hAnsi="Verdana"/>
          <w:bCs/>
        </w:rPr>
        <w:t xml:space="preserve">The </w:t>
      </w:r>
      <w:r w:rsidR="00042F22" w:rsidRPr="005F7824">
        <w:rPr>
          <w:rFonts w:ascii="Verdana" w:hAnsi="Verdana"/>
          <w:bCs/>
        </w:rPr>
        <w:t>Management Board</w:t>
      </w:r>
      <w:r w:rsidRPr="005F7824">
        <w:rPr>
          <w:rFonts w:ascii="Verdana" w:hAnsi="Verdana"/>
          <w:bCs/>
        </w:rPr>
        <w:t xml:space="preserve"> will </w:t>
      </w:r>
      <w:r w:rsidR="0031337F" w:rsidRPr="005F7824">
        <w:rPr>
          <w:rFonts w:ascii="Verdana" w:hAnsi="Verdana"/>
          <w:bCs/>
        </w:rPr>
        <w:t>review the standards and discuss with IT staff and service providers what more needs to be done to support schools and colleges in meeting this standard.</w:t>
      </w:r>
    </w:p>
    <w:p w:rsidR="00F53265" w:rsidRPr="006B26F1" w:rsidRDefault="00F53265" w:rsidP="00F53265">
      <w:pPr>
        <w:autoSpaceDE w:val="0"/>
        <w:autoSpaceDN w:val="0"/>
        <w:adjustRightInd w:val="0"/>
        <w:rPr>
          <w:rFonts w:ascii="Verdana" w:eastAsia="Calibri" w:hAnsi="Verdana" w:cs="Arial"/>
          <w:color w:val="000000"/>
        </w:rPr>
      </w:pPr>
      <w:r w:rsidRPr="006B26F1">
        <w:rPr>
          <w:rFonts w:ascii="Verdana" w:eastAsia="Calibri" w:hAnsi="Verdana" w:cs="Arial"/>
          <w:color w:val="000000"/>
        </w:rPr>
        <w:t xml:space="preserve"> </w:t>
      </w:r>
    </w:p>
    <w:p w:rsidR="00F53265" w:rsidRDefault="00F53265" w:rsidP="00F53265">
      <w:pPr>
        <w:autoSpaceDE w:val="0"/>
        <w:autoSpaceDN w:val="0"/>
        <w:adjustRightInd w:val="0"/>
        <w:rPr>
          <w:rFonts w:ascii="Verdana" w:eastAsia="Calibri" w:hAnsi="Verdana" w:cs="Arial"/>
          <w:color w:val="000000"/>
        </w:rPr>
      </w:pPr>
      <w:r w:rsidRPr="006B26F1">
        <w:rPr>
          <w:rFonts w:ascii="Verdana" w:eastAsia="Calibri" w:hAnsi="Verdana" w:cs="Arial"/>
          <w:color w:val="000000"/>
        </w:rPr>
        <w:t xml:space="preserve">We have an online safety policy </w:t>
      </w:r>
      <w:hyperlink r:id="rId107" w:history="1">
        <w:r w:rsidR="005F7824" w:rsidRPr="00D74A9A">
          <w:rPr>
            <w:rStyle w:val="Hyperlink"/>
            <w:rFonts w:ascii="Verdana" w:eastAsia="Calibri" w:hAnsi="Verdana" w:cs="Arial"/>
          </w:rPr>
          <w:t>policies</w:t>
        </w:r>
      </w:hyperlink>
      <w:r w:rsidRPr="00847F7D">
        <w:rPr>
          <w:rFonts w:ascii="Verdana" w:eastAsia="Calibri" w:hAnsi="Verdana" w:cs="Arial"/>
          <w:color w:val="FF0000"/>
        </w:rPr>
        <w:t>)</w:t>
      </w:r>
      <w:r w:rsidRPr="006B26F1">
        <w:rPr>
          <w:rFonts w:ascii="Verdana" w:eastAsia="Calibri" w:hAnsi="Verdana" w:cs="Arial"/>
          <w:color w:val="000000"/>
        </w:rPr>
        <w:t xml:space="preserve"> which identifies the usage and expected behaviour of children/students. </w:t>
      </w:r>
    </w:p>
    <w:p w:rsidR="00323432" w:rsidRDefault="00323432" w:rsidP="00F53265">
      <w:pPr>
        <w:autoSpaceDE w:val="0"/>
        <w:autoSpaceDN w:val="0"/>
        <w:adjustRightInd w:val="0"/>
        <w:rPr>
          <w:rFonts w:ascii="Verdana" w:eastAsia="Calibri" w:hAnsi="Verdana" w:cs="Arial"/>
          <w:color w:val="000000"/>
        </w:rPr>
      </w:pPr>
    </w:p>
    <w:p w:rsidR="00F53265" w:rsidRPr="006B26F1" w:rsidRDefault="00F53265" w:rsidP="00F53265">
      <w:pPr>
        <w:autoSpaceDE w:val="0"/>
        <w:autoSpaceDN w:val="0"/>
        <w:adjustRightInd w:val="0"/>
        <w:rPr>
          <w:rFonts w:ascii="Verdana" w:hAnsi="Verdana" w:cs="Arial"/>
        </w:rPr>
      </w:pPr>
      <w:r w:rsidRPr="006B26F1">
        <w:rPr>
          <w:rFonts w:ascii="Verdana" w:eastAsia="Calibri" w:hAnsi="Verdana" w:cs="Arial"/>
          <w:color w:val="000000"/>
        </w:rPr>
        <w:t>Education at home/Remote learning: - Where children are being asked to learn online at home, our school will refer to and use the links and resources provided by the DfE; Safeguarding in schools, colleges and other providers and safeguarding in remote education.</w:t>
      </w:r>
      <w:r w:rsidRPr="006B26F1">
        <w:rPr>
          <w:rFonts w:ascii="Verdana" w:hAnsi="Verdana" w:cs="Arial"/>
          <w:color w:val="FF0000"/>
        </w:rPr>
        <w:t xml:space="preserve"> </w:t>
      </w:r>
    </w:p>
    <w:p w:rsidR="00F53265" w:rsidRPr="006B26F1" w:rsidRDefault="00F53265" w:rsidP="00F53265">
      <w:pPr>
        <w:autoSpaceDE w:val="0"/>
        <w:autoSpaceDN w:val="0"/>
        <w:adjustRightInd w:val="0"/>
        <w:rPr>
          <w:rFonts w:ascii="Verdana" w:hAnsi="Verdana" w:cs="Arial"/>
          <w:color w:val="FF0000"/>
        </w:rPr>
      </w:pPr>
    </w:p>
    <w:p w:rsidR="005F7824" w:rsidRPr="006B26F1" w:rsidRDefault="005F7824" w:rsidP="005F7824">
      <w:pPr>
        <w:autoSpaceDE w:val="0"/>
        <w:autoSpaceDN w:val="0"/>
        <w:adjustRightInd w:val="0"/>
        <w:rPr>
          <w:rFonts w:ascii="Verdana" w:hAnsi="Verdana" w:cs="Arial"/>
        </w:rPr>
      </w:pPr>
      <w:r w:rsidRPr="005F2BFC">
        <w:rPr>
          <w:rFonts w:ascii="Verdana" w:hAnsi="Verdana" w:cs="Arial"/>
        </w:rPr>
        <w:lastRenderedPageBreak/>
        <w:t>Work is set and marked using Google Classroom; all sites are monitored by senior staff.  If video conferencing (i.e. Zoom) is used to speak to students, there is always more than one staff member on the call and parents/carers are informed it is taking place.</w:t>
      </w:r>
    </w:p>
    <w:p w:rsidR="006C2784" w:rsidRDefault="006C2784" w:rsidP="00F53265">
      <w:pPr>
        <w:autoSpaceDE w:val="0"/>
        <w:autoSpaceDN w:val="0"/>
        <w:adjustRightInd w:val="0"/>
      </w:pPr>
    </w:p>
    <w:p w:rsidR="00F53265" w:rsidRPr="006B26F1" w:rsidRDefault="00F53265" w:rsidP="00F53265">
      <w:pPr>
        <w:autoSpaceDE w:val="0"/>
        <w:autoSpaceDN w:val="0"/>
        <w:adjustRightInd w:val="0"/>
        <w:rPr>
          <w:rFonts w:ascii="Verdana" w:hAnsi="Verdana" w:cs="Arial"/>
          <w:color w:val="333333"/>
          <w:lang w:val="en"/>
        </w:rPr>
      </w:pPr>
      <w:r w:rsidRPr="006B26F1">
        <w:rPr>
          <w:rFonts w:ascii="Verdana" w:hAnsi="Verdana" w:cs="Arial"/>
          <w:color w:val="333333"/>
          <w:lang w:val="en"/>
        </w:rPr>
        <w:t>Guidance Documents:</w:t>
      </w:r>
    </w:p>
    <w:p w:rsidR="00F53265" w:rsidRPr="00AC0452" w:rsidRDefault="00A21800" w:rsidP="002C6067">
      <w:pPr>
        <w:numPr>
          <w:ilvl w:val="0"/>
          <w:numId w:val="44"/>
        </w:numPr>
        <w:autoSpaceDE w:val="0"/>
        <w:autoSpaceDN w:val="0"/>
        <w:adjustRightInd w:val="0"/>
        <w:rPr>
          <w:rFonts w:ascii="Verdana" w:eastAsia="Calibri" w:hAnsi="Verdana" w:cs="Arial"/>
          <w:color w:val="000000"/>
        </w:rPr>
      </w:pPr>
      <w:hyperlink r:id="rId108" w:history="1">
        <w:r w:rsidR="00F53265" w:rsidRPr="00AC0452">
          <w:rPr>
            <w:rStyle w:val="Hyperlink"/>
            <w:rFonts w:ascii="Verdana" w:eastAsia="Calibri" w:hAnsi="Verdana" w:cs="Arial"/>
          </w:rPr>
          <w:t>Children’s Commissioner-Online Safety</w:t>
        </w:r>
      </w:hyperlink>
    </w:p>
    <w:p w:rsidR="00AC0452" w:rsidRPr="00AC0452" w:rsidRDefault="00A21800" w:rsidP="002C6067">
      <w:pPr>
        <w:numPr>
          <w:ilvl w:val="0"/>
          <w:numId w:val="44"/>
        </w:numPr>
        <w:autoSpaceDE w:val="0"/>
        <w:autoSpaceDN w:val="0"/>
        <w:adjustRightInd w:val="0"/>
        <w:rPr>
          <w:rFonts w:ascii="Verdana" w:eastAsia="Calibri" w:hAnsi="Verdana" w:cs="Arial"/>
          <w:color w:val="000000"/>
        </w:rPr>
      </w:pPr>
      <w:hyperlink r:id="rId109" w:history="1">
        <w:r w:rsidR="00AC0452" w:rsidRPr="00AC0452">
          <w:rPr>
            <w:rFonts w:ascii="Verdana" w:hAnsi="Verdana"/>
            <w:color w:val="0000FF"/>
            <w:u w:val="single"/>
          </w:rPr>
          <w:t xml:space="preserve">Teaching online safety in schools </w:t>
        </w:r>
      </w:hyperlink>
      <w:r w:rsidR="00AC0452" w:rsidRPr="00AC0452">
        <w:rPr>
          <w:rFonts w:ascii="Verdana" w:hAnsi="Verdana" w:cs="Arial"/>
        </w:rPr>
        <w:t xml:space="preserve"> </w:t>
      </w:r>
    </w:p>
    <w:p w:rsidR="00F53265" w:rsidRPr="00AC0452" w:rsidRDefault="00A21800" w:rsidP="002C6067">
      <w:pPr>
        <w:numPr>
          <w:ilvl w:val="0"/>
          <w:numId w:val="44"/>
        </w:numPr>
        <w:autoSpaceDE w:val="0"/>
        <w:autoSpaceDN w:val="0"/>
        <w:adjustRightInd w:val="0"/>
        <w:rPr>
          <w:rFonts w:ascii="Verdana" w:eastAsia="Calibri" w:hAnsi="Verdana" w:cs="Arial"/>
          <w:color w:val="000000"/>
        </w:rPr>
      </w:pPr>
      <w:hyperlink r:id="rId110" w:history="1">
        <w:r w:rsidR="00F53265" w:rsidRPr="00AC0452">
          <w:rPr>
            <w:rFonts w:ascii="Verdana" w:hAnsi="Verdana" w:cs="Arial"/>
            <w:color w:val="0000FF"/>
            <w:u w:val="single"/>
          </w:rPr>
          <w:t xml:space="preserve">Appropriate Filtering and Monitoring </w:t>
        </w:r>
      </w:hyperlink>
    </w:p>
    <w:p w:rsidR="00F53265" w:rsidRPr="00AC0452" w:rsidRDefault="00A21800" w:rsidP="002C6067">
      <w:pPr>
        <w:numPr>
          <w:ilvl w:val="0"/>
          <w:numId w:val="44"/>
        </w:numPr>
        <w:autoSpaceDE w:val="0"/>
        <w:autoSpaceDN w:val="0"/>
        <w:adjustRightInd w:val="0"/>
        <w:rPr>
          <w:rFonts w:ascii="Verdana" w:eastAsia="Calibri" w:hAnsi="Verdana" w:cs="Arial"/>
          <w:color w:val="000000"/>
        </w:rPr>
      </w:pPr>
      <w:hyperlink r:id="rId111" w:history="1">
        <w:r w:rsidR="00F53265" w:rsidRPr="00AC0452">
          <w:rPr>
            <w:rStyle w:val="Hyperlink"/>
            <w:rFonts w:ascii="Verdana" w:eastAsia="Calibri" w:hAnsi="Verdana" w:cs="Arial"/>
          </w:rPr>
          <w:t>CEOP-Safety Centre</w:t>
        </w:r>
      </w:hyperlink>
      <w:r w:rsidR="00F53265" w:rsidRPr="00AC0452">
        <w:rPr>
          <w:rFonts w:ascii="Verdana" w:eastAsia="Calibri" w:hAnsi="Verdana" w:cs="Arial"/>
          <w:color w:val="000000"/>
        </w:rPr>
        <w:t xml:space="preserve"> </w:t>
      </w:r>
    </w:p>
    <w:p w:rsidR="00F53265" w:rsidRPr="00AC0452" w:rsidRDefault="00A21800" w:rsidP="002C6067">
      <w:pPr>
        <w:numPr>
          <w:ilvl w:val="0"/>
          <w:numId w:val="44"/>
        </w:numPr>
        <w:autoSpaceDE w:val="0"/>
        <w:autoSpaceDN w:val="0"/>
        <w:adjustRightInd w:val="0"/>
        <w:rPr>
          <w:rFonts w:ascii="Verdana" w:eastAsia="Calibri" w:hAnsi="Verdana" w:cs="Arial"/>
          <w:color w:val="000000"/>
        </w:rPr>
      </w:pPr>
      <w:hyperlink r:id="rId112" w:history="1">
        <w:r w:rsidR="00F53265" w:rsidRPr="00AC0452">
          <w:rPr>
            <w:rFonts w:ascii="Verdana" w:hAnsi="Verdana" w:cs="Arial"/>
            <w:color w:val="0000FF"/>
            <w:u w:val="single"/>
          </w:rPr>
          <w:t>National Cyber Security Centre</w:t>
        </w:r>
      </w:hyperlink>
    </w:p>
    <w:p w:rsidR="00F53265" w:rsidRPr="00AC0452" w:rsidRDefault="00A21800" w:rsidP="002C6067">
      <w:pPr>
        <w:numPr>
          <w:ilvl w:val="0"/>
          <w:numId w:val="44"/>
        </w:numPr>
        <w:autoSpaceDE w:val="0"/>
        <w:autoSpaceDN w:val="0"/>
        <w:adjustRightInd w:val="0"/>
        <w:rPr>
          <w:rFonts w:ascii="Verdana" w:eastAsia="Calibri" w:hAnsi="Verdana" w:cs="Arial"/>
          <w:color w:val="000000"/>
        </w:rPr>
      </w:pPr>
      <w:hyperlink r:id="rId113" w:history="1">
        <w:r w:rsidR="00F53265" w:rsidRPr="00AC0452">
          <w:rPr>
            <w:rFonts w:ascii="Verdana" w:hAnsi="Verdana" w:cs="Arial"/>
            <w:color w:val="0000FF"/>
            <w:u w:val="single"/>
          </w:rPr>
          <w:t>NSPCC-Undertaking remote teaching safely</w:t>
        </w:r>
      </w:hyperlink>
    </w:p>
    <w:p w:rsidR="00F53265" w:rsidRPr="00AC0452" w:rsidRDefault="00A21800" w:rsidP="002C6067">
      <w:pPr>
        <w:numPr>
          <w:ilvl w:val="0"/>
          <w:numId w:val="44"/>
        </w:numPr>
        <w:autoSpaceDE w:val="0"/>
        <w:autoSpaceDN w:val="0"/>
        <w:adjustRightInd w:val="0"/>
        <w:rPr>
          <w:rFonts w:ascii="Verdana" w:eastAsia="Calibri" w:hAnsi="Verdana" w:cs="Arial"/>
          <w:color w:val="000000"/>
        </w:rPr>
      </w:pPr>
      <w:hyperlink r:id="rId114" w:history="1">
        <w:r w:rsidR="00F53265" w:rsidRPr="00AC0452">
          <w:rPr>
            <w:rFonts w:ascii="Verdana" w:hAnsi="Verdana" w:cs="Arial"/>
            <w:color w:val="0000FF"/>
            <w:u w:val="single"/>
          </w:rPr>
          <w:t xml:space="preserve">360 Degree Safe - Online Safety Review Tool </w:t>
        </w:r>
      </w:hyperlink>
    </w:p>
    <w:p w:rsidR="00F53265" w:rsidRPr="00AC0452" w:rsidRDefault="00A21800" w:rsidP="002C6067">
      <w:pPr>
        <w:numPr>
          <w:ilvl w:val="0"/>
          <w:numId w:val="44"/>
        </w:numPr>
        <w:autoSpaceDE w:val="0"/>
        <w:autoSpaceDN w:val="0"/>
        <w:adjustRightInd w:val="0"/>
        <w:rPr>
          <w:rFonts w:ascii="Verdana" w:eastAsia="Calibri" w:hAnsi="Verdana" w:cs="Arial"/>
          <w:color w:val="000000"/>
        </w:rPr>
      </w:pPr>
      <w:hyperlink r:id="rId115" w:history="1">
        <w:r w:rsidR="00F53265" w:rsidRPr="00AC0452">
          <w:rPr>
            <w:rFonts w:ascii="Verdana" w:hAnsi="Verdana" w:cs="Arial"/>
            <w:color w:val="0000FF"/>
            <w:u w:val="single"/>
          </w:rPr>
          <w:t>UKCCIS-UK Council for Child Internet Safety</w:t>
        </w:r>
      </w:hyperlink>
    </w:p>
    <w:p w:rsidR="00F53265" w:rsidRPr="006B26F1" w:rsidRDefault="00F53265" w:rsidP="00F53265">
      <w:pPr>
        <w:autoSpaceDE w:val="0"/>
        <w:autoSpaceDN w:val="0"/>
        <w:adjustRightInd w:val="0"/>
        <w:rPr>
          <w:rFonts w:ascii="Verdana" w:eastAsia="Calibri" w:hAnsi="Verdana" w:cs="Arial"/>
          <w:color w:val="000000"/>
        </w:rPr>
      </w:pPr>
    </w:p>
    <w:p w:rsidR="00F53265" w:rsidRPr="006B26F1" w:rsidRDefault="00F53265" w:rsidP="00F53265">
      <w:pPr>
        <w:autoSpaceDE w:val="0"/>
        <w:autoSpaceDN w:val="0"/>
        <w:adjustRightInd w:val="0"/>
        <w:spacing w:after="237"/>
        <w:rPr>
          <w:rFonts w:ascii="Verdana" w:eastAsia="Calibri" w:hAnsi="Verdana" w:cs="Arial"/>
          <w:color w:val="000000"/>
        </w:rPr>
      </w:pPr>
      <w:r w:rsidRPr="006B26F1">
        <w:rPr>
          <w:rFonts w:ascii="Verdana" w:eastAsia="Calibri" w:hAnsi="Verdana" w:cs="Arial"/>
          <w:b/>
          <w:color w:val="000000"/>
        </w:rPr>
        <w:t>Private Fostering</w:t>
      </w:r>
      <w:r w:rsidRPr="006B26F1">
        <w:rPr>
          <w:rFonts w:ascii="Verdana" w:eastAsia="Calibri" w:hAnsi="Verdana" w:cs="Arial"/>
          <w:color w:val="000000"/>
        </w:rPr>
        <w:t xml:space="preserve"> </w:t>
      </w:r>
    </w:p>
    <w:p w:rsidR="00F53265" w:rsidRPr="006B26F1" w:rsidRDefault="00F53265" w:rsidP="00F53265">
      <w:pPr>
        <w:autoSpaceDE w:val="0"/>
        <w:autoSpaceDN w:val="0"/>
        <w:adjustRightInd w:val="0"/>
        <w:rPr>
          <w:rFonts w:ascii="Verdana" w:hAnsi="Verdana"/>
          <w:lang w:eastAsia="en-GB"/>
        </w:rPr>
      </w:pPr>
      <w:r w:rsidRPr="006B26F1">
        <w:rPr>
          <w:rFonts w:ascii="Verdana" w:hAnsi="Verdana"/>
          <w:lang w:eastAsia="en-GB"/>
        </w:rPr>
        <w:t xml:space="preserve">A private fostering arrangement is one that is made privately (without the involvement of a local authority) for the care of a child under the age of 16 (under 18, if disabled) by someone other than a parent or immediate relative.  If the arrangement is to last, or has lasted, for 28 days or more, it is categorised as private fostering. </w:t>
      </w:r>
    </w:p>
    <w:p w:rsidR="00F53265" w:rsidRPr="006B26F1" w:rsidRDefault="00F53265" w:rsidP="00F53265">
      <w:pPr>
        <w:autoSpaceDE w:val="0"/>
        <w:autoSpaceDN w:val="0"/>
        <w:adjustRightInd w:val="0"/>
        <w:rPr>
          <w:rFonts w:ascii="Verdana" w:hAnsi="Verdana"/>
          <w:lang w:eastAsia="en-GB"/>
        </w:rPr>
      </w:pPr>
    </w:p>
    <w:p w:rsidR="00F53265" w:rsidRPr="006B26F1" w:rsidRDefault="00F53265" w:rsidP="00F53265">
      <w:pPr>
        <w:autoSpaceDE w:val="0"/>
        <w:autoSpaceDN w:val="0"/>
        <w:adjustRightInd w:val="0"/>
        <w:rPr>
          <w:rFonts w:ascii="Verdana" w:hAnsi="Verdana"/>
          <w:lang w:eastAsia="en-GB"/>
        </w:rPr>
      </w:pPr>
      <w:r w:rsidRPr="006B26F1">
        <w:rPr>
          <w:rFonts w:ascii="Verdana" w:hAnsi="Verdana"/>
          <w:lang w:eastAsia="en-GB"/>
        </w:rPr>
        <w:t xml:space="preserve">Close relatives are defined as a grandparent, brother, sister, uncle, or aunt (whether of full blood or half blood or by marriage or civil partnership), or a stepparent. </w:t>
      </w:r>
    </w:p>
    <w:p w:rsidR="00F53265" w:rsidRPr="006B26F1" w:rsidRDefault="00F53265" w:rsidP="00F53265">
      <w:pPr>
        <w:jc w:val="both"/>
        <w:rPr>
          <w:rFonts w:ascii="Verdana" w:hAnsi="Verdana"/>
          <w:lang w:eastAsia="en-GB"/>
        </w:rPr>
      </w:pPr>
      <w:r w:rsidRPr="006B26F1">
        <w:rPr>
          <w:rFonts w:ascii="Verdana" w:hAnsi="Verdana"/>
          <w:lang w:eastAsia="en-GB"/>
        </w:rPr>
        <w:t>People become involved in private fostering for all kinds of reasons.  Examples of private fostering include:</w:t>
      </w:r>
    </w:p>
    <w:p w:rsidR="00F53265" w:rsidRPr="006B26F1" w:rsidRDefault="00F53265" w:rsidP="002C6067">
      <w:pPr>
        <w:numPr>
          <w:ilvl w:val="0"/>
          <w:numId w:val="41"/>
        </w:numPr>
        <w:jc w:val="both"/>
        <w:rPr>
          <w:rFonts w:ascii="Verdana" w:hAnsi="Verdana"/>
          <w:lang w:eastAsia="en-GB"/>
        </w:rPr>
      </w:pPr>
      <w:r w:rsidRPr="006B26F1">
        <w:rPr>
          <w:rFonts w:ascii="Verdana" w:hAnsi="Verdana"/>
          <w:lang w:eastAsia="en-GB"/>
        </w:rPr>
        <w:t>Children who need alternative care because of parental illness.</w:t>
      </w:r>
    </w:p>
    <w:p w:rsidR="00F53265" w:rsidRPr="006B26F1" w:rsidRDefault="00F53265" w:rsidP="002C6067">
      <w:pPr>
        <w:numPr>
          <w:ilvl w:val="0"/>
          <w:numId w:val="41"/>
        </w:numPr>
        <w:jc w:val="both"/>
        <w:rPr>
          <w:rFonts w:ascii="Verdana" w:hAnsi="Verdana"/>
          <w:lang w:eastAsia="en-GB"/>
        </w:rPr>
      </w:pPr>
      <w:r w:rsidRPr="006B26F1">
        <w:rPr>
          <w:rFonts w:ascii="Verdana" w:hAnsi="Verdana"/>
          <w:lang w:eastAsia="en-GB"/>
        </w:rPr>
        <w:t>Children whose parents cannot care for them because their work or study involves long or antisocial hours.</w:t>
      </w:r>
    </w:p>
    <w:p w:rsidR="00F53265" w:rsidRPr="006B26F1" w:rsidRDefault="00F53265" w:rsidP="002C6067">
      <w:pPr>
        <w:numPr>
          <w:ilvl w:val="0"/>
          <w:numId w:val="41"/>
        </w:numPr>
        <w:jc w:val="both"/>
        <w:rPr>
          <w:rFonts w:ascii="Verdana" w:hAnsi="Verdana"/>
          <w:lang w:eastAsia="en-GB"/>
        </w:rPr>
      </w:pPr>
      <w:r w:rsidRPr="006B26F1">
        <w:rPr>
          <w:rFonts w:ascii="Verdana" w:hAnsi="Verdana"/>
          <w:lang w:eastAsia="en-GB"/>
        </w:rPr>
        <w:t xml:space="preserve">Children sent from abroad to stay with another family, usually to improve their educational opportunities. </w:t>
      </w:r>
    </w:p>
    <w:p w:rsidR="00F53265" w:rsidRPr="006B26F1" w:rsidRDefault="00F53265" w:rsidP="002C6067">
      <w:pPr>
        <w:numPr>
          <w:ilvl w:val="0"/>
          <w:numId w:val="41"/>
        </w:numPr>
        <w:jc w:val="both"/>
        <w:rPr>
          <w:rFonts w:ascii="Verdana" w:hAnsi="Verdana"/>
          <w:lang w:eastAsia="en-GB"/>
        </w:rPr>
      </w:pPr>
      <w:r w:rsidRPr="006B26F1">
        <w:rPr>
          <w:rFonts w:ascii="Verdana" w:hAnsi="Verdana"/>
          <w:lang w:eastAsia="en-GB"/>
        </w:rPr>
        <w:t xml:space="preserve">Unaccompanied asylum seeking and refugee children. </w:t>
      </w:r>
    </w:p>
    <w:p w:rsidR="00F53265" w:rsidRPr="006B26F1" w:rsidRDefault="00F53265" w:rsidP="002C6067">
      <w:pPr>
        <w:numPr>
          <w:ilvl w:val="0"/>
          <w:numId w:val="41"/>
        </w:numPr>
        <w:jc w:val="both"/>
        <w:rPr>
          <w:rFonts w:ascii="Verdana" w:hAnsi="Verdana"/>
          <w:lang w:eastAsia="en-GB"/>
        </w:rPr>
      </w:pPr>
      <w:r w:rsidRPr="006B26F1">
        <w:rPr>
          <w:rFonts w:ascii="Verdana" w:hAnsi="Verdana"/>
          <w:lang w:eastAsia="en-GB"/>
        </w:rPr>
        <w:t xml:space="preserve">Teenagers who stay with friends (or other non-relatives) because they have fallen out with their parents. </w:t>
      </w:r>
    </w:p>
    <w:p w:rsidR="00F53265" w:rsidRPr="006B26F1" w:rsidRDefault="00F53265" w:rsidP="002C6067">
      <w:pPr>
        <w:numPr>
          <w:ilvl w:val="0"/>
          <w:numId w:val="41"/>
        </w:numPr>
        <w:jc w:val="both"/>
        <w:rPr>
          <w:rFonts w:ascii="Verdana" w:hAnsi="Verdana"/>
          <w:lang w:eastAsia="en-GB"/>
        </w:rPr>
      </w:pPr>
      <w:r w:rsidRPr="006B26F1">
        <w:rPr>
          <w:rFonts w:ascii="Verdana" w:hAnsi="Verdana"/>
          <w:lang w:eastAsia="en-GB"/>
        </w:rPr>
        <w:t>Children staying with families while attending a school away from their home area.</w:t>
      </w:r>
    </w:p>
    <w:p w:rsidR="00F53265" w:rsidRPr="006B26F1" w:rsidRDefault="00F53265" w:rsidP="00F53265">
      <w:pPr>
        <w:ind w:left="720"/>
        <w:jc w:val="both"/>
        <w:rPr>
          <w:rFonts w:ascii="Verdana" w:hAnsi="Verdana"/>
          <w:lang w:eastAsia="en-GB"/>
        </w:rPr>
      </w:pPr>
    </w:p>
    <w:p w:rsidR="00F53265" w:rsidRPr="006B26F1" w:rsidRDefault="00F53265" w:rsidP="00F53265">
      <w:pPr>
        <w:rPr>
          <w:rFonts w:ascii="Verdana" w:hAnsi="Verdana"/>
          <w:lang w:eastAsia="en-GB"/>
        </w:rPr>
      </w:pPr>
      <w:r w:rsidRPr="006B26F1">
        <w:rPr>
          <w:rFonts w:ascii="Verdana" w:hAnsi="Verdana"/>
          <w:lang w:eastAsia="en-GB"/>
        </w:rPr>
        <w:t xml:space="preserve">Our staff at </w:t>
      </w:r>
      <w:r w:rsidR="005F7824" w:rsidRPr="005F7824">
        <w:rPr>
          <w:rFonts w:ascii="Verdana" w:hAnsi="Verdana"/>
          <w:bCs/>
          <w:lang w:eastAsia="en-GB"/>
        </w:rPr>
        <w:t>The Haven School</w:t>
      </w:r>
      <w:r w:rsidRPr="006B26F1">
        <w:rPr>
          <w:rFonts w:ascii="Verdana" w:hAnsi="Verdana"/>
          <w:color w:val="FF0000"/>
          <w:lang w:eastAsia="en-GB"/>
        </w:rPr>
        <w:t xml:space="preserve"> </w:t>
      </w:r>
      <w:r w:rsidRPr="006B26F1">
        <w:rPr>
          <w:rFonts w:ascii="Verdana" w:hAnsi="Verdana"/>
          <w:lang w:eastAsia="en-GB"/>
        </w:rPr>
        <w:t>will notify the DSL/DDSL when they become aware of a private fostering arrangement. There is a mandatory duty on the school to inform Staffordshire Childrens Social Care of a private fostering arrangement by contacting (</w:t>
      </w:r>
      <w:r w:rsidR="00CC4661">
        <w:rPr>
          <w:rFonts w:ascii="Verdana" w:hAnsi="Verdana"/>
          <w:color w:val="000000"/>
        </w:rPr>
        <w:t>0300 111 8007</w:t>
      </w:r>
      <w:r w:rsidRPr="006B26F1">
        <w:rPr>
          <w:rFonts w:ascii="Verdana" w:hAnsi="Verdana"/>
          <w:lang w:eastAsia="en-GB"/>
        </w:rPr>
        <w:t xml:space="preserve">), who then have a duty to check that the young person is being properly cared for and that the arrangement is satisfactory. </w:t>
      </w:r>
    </w:p>
    <w:p w:rsidR="00F53265" w:rsidRPr="006B26F1" w:rsidRDefault="00F53265" w:rsidP="00F53265">
      <w:pPr>
        <w:jc w:val="both"/>
        <w:rPr>
          <w:rFonts w:ascii="Verdana" w:hAnsi="Verdana"/>
          <w:sz w:val="22"/>
          <w:szCs w:val="22"/>
          <w:lang w:eastAsia="en-GB"/>
        </w:rPr>
      </w:pPr>
    </w:p>
    <w:p w:rsidR="00F53265" w:rsidRPr="006B26F1" w:rsidRDefault="00F53265" w:rsidP="00F53265">
      <w:pPr>
        <w:jc w:val="both"/>
        <w:rPr>
          <w:rFonts w:ascii="Verdana" w:hAnsi="Verdana"/>
          <w:sz w:val="22"/>
          <w:szCs w:val="22"/>
          <w:lang w:eastAsia="en-GB"/>
        </w:rPr>
      </w:pPr>
      <w:r w:rsidRPr="006B26F1">
        <w:rPr>
          <w:rFonts w:ascii="Verdana" w:hAnsi="Verdana"/>
          <w:sz w:val="22"/>
          <w:szCs w:val="22"/>
          <w:lang w:eastAsia="en-GB"/>
        </w:rPr>
        <w:t>Guidance Document:</w:t>
      </w:r>
    </w:p>
    <w:p w:rsidR="00F53265" w:rsidRPr="006B26F1" w:rsidRDefault="00A21800" w:rsidP="002C6067">
      <w:pPr>
        <w:numPr>
          <w:ilvl w:val="0"/>
          <w:numId w:val="42"/>
        </w:numPr>
        <w:jc w:val="both"/>
        <w:rPr>
          <w:rFonts w:ascii="Verdana" w:hAnsi="Verdana"/>
          <w:lang w:eastAsia="en-GB"/>
        </w:rPr>
      </w:pPr>
      <w:hyperlink r:id="rId116" w:history="1">
        <w:r w:rsidR="00F53265" w:rsidRPr="006B26F1">
          <w:rPr>
            <w:rStyle w:val="Hyperlink"/>
            <w:rFonts w:ascii="Verdana" w:hAnsi="Verdana"/>
            <w:lang w:eastAsia="en-GB"/>
          </w:rPr>
          <w:t>Children Act 1989 – Private Fostering</w:t>
        </w:r>
      </w:hyperlink>
    </w:p>
    <w:p w:rsidR="00F53265" w:rsidRPr="006B26F1" w:rsidRDefault="00F53265" w:rsidP="00F53265">
      <w:pPr>
        <w:ind w:left="720"/>
        <w:jc w:val="both"/>
        <w:rPr>
          <w:rFonts w:ascii="Verdana" w:hAnsi="Verdana"/>
          <w:sz w:val="22"/>
          <w:szCs w:val="22"/>
          <w:lang w:eastAsia="en-GB"/>
        </w:rPr>
      </w:pPr>
    </w:p>
    <w:p w:rsidR="00F53265" w:rsidRPr="006B26F1" w:rsidRDefault="00F53265" w:rsidP="00F53265">
      <w:pPr>
        <w:rPr>
          <w:rFonts w:ascii="Verdana" w:eastAsia="Calibri" w:hAnsi="Verdana" w:cs="Arial"/>
          <w:b/>
          <w:lang w:eastAsia="en-GB"/>
        </w:rPr>
      </w:pPr>
      <w:r w:rsidRPr="006B26F1">
        <w:rPr>
          <w:rFonts w:ascii="Verdana" w:eastAsia="Calibri" w:hAnsi="Verdana" w:cs="Arial"/>
          <w:b/>
          <w:lang w:eastAsia="en-GB"/>
        </w:rPr>
        <w:t>Preventing Radicalisation</w:t>
      </w:r>
    </w:p>
    <w:p w:rsidR="00F53265" w:rsidRPr="006B26F1" w:rsidRDefault="00F53265" w:rsidP="00F53265">
      <w:pPr>
        <w:rPr>
          <w:rFonts w:ascii="Verdana" w:eastAsia="Calibri" w:hAnsi="Verdana" w:cs="Arial"/>
          <w:b/>
          <w:sz w:val="22"/>
          <w:szCs w:val="22"/>
          <w:lang w:eastAsia="en-GB"/>
        </w:rPr>
      </w:pPr>
    </w:p>
    <w:p w:rsidR="00F53265" w:rsidRPr="006B26F1" w:rsidRDefault="00F53265" w:rsidP="00F53265">
      <w:pPr>
        <w:rPr>
          <w:rFonts w:ascii="Verdana" w:eastAsia="Calibri" w:hAnsi="Verdana" w:cs="Arial"/>
          <w:bCs/>
          <w:lang w:eastAsia="en-GB"/>
        </w:rPr>
      </w:pPr>
      <w:r w:rsidRPr="006B26F1">
        <w:rPr>
          <w:rFonts w:ascii="Verdana" w:eastAsia="Calibri" w:hAnsi="Verdana" w:cs="Arial"/>
          <w:bCs/>
          <w:lang w:eastAsia="en-GB"/>
        </w:rPr>
        <w:t xml:space="preserve">Children are vulnerable to extremist ideology and radicalisation. Similar to protecting children from other forms of harms and abuse, protecting children from this risk should be a part of a schools’ or colleges’ safeguarding approach. </w:t>
      </w:r>
    </w:p>
    <w:p w:rsidR="00F53265" w:rsidRPr="006B26F1" w:rsidRDefault="00F53265" w:rsidP="00F53265">
      <w:pPr>
        <w:rPr>
          <w:rFonts w:ascii="Verdana" w:eastAsia="Calibri" w:hAnsi="Verdana" w:cs="Arial"/>
          <w:bCs/>
          <w:lang w:eastAsia="en-GB"/>
        </w:rPr>
      </w:pPr>
    </w:p>
    <w:p w:rsidR="00F53265" w:rsidRPr="006B26F1" w:rsidRDefault="00F53265" w:rsidP="002C6067">
      <w:pPr>
        <w:numPr>
          <w:ilvl w:val="0"/>
          <w:numId w:val="63"/>
        </w:numPr>
        <w:rPr>
          <w:rFonts w:ascii="Verdana" w:eastAsia="Calibri" w:hAnsi="Verdana" w:cs="Arial"/>
          <w:bCs/>
          <w:lang w:eastAsia="en-GB"/>
        </w:rPr>
      </w:pPr>
      <w:r w:rsidRPr="006B26F1">
        <w:rPr>
          <w:rFonts w:ascii="Verdana" w:eastAsia="Calibri" w:hAnsi="Verdana" w:cs="Arial"/>
          <w:b/>
          <w:lang w:eastAsia="en-GB"/>
        </w:rPr>
        <w:t>Extremism</w:t>
      </w:r>
      <w:r w:rsidRPr="006B26F1">
        <w:rPr>
          <w:rFonts w:ascii="Verdana" w:eastAsia="Calibri" w:hAnsi="Verdana" w:cs="Arial"/>
          <w:bCs/>
          <w:lang w:eastAsia="en-GB"/>
        </w:rPr>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rsidR="00F53265" w:rsidRPr="006B26F1" w:rsidRDefault="00F53265" w:rsidP="002C6067">
      <w:pPr>
        <w:numPr>
          <w:ilvl w:val="0"/>
          <w:numId w:val="63"/>
        </w:numPr>
        <w:rPr>
          <w:rFonts w:ascii="Verdana" w:eastAsia="Calibri" w:hAnsi="Verdana" w:cs="Arial"/>
          <w:bCs/>
          <w:lang w:eastAsia="en-GB"/>
        </w:rPr>
      </w:pPr>
      <w:r w:rsidRPr="006B26F1">
        <w:rPr>
          <w:rFonts w:ascii="Verdana" w:eastAsia="Calibri" w:hAnsi="Verdana" w:cs="Arial"/>
          <w:b/>
          <w:lang w:eastAsia="en-GB"/>
        </w:rPr>
        <w:t>Radicalisation</w:t>
      </w:r>
      <w:r w:rsidRPr="006B26F1">
        <w:rPr>
          <w:rFonts w:ascii="Verdana" w:eastAsia="Calibri" w:hAnsi="Verdana" w:cs="Arial"/>
          <w:bCs/>
          <w:lang w:eastAsia="en-GB"/>
        </w:rPr>
        <w:t xml:space="preserve"> refers to the process by which a person comes to support terrorism and extremist ideologies associated with terrorist groups. </w:t>
      </w:r>
    </w:p>
    <w:p w:rsidR="00F53265" w:rsidRPr="006B26F1" w:rsidRDefault="00F53265" w:rsidP="002C6067">
      <w:pPr>
        <w:numPr>
          <w:ilvl w:val="0"/>
          <w:numId w:val="63"/>
        </w:numPr>
        <w:rPr>
          <w:rFonts w:ascii="Verdana" w:eastAsia="Calibri" w:hAnsi="Verdana" w:cs="Arial"/>
          <w:bCs/>
          <w:lang w:eastAsia="en-GB"/>
        </w:rPr>
      </w:pPr>
      <w:r w:rsidRPr="006B26F1">
        <w:rPr>
          <w:rFonts w:ascii="Verdana" w:eastAsia="Calibri" w:hAnsi="Verdana" w:cs="Arial"/>
          <w:b/>
          <w:lang w:eastAsia="en-GB"/>
        </w:rPr>
        <w:t>Terrorism</w:t>
      </w:r>
      <w:r w:rsidRPr="006B26F1">
        <w:rPr>
          <w:rFonts w:ascii="Verdana" w:eastAsia="Calibri" w:hAnsi="Verdana" w:cs="Arial"/>
          <w:bCs/>
          <w:lang w:eastAsia="en-GB"/>
        </w:rPr>
        <w:t xml:space="preserve">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p>
    <w:p w:rsidR="00F53265" w:rsidRPr="006B26F1" w:rsidRDefault="00F53265" w:rsidP="00F53265">
      <w:pPr>
        <w:ind w:left="720"/>
        <w:rPr>
          <w:rFonts w:ascii="Verdana" w:eastAsia="Calibri" w:hAnsi="Verdana" w:cs="Arial"/>
          <w:bCs/>
          <w:lang w:eastAsia="en-GB"/>
        </w:rPr>
      </w:pPr>
    </w:p>
    <w:p w:rsidR="00F53265" w:rsidRPr="006B26F1" w:rsidRDefault="00F53265" w:rsidP="00F53265">
      <w:pPr>
        <w:ind w:hanging="720"/>
        <w:rPr>
          <w:rFonts w:ascii="Verdana" w:hAnsi="Verdana" w:cs="Arial"/>
          <w:bCs/>
          <w:kern w:val="36"/>
          <w:lang w:eastAsia="en-GB"/>
        </w:rPr>
      </w:pPr>
      <w:r w:rsidRPr="006B26F1">
        <w:rPr>
          <w:rFonts w:ascii="Verdana" w:hAnsi="Verdana" w:cs="Arial"/>
          <w:bCs/>
          <w:kern w:val="36"/>
          <w:lang w:eastAsia="en-GB"/>
        </w:rPr>
        <w:tab/>
        <w:t xml:space="preserve">At </w:t>
      </w:r>
      <w:r w:rsidR="005F7824">
        <w:rPr>
          <w:rFonts w:ascii="Verdana" w:hAnsi="Verdana" w:cs="Arial"/>
          <w:kern w:val="36"/>
          <w:lang w:eastAsia="en-GB"/>
        </w:rPr>
        <w:t>The Haven School</w:t>
      </w:r>
      <w:r w:rsidRPr="006B26F1">
        <w:rPr>
          <w:rFonts w:ascii="Verdana" w:eastAsia="Calibri" w:hAnsi="Verdana" w:cs="Arial"/>
          <w:lang w:eastAsia="en-GB"/>
        </w:rPr>
        <w:t xml:space="preserve"> we </w:t>
      </w:r>
      <w:r w:rsidRPr="006B26F1">
        <w:rPr>
          <w:rFonts w:ascii="Verdana" w:hAnsi="Verdana" w:cs="Arial"/>
          <w:bCs/>
          <w:kern w:val="36"/>
          <w:lang w:eastAsia="en-GB"/>
        </w:rPr>
        <w:t xml:space="preserve">value freedom of speech and the expression of beliefs and ideology as fundamental rights underpinning our society’s values. Pupils/students and school staff have the right to speak freely and voice their opinions. However, freedom comes with responsibility and free speech that is designed to manipulate the vulnerable or that leads to violence and harm of others goes against the moral principles in which freedom of speech is valued.  Free speech is not an unqualified privilege; it is subject to laws and policies governing equality, human rights, community safety and community cohesion. </w:t>
      </w:r>
    </w:p>
    <w:p w:rsidR="00F53265" w:rsidRPr="006B26F1" w:rsidRDefault="00F53265" w:rsidP="00F53265">
      <w:pPr>
        <w:ind w:hanging="720"/>
        <w:rPr>
          <w:rFonts w:ascii="Verdana" w:hAnsi="Verdana" w:cs="Arial"/>
          <w:bCs/>
          <w:kern w:val="36"/>
          <w:lang w:eastAsia="en-GB"/>
        </w:rPr>
      </w:pPr>
    </w:p>
    <w:p w:rsidR="00F53265" w:rsidRPr="006B26F1" w:rsidRDefault="00F53265" w:rsidP="00F53265">
      <w:pPr>
        <w:rPr>
          <w:rFonts w:ascii="Verdana" w:hAnsi="Verdana" w:cs="Arial"/>
          <w:bCs/>
          <w:kern w:val="36"/>
          <w:lang w:eastAsia="en-GB"/>
        </w:rPr>
      </w:pPr>
      <w:r w:rsidRPr="006B26F1">
        <w:rPr>
          <w:rFonts w:ascii="Verdana" w:hAnsi="Verdana" w:cs="Arial"/>
          <w:bCs/>
          <w:kern w:val="36"/>
          <w:lang w:eastAsia="en-GB"/>
        </w:rPr>
        <w:t>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or the internet) and settings (such as within the home).</w:t>
      </w:r>
    </w:p>
    <w:p w:rsidR="00F53265" w:rsidRPr="006B26F1" w:rsidRDefault="00F53265" w:rsidP="00F53265">
      <w:pPr>
        <w:rPr>
          <w:rFonts w:ascii="Verdana" w:hAnsi="Verdana" w:cs="Arial"/>
          <w:bCs/>
          <w:kern w:val="36"/>
          <w:lang w:eastAsia="en-GB"/>
        </w:rPr>
      </w:pPr>
    </w:p>
    <w:p w:rsidR="00F53265" w:rsidRPr="006B26F1" w:rsidRDefault="00F53265" w:rsidP="00F53265">
      <w:pPr>
        <w:rPr>
          <w:rFonts w:ascii="Verdana" w:hAnsi="Verdana" w:cs="Arial"/>
          <w:lang w:eastAsia="en-GB"/>
        </w:rPr>
      </w:pPr>
      <w:r w:rsidRPr="006B26F1">
        <w:rPr>
          <w:rFonts w:ascii="Verdana" w:hAnsi="Verdana" w:cs="Arial"/>
          <w:lang w:eastAsia="en-GB"/>
        </w:rPr>
        <w:t xml:space="preserve">The normalisation of extreme views may also make children and young people vulnerable to future manipulation and exploitation. </w:t>
      </w:r>
      <w:r w:rsidR="005F7824">
        <w:rPr>
          <w:rFonts w:ascii="Verdana" w:hAnsi="Verdana" w:cs="Arial"/>
          <w:bCs/>
          <w:lang w:eastAsia="en-GB"/>
        </w:rPr>
        <w:t>The Haven School</w:t>
      </w:r>
      <w:r w:rsidRPr="006B26F1">
        <w:rPr>
          <w:rFonts w:ascii="Verdana" w:hAnsi="Verdana" w:cs="Arial"/>
          <w:bCs/>
          <w:color w:val="8DB3E2"/>
          <w:kern w:val="36"/>
          <w:lang w:eastAsia="en-GB"/>
        </w:rPr>
        <w:t xml:space="preserve"> </w:t>
      </w:r>
      <w:r w:rsidRPr="006B26F1">
        <w:rPr>
          <w:rFonts w:ascii="Verdana" w:hAnsi="Verdana" w:cs="Arial"/>
          <w:lang w:eastAsia="en-GB"/>
        </w:rPr>
        <w:t>is clear that this exploitation and radicalisation must be viewed as a safeguarding concern and that protecting children from the risk of radicalisation is part of the school’s safeguarding duty.</w:t>
      </w:r>
    </w:p>
    <w:p w:rsidR="00F53265" w:rsidRPr="006B26F1" w:rsidRDefault="00F53265" w:rsidP="00F53265">
      <w:pPr>
        <w:rPr>
          <w:rFonts w:ascii="Verdana" w:eastAsia="Calibri" w:hAnsi="Verdana" w:cs="Arial"/>
          <w:lang w:eastAsia="en-GB"/>
        </w:rPr>
      </w:pPr>
      <w:r w:rsidRPr="006B26F1">
        <w:rPr>
          <w:rFonts w:ascii="Verdana" w:eastAsia="Calibri" w:hAnsi="Verdana" w:cs="Arial"/>
          <w:lang w:eastAsia="en-GB"/>
        </w:rPr>
        <w:t>The school’s or college’s designated safeguarding lead (and any deputies) should be aware of local procedures for making a Prevent referral.</w:t>
      </w:r>
    </w:p>
    <w:p w:rsidR="00F53265" w:rsidRPr="006B26F1" w:rsidRDefault="00F53265" w:rsidP="00F53265">
      <w:pPr>
        <w:ind w:hanging="720"/>
        <w:rPr>
          <w:rFonts w:ascii="Verdana" w:hAnsi="Verdana" w:cs="Arial"/>
          <w:lang w:eastAsia="en-GB"/>
        </w:rPr>
      </w:pPr>
      <w:r w:rsidRPr="006B26F1">
        <w:rPr>
          <w:rFonts w:ascii="Verdana" w:hAnsi="Verdana" w:cs="Arial"/>
          <w:lang w:eastAsia="en-GB"/>
        </w:rPr>
        <w:tab/>
      </w:r>
    </w:p>
    <w:p w:rsidR="00F53265" w:rsidRPr="006B26F1" w:rsidRDefault="00F53265" w:rsidP="00F53265">
      <w:pPr>
        <w:ind w:left="-17" w:right="-170" w:hanging="720"/>
        <w:rPr>
          <w:rFonts w:ascii="Verdana" w:hAnsi="Verdana" w:cs="Arial"/>
          <w:bCs/>
          <w:lang w:eastAsia="en-GB"/>
        </w:rPr>
      </w:pPr>
      <w:r w:rsidRPr="006B26F1">
        <w:rPr>
          <w:rFonts w:ascii="Verdana" w:hAnsi="Verdana" w:cs="Arial"/>
          <w:lang w:eastAsia="en-GB"/>
        </w:rPr>
        <w:lastRenderedPageBreak/>
        <w:t xml:space="preserve">        </w:t>
      </w:r>
      <w:r>
        <w:rPr>
          <w:rFonts w:ascii="Verdana" w:hAnsi="Verdana" w:cs="Arial"/>
          <w:lang w:eastAsia="en-GB"/>
        </w:rPr>
        <w:t xml:space="preserve"> </w:t>
      </w:r>
      <w:r w:rsidRPr="006B26F1">
        <w:rPr>
          <w:rFonts w:ascii="Verdana" w:hAnsi="Verdana" w:cs="Arial"/>
          <w:bCs/>
          <w:lang w:eastAsia="en-GB"/>
        </w:rPr>
        <w:t xml:space="preserve">Definitions of radicalisation and extremism, and indicators of vulnerability to radicalisation are in </w:t>
      </w:r>
      <w:r w:rsidRPr="006B26F1">
        <w:rPr>
          <w:rFonts w:ascii="Verdana" w:hAnsi="Verdana" w:cs="Arial"/>
          <w:b/>
          <w:bCs/>
          <w:lang w:eastAsia="en-GB"/>
        </w:rPr>
        <w:t>Appendix 4</w:t>
      </w:r>
      <w:r w:rsidRPr="006B26F1">
        <w:rPr>
          <w:rFonts w:ascii="Verdana" w:hAnsi="Verdana" w:cs="Arial"/>
          <w:bCs/>
          <w:lang w:eastAsia="en-GB"/>
        </w:rPr>
        <w:t>.</w:t>
      </w:r>
    </w:p>
    <w:p w:rsidR="00F53265" w:rsidRPr="006B26F1" w:rsidRDefault="00F53265" w:rsidP="00F53265">
      <w:pPr>
        <w:pStyle w:val="NoSpacing"/>
        <w:ind w:hanging="720"/>
        <w:rPr>
          <w:rFonts w:ascii="Verdana" w:hAnsi="Verdana" w:cs="Arial"/>
          <w:b/>
          <w:bCs/>
          <w:lang w:eastAsia="en-GB"/>
        </w:rPr>
      </w:pPr>
      <w:r w:rsidRPr="006B26F1">
        <w:rPr>
          <w:rFonts w:ascii="Verdana" w:eastAsia="Calibri" w:hAnsi="Verdana" w:cs="Arial"/>
          <w:color w:val="FF0000"/>
        </w:rPr>
        <w:t xml:space="preserve">            </w:t>
      </w:r>
    </w:p>
    <w:p w:rsidR="00F53265" w:rsidRPr="006B26F1" w:rsidRDefault="00F53265" w:rsidP="00F53265">
      <w:pPr>
        <w:rPr>
          <w:rFonts w:ascii="Verdana" w:hAnsi="Verdana" w:cs="Arial"/>
          <w:b/>
          <w:bCs/>
          <w:lang w:eastAsia="en-GB"/>
        </w:rPr>
      </w:pPr>
      <w:r w:rsidRPr="006B26F1">
        <w:rPr>
          <w:rFonts w:ascii="Verdana" w:hAnsi="Verdana" w:cs="Arial"/>
          <w:b/>
          <w:bCs/>
          <w:lang w:eastAsia="en-GB"/>
        </w:rPr>
        <w:t>Prevent Duty and Channel</w:t>
      </w:r>
    </w:p>
    <w:p w:rsidR="00F53265" w:rsidRPr="006B26F1" w:rsidRDefault="00F53265" w:rsidP="00F53265">
      <w:pPr>
        <w:rPr>
          <w:rFonts w:ascii="Verdana" w:hAnsi="Verdana" w:cs="Arial"/>
          <w:b/>
          <w:bCs/>
          <w:lang w:eastAsia="en-GB"/>
        </w:rPr>
      </w:pPr>
    </w:p>
    <w:p w:rsidR="00F53265" w:rsidRPr="006B26F1" w:rsidRDefault="00F53265" w:rsidP="00F53265">
      <w:pPr>
        <w:rPr>
          <w:rFonts w:ascii="Verdana" w:hAnsi="Verdana" w:cs="Arial"/>
          <w:b/>
          <w:bCs/>
          <w:lang w:eastAsia="en-GB"/>
        </w:rPr>
      </w:pPr>
      <w:r w:rsidRPr="006B26F1">
        <w:rPr>
          <w:rFonts w:ascii="Verdana" w:hAnsi="Verdana" w:cs="Arial"/>
          <w:b/>
          <w:bCs/>
          <w:lang w:eastAsia="en-GB"/>
        </w:rPr>
        <w:t>Prevent</w:t>
      </w:r>
    </w:p>
    <w:p w:rsidR="00F53265" w:rsidRPr="006B26F1" w:rsidRDefault="00F53265" w:rsidP="00F53265">
      <w:pPr>
        <w:rPr>
          <w:rFonts w:ascii="Verdana" w:eastAsia="Calibri" w:hAnsi="Verdana" w:cs="Arial"/>
          <w:lang w:eastAsia="en-GB"/>
        </w:rPr>
      </w:pPr>
    </w:p>
    <w:p w:rsidR="00F53265" w:rsidRPr="006B26F1" w:rsidRDefault="00F53265" w:rsidP="00F53265">
      <w:pPr>
        <w:rPr>
          <w:rFonts w:ascii="Verdana" w:eastAsia="Calibri" w:hAnsi="Verdana" w:cs="Arial"/>
          <w:lang w:eastAsia="en-GB"/>
        </w:rPr>
      </w:pPr>
      <w:r w:rsidRPr="006B26F1">
        <w:rPr>
          <w:rFonts w:ascii="Verdana" w:eastAsia="Calibri" w:hAnsi="Verdana" w:cs="Arial"/>
          <w:lang w:eastAsia="en-GB"/>
        </w:rPr>
        <w:t xml:space="preserve">The </w:t>
      </w:r>
      <w:r w:rsidR="005F7824">
        <w:rPr>
          <w:rFonts w:ascii="Verdana" w:eastAsia="Calibri" w:hAnsi="Verdana" w:cs="Arial"/>
          <w:lang w:eastAsia="en-GB"/>
        </w:rPr>
        <w:t>management board</w:t>
      </w:r>
      <w:r w:rsidRPr="006B26F1">
        <w:rPr>
          <w:rFonts w:ascii="Verdana" w:eastAsia="Calibri" w:hAnsi="Verdana" w:cs="Arial"/>
          <w:lang w:eastAsia="en-GB"/>
        </w:rPr>
        <w:t>, the Head Teache</w:t>
      </w:r>
      <w:r w:rsidR="005F7824">
        <w:rPr>
          <w:rFonts w:ascii="Verdana" w:eastAsia="Calibri" w:hAnsi="Verdana" w:cs="Arial"/>
          <w:lang w:eastAsia="en-GB"/>
        </w:rPr>
        <w:t>r</w:t>
      </w:r>
      <w:r w:rsidRPr="006B26F1">
        <w:rPr>
          <w:rFonts w:ascii="Verdana" w:eastAsia="Calibri" w:hAnsi="Verdana" w:cs="Arial"/>
          <w:lang w:eastAsia="en-GB"/>
        </w:rPr>
        <w:t xml:space="preserve"> and the DSL will assess the level of risk within the school and put actions in place to reduce that risk.  Risk assessment may include consideration of the school’s RE curriculum, SEND policy, Assembly Policy, the use of school premises by external agencies, integration of students by gender and SEN, anti-bullying policy and other issues specific to the school’s profile, community and philosophy. </w:t>
      </w:r>
    </w:p>
    <w:p w:rsidR="00F53265" w:rsidRPr="006B26F1" w:rsidRDefault="00F53265" w:rsidP="00F53265">
      <w:pPr>
        <w:rPr>
          <w:rFonts w:ascii="Verdana" w:eastAsia="Calibri" w:hAnsi="Verdana" w:cs="Arial"/>
          <w:lang w:eastAsia="en-GB"/>
        </w:rPr>
      </w:pPr>
    </w:p>
    <w:p w:rsidR="00F53265" w:rsidRPr="006B26F1" w:rsidRDefault="00F53265" w:rsidP="00F53265">
      <w:pPr>
        <w:rPr>
          <w:rFonts w:ascii="Verdana" w:eastAsia="Calibri" w:hAnsi="Verdana" w:cs="Arial"/>
          <w:lang w:eastAsia="en-GB"/>
        </w:rPr>
      </w:pPr>
      <w:r w:rsidRPr="006B26F1">
        <w:rPr>
          <w:rFonts w:ascii="Verdana" w:eastAsia="Calibri" w:hAnsi="Verdana" w:cs="Arial"/>
          <w:lang w:eastAsia="en-GB"/>
        </w:rPr>
        <w:t xml:space="preserve">All schools are subject to a duty to have “due regard to the need to prevent people being drawn into terrorism” (section 26, Counter Terrorism and Security Act 2015).  This is known as The Prevent Duty and is part of our wider safeguarding obligations. </w:t>
      </w:r>
    </w:p>
    <w:p w:rsidR="00F53265" w:rsidRPr="006B26F1" w:rsidRDefault="00F53265" w:rsidP="00F53265">
      <w:pPr>
        <w:rPr>
          <w:rFonts w:ascii="Verdana" w:eastAsia="Calibri" w:hAnsi="Verdana" w:cs="Arial"/>
          <w:lang w:eastAsia="en-GB"/>
        </w:rPr>
      </w:pPr>
    </w:p>
    <w:p w:rsidR="00F53265" w:rsidRPr="006B26F1" w:rsidRDefault="00F53265" w:rsidP="00F53265">
      <w:pPr>
        <w:rPr>
          <w:rFonts w:ascii="Verdana" w:eastAsia="Calibri" w:hAnsi="Verdana" w:cs="Arial"/>
          <w:lang w:eastAsia="en-GB"/>
        </w:rPr>
      </w:pPr>
      <w:r w:rsidRPr="006B26F1">
        <w:rPr>
          <w:rFonts w:ascii="Verdana" w:eastAsia="Calibri" w:hAnsi="Verdana" w:cs="Arial"/>
          <w:lang w:eastAsia="en-GB"/>
        </w:rPr>
        <w:t>Designated safeguarding leads and other senior leaders familiarise themselves with the revised Prevent duty guidance: for England and Wales, especially paragraphs 57-76, which are specifically concerned with schools (and covers childcare). We follow the guidance in terms of four general themes: risk assessment, working in partnership, staff training, and IT policies.</w:t>
      </w:r>
    </w:p>
    <w:p w:rsidR="00F53265" w:rsidRPr="006B26F1" w:rsidRDefault="00F53265" w:rsidP="00F53265">
      <w:pPr>
        <w:rPr>
          <w:rFonts w:ascii="Verdana" w:eastAsia="Calibri" w:hAnsi="Verdana" w:cs="Arial"/>
          <w:lang w:eastAsia="en-GB"/>
        </w:rPr>
      </w:pPr>
    </w:p>
    <w:p w:rsidR="00F53265" w:rsidRPr="006B26F1" w:rsidRDefault="00F53265" w:rsidP="00F53265">
      <w:pPr>
        <w:rPr>
          <w:rFonts w:ascii="Verdana" w:eastAsia="Calibri" w:hAnsi="Verdana" w:cs="Arial"/>
          <w:lang w:eastAsia="en-GB"/>
        </w:rPr>
      </w:pPr>
      <w:r w:rsidRPr="006B26F1">
        <w:rPr>
          <w:rFonts w:ascii="Verdana" w:eastAsia="Calibri" w:hAnsi="Verdana" w:cs="Arial"/>
          <w:lang w:eastAsia="en-GB"/>
        </w:rPr>
        <w:t xml:space="preserve">Our school has a Prevent Single Point of Contact (SPOC) who is the lead within the organisation for safeguarding in relation to protecting individuals from radicalisation and involvement in terrorism: this will normally be the DSL. </w:t>
      </w:r>
    </w:p>
    <w:p w:rsidR="00F53265" w:rsidRPr="006B26F1" w:rsidRDefault="00F53265" w:rsidP="00F53265">
      <w:pPr>
        <w:rPr>
          <w:rFonts w:ascii="Verdana" w:eastAsia="Calibri" w:hAnsi="Verdana" w:cs="Arial"/>
          <w:lang w:eastAsia="en-GB"/>
        </w:rPr>
      </w:pPr>
    </w:p>
    <w:p w:rsidR="00F53265" w:rsidRDefault="00F53265" w:rsidP="00F53265">
      <w:pPr>
        <w:rPr>
          <w:rFonts w:ascii="Verdana" w:eastAsia="Calibri" w:hAnsi="Verdana" w:cs="Arial"/>
          <w:lang w:eastAsia="en-GB"/>
        </w:rPr>
      </w:pPr>
      <w:r w:rsidRPr="006B26F1">
        <w:rPr>
          <w:rFonts w:ascii="Verdana" w:eastAsia="Calibri" w:hAnsi="Verdana" w:cs="Arial"/>
          <w:lang w:eastAsia="en-GB"/>
        </w:rPr>
        <w:t>The SPOC for our school is</w:t>
      </w:r>
      <w:r w:rsidR="005F7824">
        <w:rPr>
          <w:rFonts w:ascii="Verdana" w:eastAsia="Calibri" w:hAnsi="Verdana" w:cs="Arial"/>
          <w:lang w:eastAsia="en-GB"/>
        </w:rPr>
        <w:t xml:space="preserve"> Laurence Morris</w:t>
      </w:r>
      <w:r w:rsidRPr="006B26F1">
        <w:rPr>
          <w:rFonts w:ascii="Verdana" w:eastAsia="Calibri" w:hAnsi="Verdana" w:cs="Arial"/>
          <w:lang w:eastAsia="en-GB"/>
        </w:rPr>
        <w:t xml:space="preserve"> </w:t>
      </w:r>
    </w:p>
    <w:p w:rsidR="005F7824" w:rsidRPr="006B26F1" w:rsidRDefault="005F7824" w:rsidP="00F53265">
      <w:pPr>
        <w:rPr>
          <w:rFonts w:ascii="Verdana" w:eastAsia="Calibri" w:hAnsi="Verdana" w:cs="Arial"/>
          <w:lang w:eastAsia="en-GB"/>
        </w:rPr>
      </w:pPr>
    </w:p>
    <w:p w:rsidR="00F53265" w:rsidRPr="006B26F1" w:rsidRDefault="00F53265" w:rsidP="00F53265">
      <w:pPr>
        <w:rPr>
          <w:rFonts w:ascii="Verdana" w:hAnsi="Verdana" w:cs="Arial"/>
          <w:bCs/>
          <w:i/>
          <w:color w:val="FF0000"/>
          <w:kern w:val="36"/>
          <w:lang w:eastAsia="en-GB"/>
        </w:rPr>
      </w:pPr>
      <w:r w:rsidRPr="006B26F1">
        <w:rPr>
          <w:rFonts w:ascii="Verdana" w:hAnsi="Verdana" w:cs="Arial"/>
          <w:bCs/>
          <w:kern w:val="36"/>
          <w:lang w:eastAsia="en-GB"/>
        </w:rPr>
        <w:t xml:space="preserve">Our School will monitor online activity within the school to ensure that inappropriate sites are not accessed by students or staff. This is best done using specialist online monitoring software, which in this school is called </w:t>
      </w:r>
      <w:r w:rsidR="005F7824" w:rsidRPr="005F7824">
        <w:rPr>
          <w:rFonts w:ascii="Verdana" w:hAnsi="Verdana" w:cs="Arial"/>
          <w:bCs/>
          <w:iCs/>
          <w:kern w:val="36"/>
          <w:lang w:eastAsia="en-GB"/>
        </w:rPr>
        <w:t>Senso.</w:t>
      </w:r>
    </w:p>
    <w:p w:rsidR="00F53265" w:rsidRPr="006B26F1" w:rsidRDefault="00F53265" w:rsidP="00F53265">
      <w:pPr>
        <w:rPr>
          <w:rFonts w:ascii="Verdana" w:eastAsia="Calibri" w:hAnsi="Verdana" w:cs="Arial"/>
          <w:lang w:eastAsia="en-GB"/>
        </w:rPr>
      </w:pPr>
    </w:p>
    <w:p w:rsidR="00F53265" w:rsidRPr="006B26F1" w:rsidRDefault="00F53265" w:rsidP="00F53265">
      <w:pPr>
        <w:rPr>
          <w:rFonts w:ascii="Verdana" w:eastAsia="Calibri" w:hAnsi="Verdana" w:cs="Arial"/>
          <w:b/>
          <w:bCs/>
          <w:lang w:eastAsia="en-GB"/>
        </w:rPr>
      </w:pPr>
      <w:r w:rsidRPr="006B26F1">
        <w:rPr>
          <w:rFonts w:ascii="Verdana" w:eastAsia="Calibri" w:hAnsi="Verdana" w:cs="Arial"/>
          <w:b/>
          <w:bCs/>
          <w:lang w:eastAsia="en-GB"/>
        </w:rPr>
        <w:t>Channel</w:t>
      </w:r>
    </w:p>
    <w:p w:rsidR="00F53265" w:rsidRPr="006B26F1" w:rsidRDefault="00F53265" w:rsidP="00F53265">
      <w:pPr>
        <w:rPr>
          <w:rFonts w:ascii="Verdana" w:eastAsia="Calibri" w:hAnsi="Verdana" w:cs="Arial"/>
          <w:b/>
          <w:bCs/>
          <w:lang w:eastAsia="en-GB"/>
        </w:rPr>
      </w:pPr>
    </w:p>
    <w:p w:rsidR="00F53265" w:rsidRPr="006B26F1" w:rsidRDefault="00F53265" w:rsidP="00F53265">
      <w:pPr>
        <w:rPr>
          <w:rFonts w:ascii="Verdana" w:eastAsia="Calibri" w:hAnsi="Verdana" w:cs="Arial"/>
          <w:bCs/>
          <w:lang w:eastAsia="en-GB"/>
        </w:rPr>
      </w:pPr>
      <w:r w:rsidRPr="006B26F1">
        <w:rPr>
          <w:rFonts w:ascii="Verdana" w:eastAsia="Calibri" w:hAnsi="Verdana" w:cs="Arial"/>
          <w:bCs/>
          <w:lang w:eastAsia="en-GB"/>
        </w:rPr>
        <w:t>Channel is a multi-agency approach to provide support to individuals who are at risk of being drawn into terrorist related activity. It is led by the Staffordshire Police Counter-Terrorism Unit, and it aims to:</w:t>
      </w:r>
    </w:p>
    <w:p w:rsidR="00F53265" w:rsidRPr="006B26F1" w:rsidRDefault="00F53265" w:rsidP="00F53265">
      <w:pPr>
        <w:rPr>
          <w:rFonts w:ascii="Verdana" w:eastAsia="Calibri" w:hAnsi="Verdana" w:cs="Arial"/>
          <w:bCs/>
          <w:lang w:eastAsia="en-GB"/>
        </w:rPr>
      </w:pPr>
    </w:p>
    <w:p w:rsidR="00F53265" w:rsidRPr="006B26F1" w:rsidRDefault="00F53265" w:rsidP="002C6067">
      <w:pPr>
        <w:numPr>
          <w:ilvl w:val="0"/>
          <w:numId w:val="31"/>
        </w:numPr>
        <w:ind w:left="1080"/>
        <w:rPr>
          <w:rFonts w:ascii="Verdana" w:eastAsia="Calibri" w:hAnsi="Verdana" w:cs="Arial"/>
          <w:bCs/>
          <w:lang w:eastAsia="en-GB"/>
        </w:rPr>
      </w:pPr>
      <w:r w:rsidRPr="006B26F1">
        <w:rPr>
          <w:rFonts w:ascii="Verdana" w:eastAsia="Calibri" w:hAnsi="Verdana" w:cs="Arial"/>
          <w:bCs/>
          <w:lang w:eastAsia="en-GB"/>
        </w:rPr>
        <w:t>Establish an effective multi-agency referral and intervention process to identify vulnerable individuals.</w:t>
      </w:r>
    </w:p>
    <w:p w:rsidR="00F53265" w:rsidRPr="006B26F1" w:rsidRDefault="00F53265" w:rsidP="002C6067">
      <w:pPr>
        <w:numPr>
          <w:ilvl w:val="0"/>
          <w:numId w:val="31"/>
        </w:numPr>
        <w:ind w:left="1080"/>
        <w:rPr>
          <w:rFonts w:ascii="Verdana" w:eastAsia="Calibri" w:hAnsi="Verdana" w:cs="Arial"/>
          <w:bCs/>
          <w:lang w:eastAsia="en-GB"/>
        </w:rPr>
      </w:pPr>
      <w:r w:rsidRPr="006B26F1">
        <w:rPr>
          <w:rFonts w:ascii="Verdana" w:eastAsia="Calibri" w:hAnsi="Verdana" w:cs="Arial"/>
          <w:bCs/>
          <w:lang w:eastAsia="en-GB"/>
        </w:rPr>
        <w:lastRenderedPageBreak/>
        <w:t>Safeguard individuals who might be vulnerable to being radicalised, so that they are not at risk of being drawn into terrorist-related activity; and</w:t>
      </w:r>
    </w:p>
    <w:p w:rsidR="00F53265" w:rsidRPr="006B26F1" w:rsidRDefault="00F53265" w:rsidP="002C6067">
      <w:pPr>
        <w:numPr>
          <w:ilvl w:val="0"/>
          <w:numId w:val="31"/>
        </w:numPr>
        <w:ind w:left="1080"/>
        <w:rPr>
          <w:rFonts w:ascii="Verdana" w:eastAsia="Calibri" w:hAnsi="Verdana" w:cs="Arial"/>
          <w:bCs/>
          <w:lang w:eastAsia="en-GB"/>
        </w:rPr>
      </w:pPr>
      <w:r w:rsidRPr="006B26F1">
        <w:rPr>
          <w:rFonts w:ascii="Verdana" w:eastAsia="Calibri" w:hAnsi="Verdana" w:cs="Arial"/>
          <w:bCs/>
          <w:lang w:eastAsia="en-GB"/>
        </w:rPr>
        <w:t>Provide early intervention to protect and divert people away from the risks they face and reduce vulnerability.</w:t>
      </w:r>
    </w:p>
    <w:p w:rsidR="00F53265" w:rsidRPr="006B26F1" w:rsidRDefault="00F53265" w:rsidP="002C6067">
      <w:pPr>
        <w:numPr>
          <w:ilvl w:val="0"/>
          <w:numId w:val="31"/>
        </w:numPr>
        <w:ind w:left="1080"/>
        <w:rPr>
          <w:rFonts w:ascii="Verdana" w:eastAsia="Calibri" w:hAnsi="Verdana" w:cs="Arial"/>
          <w:bCs/>
          <w:lang w:eastAsia="en-GB"/>
        </w:rPr>
      </w:pPr>
      <w:r w:rsidRPr="006B26F1">
        <w:rPr>
          <w:rFonts w:ascii="Verdana" w:eastAsia="Calibri" w:hAnsi="Verdana" w:cs="Arial"/>
          <w:bCs/>
          <w:lang w:eastAsia="en-GB"/>
        </w:rPr>
        <w:t>The Channel programme focuses on providing support at an early stage to people who are identified as being vulnerable to being drawn into terrorism.  It provides a mechanism for schools to make referrals if they are concerned that an individual might be vulnerable to radicalisation.  An individual’s participation in the programme is entirely voluntary at all stages.</w:t>
      </w:r>
    </w:p>
    <w:p w:rsidR="00F53265" w:rsidRPr="006B26F1" w:rsidRDefault="00F53265" w:rsidP="002C6067">
      <w:pPr>
        <w:numPr>
          <w:ilvl w:val="0"/>
          <w:numId w:val="31"/>
        </w:numPr>
        <w:ind w:left="1080"/>
        <w:rPr>
          <w:rFonts w:ascii="Verdana" w:eastAsia="Calibri" w:hAnsi="Verdana" w:cs="Arial"/>
          <w:bCs/>
          <w:lang w:eastAsia="en-GB"/>
        </w:rPr>
      </w:pPr>
      <w:r w:rsidRPr="006B26F1">
        <w:rPr>
          <w:rFonts w:ascii="Verdana" w:eastAsia="Calibri" w:hAnsi="Verdana" w:cs="Arial"/>
          <w:bCs/>
          <w:lang w:eastAsia="en-GB"/>
        </w:rPr>
        <w:t>Schools have a duty to cooperate with the Channel programme in the carrying out of its functions, and with the Police in providing information about an individual who is referred to Channel (Section 38, Counter Terrorism and Security Act 2015).</w:t>
      </w:r>
    </w:p>
    <w:p w:rsidR="00F53265" w:rsidRPr="006B26F1" w:rsidRDefault="00F53265" w:rsidP="00F53265">
      <w:pPr>
        <w:rPr>
          <w:rFonts w:ascii="Verdana" w:eastAsia="Calibri" w:hAnsi="Verdana" w:cs="Arial"/>
          <w:bCs/>
          <w:lang w:eastAsia="en-GB"/>
        </w:rPr>
      </w:pPr>
    </w:p>
    <w:p w:rsidR="00F53265" w:rsidRPr="006B26F1" w:rsidRDefault="00F53265" w:rsidP="00F53265">
      <w:pPr>
        <w:rPr>
          <w:rFonts w:ascii="Verdana" w:eastAsia="Calibri" w:hAnsi="Verdana" w:cs="Arial"/>
          <w:bCs/>
          <w:color w:val="2E74B5"/>
          <w:lang w:eastAsia="en-GB"/>
        </w:rPr>
      </w:pPr>
      <w:r w:rsidRPr="006B26F1">
        <w:rPr>
          <w:rFonts w:ascii="Verdana" w:eastAsia="Calibri" w:hAnsi="Verdana" w:cs="Arial"/>
          <w:bCs/>
          <w:lang w:eastAsia="en-GB"/>
        </w:rPr>
        <w:t>Guidance Documents:</w:t>
      </w:r>
    </w:p>
    <w:p w:rsidR="00F53265" w:rsidRPr="006B26F1" w:rsidRDefault="00A21800" w:rsidP="002C6067">
      <w:pPr>
        <w:numPr>
          <w:ilvl w:val="0"/>
          <w:numId w:val="31"/>
        </w:numPr>
        <w:ind w:left="1080"/>
        <w:jc w:val="both"/>
        <w:rPr>
          <w:rFonts w:ascii="Verdana" w:eastAsia="Calibri" w:hAnsi="Verdana" w:cs="Arial"/>
          <w:bCs/>
          <w:color w:val="0070C0"/>
          <w:lang w:eastAsia="en-GB"/>
        </w:rPr>
      </w:pPr>
      <w:hyperlink r:id="rId117" w:history="1">
        <w:r w:rsidR="00F53265" w:rsidRPr="006B26F1">
          <w:rPr>
            <w:rFonts w:ascii="Verdana" w:eastAsia="Calibri" w:hAnsi="Verdana" w:cs="Arial"/>
            <w:bCs/>
            <w:color w:val="0070C0"/>
            <w:u w:val="single"/>
            <w:lang w:eastAsia="en-GB"/>
          </w:rPr>
          <w:t>The Prevent Duty</w:t>
        </w:r>
      </w:hyperlink>
      <w:r w:rsidR="00F53265" w:rsidRPr="006B26F1">
        <w:rPr>
          <w:rFonts w:ascii="Verdana" w:eastAsia="Calibri" w:hAnsi="Verdana" w:cs="Arial"/>
          <w:bCs/>
          <w:color w:val="0070C0"/>
          <w:lang w:eastAsia="en-GB"/>
        </w:rPr>
        <w:t>.</w:t>
      </w:r>
    </w:p>
    <w:p w:rsidR="00F53265" w:rsidRPr="006B26F1" w:rsidRDefault="00A21800" w:rsidP="002C6067">
      <w:pPr>
        <w:numPr>
          <w:ilvl w:val="0"/>
          <w:numId w:val="31"/>
        </w:numPr>
        <w:ind w:left="1080"/>
        <w:jc w:val="both"/>
        <w:rPr>
          <w:rFonts w:ascii="Verdana" w:eastAsia="Calibri" w:hAnsi="Verdana" w:cs="Arial"/>
          <w:bCs/>
          <w:color w:val="0070C0"/>
          <w:lang w:eastAsia="en-GB"/>
        </w:rPr>
      </w:pPr>
      <w:hyperlink r:id="rId118" w:history="1">
        <w:r w:rsidR="00F53265" w:rsidRPr="006B26F1">
          <w:rPr>
            <w:rStyle w:val="Hyperlink"/>
            <w:rFonts w:ascii="Verdana" w:eastAsia="Calibri" w:hAnsi="Verdana" w:cs="Arial"/>
            <w:bCs/>
            <w:color w:val="0070C0"/>
            <w:lang w:eastAsia="en-GB"/>
          </w:rPr>
          <w:t>Educate Against Hate</w:t>
        </w:r>
      </w:hyperlink>
    </w:p>
    <w:p w:rsidR="00F53265" w:rsidRPr="006B26F1" w:rsidRDefault="00A21800" w:rsidP="002C6067">
      <w:pPr>
        <w:numPr>
          <w:ilvl w:val="0"/>
          <w:numId w:val="31"/>
        </w:numPr>
        <w:ind w:left="1080"/>
        <w:jc w:val="both"/>
        <w:rPr>
          <w:rFonts w:ascii="Verdana" w:eastAsia="Calibri" w:hAnsi="Verdana" w:cs="Arial"/>
          <w:bCs/>
          <w:color w:val="0070C0"/>
          <w:lang w:eastAsia="en-GB"/>
        </w:rPr>
      </w:pPr>
      <w:hyperlink r:id="rId119" w:history="1">
        <w:r w:rsidR="00F53265" w:rsidRPr="006B26F1">
          <w:rPr>
            <w:rFonts w:ascii="Verdana" w:hAnsi="Verdana" w:cs="Arial"/>
            <w:color w:val="0070C0"/>
            <w:u w:val="single"/>
          </w:rPr>
          <w:t>ACT Early | Prevent radicalisation</w:t>
        </w:r>
      </w:hyperlink>
    </w:p>
    <w:p w:rsidR="00F53265" w:rsidRPr="006B26F1" w:rsidRDefault="00F53265" w:rsidP="00F53265">
      <w:pPr>
        <w:ind w:left="1080"/>
        <w:jc w:val="both"/>
        <w:rPr>
          <w:rFonts w:ascii="Verdana" w:eastAsia="Calibri" w:hAnsi="Verdana" w:cs="Arial"/>
          <w:bCs/>
          <w:color w:val="FF0000"/>
          <w:lang w:eastAsia="en-GB"/>
        </w:rPr>
      </w:pPr>
    </w:p>
    <w:p w:rsidR="00F53265" w:rsidRPr="006B26F1" w:rsidRDefault="00F53265" w:rsidP="00F53265">
      <w:pPr>
        <w:autoSpaceDE w:val="0"/>
        <w:autoSpaceDN w:val="0"/>
        <w:adjustRightInd w:val="0"/>
        <w:spacing w:after="237"/>
        <w:rPr>
          <w:rFonts w:ascii="Verdana" w:eastAsia="Calibri" w:hAnsi="Verdana" w:cs="Arial"/>
          <w:b/>
          <w:bCs/>
          <w:color w:val="000000"/>
        </w:rPr>
      </w:pPr>
      <w:r w:rsidRPr="006B26F1">
        <w:rPr>
          <w:rFonts w:ascii="Verdana" w:eastAsia="Calibri" w:hAnsi="Verdana" w:cs="Arial"/>
          <w:b/>
          <w:bCs/>
          <w:color w:val="000000"/>
        </w:rPr>
        <w:t>Serious Violence</w:t>
      </w:r>
    </w:p>
    <w:p w:rsidR="00F53265" w:rsidRPr="006B26F1" w:rsidRDefault="00F53265" w:rsidP="00F53265">
      <w:pPr>
        <w:autoSpaceDE w:val="0"/>
        <w:autoSpaceDN w:val="0"/>
        <w:adjustRightInd w:val="0"/>
        <w:rPr>
          <w:rFonts w:ascii="Verdana" w:hAnsi="Verdana" w:cs="Arial"/>
        </w:rPr>
      </w:pPr>
      <w:r w:rsidRPr="006B26F1">
        <w:rPr>
          <w:rFonts w:ascii="Verdana" w:hAnsi="Verdana" w:cs="Arial"/>
        </w:rPr>
        <w:t xml:space="preserve">All staff </w:t>
      </w:r>
      <w:r>
        <w:rPr>
          <w:rFonts w:ascii="Verdana" w:hAnsi="Verdana" w:cs="Arial"/>
        </w:rPr>
        <w:t>should be</w:t>
      </w:r>
      <w:r w:rsidRPr="006B26F1">
        <w:rPr>
          <w:rFonts w:ascii="Verdana" w:hAnsi="Verdana" w:cs="Arial"/>
        </w:rPr>
        <w:t xml:space="preserve"> aware of the indicators, which may signal children are at risk from, or are involved with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 and may be at risk of criminal exploitation. All staff should be aware of the range of risk factors which increase the likelihood of involvement in serious violence, such as being male, having been frequently absent or permanently excluded from school, having experienced child maltreatment and having been involved in offending, such as theft or robbery. </w:t>
      </w:r>
    </w:p>
    <w:p w:rsidR="00F53265" w:rsidRPr="006B26F1" w:rsidRDefault="00F53265" w:rsidP="00F53265">
      <w:pPr>
        <w:autoSpaceDE w:val="0"/>
        <w:autoSpaceDN w:val="0"/>
        <w:adjustRightInd w:val="0"/>
        <w:rPr>
          <w:rFonts w:ascii="Verdana" w:eastAsia="Calibri" w:hAnsi="Verdana" w:cs="Arial"/>
          <w:color w:val="000000"/>
        </w:rPr>
      </w:pPr>
    </w:p>
    <w:p w:rsidR="00F53265" w:rsidRPr="006B26F1" w:rsidRDefault="00F53265" w:rsidP="00F53265">
      <w:pPr>
        <w:autoSpaceDE w:val="0"/>
        <w:autoSpaceDN w:val="0"/>
        <w:adjustRightInd w:val="0"/>
        <w:rPr>
          <w:rFonts w:ascii="Verdana" w:eastAsia="Calibri" w:hAnsi="Verdana" w:cs="Arial"/>
          <w:color w:val="000000"/>
        </w:rPr>
      </w:pPr>
      <w:r w:rsidRPr="006B26F1">
        <w:rPr>
          <w:rFonts w:ascii="Verdana" w:eastAsia="Calibri" w:hAnsi="Verdana" w:cs="Arial"/>
          <w:color w:val="000000"/>
        </w:rPr>
        <w:t>Guidance documents:</w:t>
      </w:r>
    </w:p>
    <w:p w:rsidR="00F53265" w:rsidRPr="006B26F1" w:rsidRDefault="00A21800" w:rsidP="002C6067">
      <w:pPr>
        <w:numPr>
          <w:ilvl w:val="0"/>
          <w:numId w:val="68"/>
        </w:numPr>
        <w:autoSpaceDE w:val="0"/>
        <w:autoSpaceDN w:val="0"/>
        <w:adjustRightInd w:val="0"/>
        <w:rPr>
          <w:rFonts w:ascii="Verdana" w:eastAsia="Calibri" w:hAnsi="Verdana" w:cs="Arial"/>
          <w:color w:val="0070C0"/>
        </w:rPr>
      </w:pPr>
      <w:hyperlink r:id="rId120" w:history="1">
        <w:r w:rsidR="00F53265" w:rsidRPr="006B26F1">
          <w:rPr>
            <w:rStyle w:val="Hyperlink"/>
            <w:rFonts w:ascii="Verdana" w:eastAsia="Calibri" w:hAnsi="Verdana" w:cs="Arial"/>
            <w:color w:val="0070C0"/>
          </w:rPr>
          <w:t>Home Office Preventing Youth Violence and Gang Involvement</w:t>
        </w:r>
      </w:hyperlink>
    </w:p>
    <w:p w:rsidR="00F53265" w:rsidRPr="00D876AA" w:rsidRDefault="00A21800" w:rsidP="002C6067">
      <w:pPr>
        <w:numPr>
          <w:ilvl w:val="0"/>
          <w:numId w:val="68"/>
        </w:numPr>
        <w:autoSpaceDE w:val="0"/>
        <w:autoSpaceDN w:val="0"/>
        <w:adjustRightInd w:val="0"/>
        <w:rPr>
          <w:rFonts w:ascii="Verdana" w:eastAsia="Calibri" w:hAnsi="Verdana" w:cs="Arial"/>
          <w:color w:val="0070C0"/>
        </w:rPr>
      </w:pPr>
      <w:hyperlink r:id="rId121" w:history="1">
        <w:r w:rsidR="00F53265" w:rsidRPr="006B26F1">
          <w:rPr>
            <w:rStyle w:val="Hyperlink"/>
            <w:rFonts w:ascii="Verdana" w:eastAsia="Calibri" w:hAnsi="Verdana" w:cs="Arial"/>
            <w:color w:val="0070C0"/>
          </w:rPr>
          <w:t>Criminal Exploitation of Children and Vulnerable Adults; County Lines</w:t>
        </w:r>
      </w:hyperlink>
    </w:p>
    <w:p w:rsidR="00007D77" w:rsidRDefault="00007D77" w:rsidP="00BA63CE">
      <w:pPr>
        <w:tabs>
          <w:tab w:val="left" w:pos="0"/>
          <w:tab w:val="left" w:pos="10080"/>
          <w:tab w:val="left" w:pos="10800"/>
          <w:tab w:val="left" w:pos="11520"/>
          <w:tab w:val="left" w:pos="12240"/>
        </w:tabs>
        <w:rPr>
          <w:rFonts w:ascii="Verdana" w:hAnsi="Verdana"/>
          <w:b/>
          <w:lang w:eastAsia="en-GB"/>
        </w:rPr>
      </w:pPr>
    </w:p>
    <w:p w:rsidR="007642F7" w:rsidRDefault="007642F7" w:rsidP="00632364">
      <w:pPr>
        <w:tabs>
          <w:tab w:val="left" w:pos="0"/>
          <w:tab w:val="left" w:pos="10080"/>
          <w:tab w:val="left" w:pos="10800"/>
          <w:tab w:val="left" w:pos="11520"/>
          <w:tab w:val="left" w:pos="12240"/>
        </w:tabs>
        <w:jc w:val="right"/>
        <w:rPr>
          <w:rFonts w:ascii="Verdana" w:hAnsi="Verdana"/>
          <w:b/>
          <w:lang w:eastAsia="en-GB"/>
        </w:rPr>
      </w:pPr>
    </w:p>
    <w:p w:rsidR="007642F7" w:rsidRDefault="007642F7" w:rsidP="00632364">
      <w:pPr>
        <w:tabs>
          <w:tab w:val="left" w:pos="0"/>
          <w:tab w:val="left" w:pos="10080"/>
          <w:tab w:val="left" w:pos="10800"/>
          <w:tab w:val="left" w:pos="11520"/>
          <w:tab w:val="left" w:pos="12240"/>
        </w:tabs>
        <w:jc w:val="right"/>
        <w:rPr>
          <w:rFonts w:ascii="Verdana" w:hAnsi="Verdana"/>
          <w:b/>
          <w:lang w:eastAsia="en-GB"/>
        </w:rPr>
      </w:pPr>
    </w:p>
    <w:p w:rsidR="007642F7" w:rsidRDefault="007642F7" w:rsidP="00632364">
      <w:pPr>
        <w:tabs>
          <w:tab w:val="left" w:pos="0"/>
          <w:tab w:val="left" w:pos="10080"/>
          <w:tab w:val="left" w:pos="10800"/>
          <w:tab w:val="left" w:pos="11520"/>
          <w:tab w:val="left" w:pos="12240"/>
        </w:tabs>
        <w:jc w:val="right"/>
        <w:rPr>
          <w:rFonts w:ascii="Verdana" w:hAnsi="Verdana"/>
          <w:b/>
          <w:lang w:eastAsia="en-GB"/>
        </w:rPr>
      </w:pPr>
    </w:p>
    <w:p w:rsidR="00236D18" w:rsidRDefault="00236D18">
      <w:pPr>
        <w:rPr>
          <w:rFonts w:ascii="Verdana" w:hAnsi="Verdana"/>
          <w:b/>
          <w:lang w:eastAsia="en-GB"/>
        </w:rPr>
      </w:pPr>
      <w:r>
        <w:rPr>
          <w:rFonts w:ascii="Verdana" w:hAnsi="Verdana"/>
          <w:b/>
          <w:lang w:eastAsia="en-GB"/>
        </w:rPr>
        <w:br w:type="page"/>
      </w:r>
    </w:p>
    <w:p w:rsidR="004301C4" w:rsidRDefault="004301C4" w:rsidP="00632364">
      <w:pPr>
        <w:tabs>
          <w:tab w:val="left" w:pos="0"/>
          <w:tab w:val="left" w:pos="10080"/>
          <w:tab w:val="left" w:pos="10800"/>
          <w:tab w:val="left" w:pos="11520"/>
          <w:tab w:val="left" w:pos="12240"/>
        </w:tabs>
        <w:jc w:val="right"/>
        <w:rPr>
          <w:rFonts w:ascii="Verdana" w:hAnsi="Verdana"/>
          <w:b/>
          <w:lang w:eastAsia="en-GB"/>
        </w:rPr>
      </w:pPr>
    </w:p>
    <w:p w:rsidR="00632364" w:rsidRPr="006D013B" w:rsidRDefault="00404D85" w:rsidP="00632364">
      <w:pPr>
        <w:tabs>
          <w:tab w:val="left" w:pos="0"/>
          <w:tab w:val="left" w:pos="10080"/>
          <w:tab w:val="left" w:pos="10800"/>
          <w:tab w:val="left" w:pos="11520"/>
          <w:tab w:val="left" w:pos="12240"/>
        </w:tabs>
        <w:jc w:val="right"/>
        <w:rPr>
          <w:rFonts w:ascii="Verdana" w:hAnsi="Verdana"/>
          <w:b/>
          <w:lang w:eastAsia="en-GB"/>
        </w:rPr>
      </w:pPr>
      <w:r w:rsidRPr="006D013B">
        <w:rPr>
          <w:rFonts w:ascii="Verdana" w:hAnsi="Verdana"/>
          <w:b/>
          <w:lang w:eastAsia="en-GB"/>
        </w:rPr>
        <w:t>Appendix</w:t>
      </w:r>
      <w:r w:rsidR="00632364" w:rsidRPr="006D013B">
        <w:rPr>
          <w:rFonts w:ascii="Verdana" w:hAnsi="Verdana"/>
          <w:b/>
          <w:lang w:eastAsia="en-GB"/>
        </w:rPr>
        <w:t xml:space="preserve"> </w:t>
      </w:r>
      <w:r w:rsidR="00F53265">
        <w:rPr>
          <w:rFonts w:ascii="Verdana" w:hAnsi="Verdana"/>
          <w:b/>
          <w:lang w:eastAsia="en-GB"/>
        </w:rPr>
        <w:t>3</w:t>
      </w:r>
    </w:p>
    <w:p w:rsidR="0032006C" w:rsidRPr="006D013B" w:rsidRDefault="0032006C" w:rsidP="00632364">
      <w:pPr>
        <w:tabs>
          <w:tab w:val="left" w:pos="0"/>
          <w:tab w:val="left" w:pos="10080"/>
          <w:tab w:val="left" w:pos="10800"/>
          <w:tab w:val="left" w:pos="11520"/>
          <w:tab w:val="left" w:pos="12240"/>
        </w:tabs>
        <w:jc w:val="right"/>
        <w:rPr>
          <w:rFonts w:ascii="Verdana" w:hAnsi="Verdana"/>
          <w:b/>
          <w:lang w:eastAsia="en-GB"/>
        </w:rPr>
      </w:pPr>
    </w:p>
    <w:p w:rsidR="00632364" w:rsidRPr="006D013B" w:rsidRDefault="00404D85" w:rsidP="00404D85">
      <w:pPr>
        <w:keepNext/>
        <w:outlineLvl w:val="4"/>
        <w:rPr>
          <w:rFonts w:ascii="Verdana" w:hAnsi="Verdana"/>
          <w:b/>
          <w:lang w:eastAsia="en-GB"/>
        </w:rPr>
      </w:pPr>
      <w:r w:rsidRPr="006D013B">
        <w:rPr>
          <w:rFonts w:ascii="Verdana" w:hAnsi="Verdana"/>
          <w:b/>
          <w:lang w:eastAsia="en-GB"/>
        </w:rPr>
        <w:t>Allegations about a Member of Staff</w:t>
      </w:r>
      <w:r w:rsidR="002D7657" w:rsidRPr="006D013B">
        <w:rPr>
          <w:rFonts w:ascii="Verdana" w:hAnsi="Verdana"/>
          <w:b/>
          <w:lang w:eastAsia="en-GB"/>
        </w:rPr>
        <w:t xml:space="preserve"> (Incl supply)</w:t>
      </w:r>
      <w:r w:rsidR="005F7824">
        <w:rPr>
          <w:rFonts w:ascii="Verdana" w:hAnsi="Verdana"/>
          <w:b/>
          <w:lang w:eastAsia="en-GB"/>
        </w:rPr>
        <w:t>, Management Board Member</w:t>
      </w:r>
      <w:r w:rsidRPr="006D013B">
        <w:rPr>
          <w:rFonts w:ascii="Verdana" w:hAnsi="Verdana"/>
          <w:b/>
          <w:lang w:eastAsia="en-GB"/>
        </w:rPr>
        <w:t xml:space="preserve"> or Volunteer</w:t>
      </w:r>
    </w:p>
    <w:p w:rsidR="00632364" w:rsidRPr="006D013B" w:rsidRDefault="00632364" w:rsidP="00632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Verdana" w:hAnsi="Verdana"/>
          <w:lang w:eastAsia="en-GB"/>
        </w:rPr>
      </w:pPr>
    </w:p>
    <w:p w:rsidR="00632364" w:rsidRPr="006D013B" w:rsidRDefault="00632364" w:rsidP="00B615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hanging="720"/>
        <w:jc w:val="both"/>
        <w:rPr>
          <w:rFonts w:ascii="Verdana" w:hAnsi="Verdana" w:cs="Arial"/>
          <w:lang w:eastAsia="en-GB"/>
        </w:rPr>
      </w:pPr>
      <w:r w:rsidRPr="006D013B">
        <w:rPr>
          <w:rFonts w:ascii="Verdana" w:hAnsi="Verdana"/>
          <w:lang w:eastAsia="en-GB"/>
        </w:rPr>
        <w:t>1.</w:t>
      </w:r>
      <w:r w:rsidRPr="006D013B">
        <w:rPr>
          <w:rFonts w:ascii="Verdana" w:hAnsi="Verdana"/>
          <w:lang w:eastAsia="en-GB"/>
        </w:rPr>
        <w:tab/>
      </w:r>
      <w:r w:rsidRPr="006D013B">
        <w:rPr>
          <w:rFonts w:ascii="Verdana" w:hAnsi="Verdana" w:cs="Arial"/>
          <w:lang w:eastAsia="en-GB"/>
        </w:rPr>
        <w:t>Inappropriate behaviour by staff/</w:t>
      </w:r>
      <w:r w:rsidR="0001587D" w:rsidRPr="006D013B">
        <w:rPr>
          <w:rFonts w:ascii="Verdana" w:hAnsi="Verdana" w:cs="Arial"/>
          <w:lang w:eastAsia="en-GB"/>
        </w:rPr>
        <w:t>supply staff/</w:t>
      </w:r>
      <w:r w:rsidRPr="006D013B">
        <w:rPr>
          <w:rFonts w:ascii="Verdana" w:hAnsi="Verdana" w:cs="Arial"/>
          <w:lang w:eastAsia="en-GB"/>
        </w:rPr>
        <w:t>volunteers could take the following forms:</w:t>
      </w:r>
    </w:p>
    <w:p w:rsidR="00632364" w:rsidRPr="006D013B" w:rsidRDefault="00632364" w:rsidP="00632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hanging="720"/>
        <w:jc w:val="both"/>
        <w:rPr>
          <w:rFonts w:ascii="Verdana" w:hAnsi="Verdana" w:cs="Arial"/>
          <w:lang w:eastAsia="en-GB"/>
        </w:rPr>
      </w:pPr>
    </w:p>
    <w:p w:rsidR="00632364" w:rsidRPr="006D013B" w:rsidRDefault="00632364" w:rsidP="002C6067">
      <w:pPr>
        <w:widowControl w:val="0"/>
        <w:numPr>
          <w:ilvl w:val="0"/>
          <w:numId w:val="26"/>
        </w:numPr>
        <w:tabs>
          <w:tab w:val="left" w:pos="1145"/>
        </w:tabs>
        <w:spacing w:line="289" w:lineRule="exact"/>
        <w:rPr>
          <w:rFonts w:ascii="Verdana" w:hAnsi="Verdana" w:cs="Arial"/>
          <w:lang w:val="en-US" w:eastAsia="en-GB"/>
        </w:rPr>
      </w:pPr>
      <w:r w:rsidRPr="006D013B">
        <w:rPr>
          <w:rFonts w:ascii="Verdana" w:hAnsi="Verdana" w:cs="Arial"/>
          <w:b/>
          <w:lang w:val="en-US" w:eastAsia="en-GB"/>
        </w:rPr>
        <w:t>Physical</w:t>
      </w:r>
      <w:r w:rsidRPr="006D013B">
        <w:rPr>
          <w:rFonts w:ascii="Verdana" w:hAnsi="Verdana" w:cs="Arial"/>
          <w:lang w:val="en-US" w:eastAsia="en-GB"/>
        </w:rPr>
        <w:t xml:space="preserve"> </w:t>
      </w:r>
    </w:p>
    <w:p w:rsidR="00632364" w:rsidRPr="006D013B" w:rsidRDefault="00632364" w:rsidP="00467359">
      <w:pPr>
        <w:ind w:left="1080"/>
        <w:rPr>
          <w:rFonts w:ascii="Verdana" w:hAnsi="Verdana" w:cs="Arial"/>
          <w:lang w:val="en-US" w:eastAsia="en-GB"/>
        </w:rPr>
      </w:pPr>
      <w:r w:rsidRPr="006D013B">
        <w:rPr>
          <w:rFonts w:ascii="Verdana" w:hAnsi="Verdana" w:cs="Arial"/>
          <w:lang w:val="en-US" w:eastAsia="en-GB"/>
        </w:rPr>
        <w:t>For example, the intentional use of force as a punishment, slapping, use of objects to hit with, throwing objects, or rough physical handling.</w:t>
      </w:r>
    </w:p>
    <w:p w:rsidR="00632364" w:rsidRPr="006D013B" w:rsidRDefault="00632364" w:rsidP="002C6067">
      <w:pPr>
        <w:widowControl w:val="0"/>
        <w:numPr>
          <w:ilvl w:val="0"/>
          <w:numId w:val="26"/>
        </w:numPr>
        <w:tabs>
          <w:tab w:val="left" w:pos="1145"/>
        </w:tabs>
        <w:spacing w:line="289" w:lineRule="exact"/>
        <w:rPr>
          <w:rFonts w:ascii="Verdana" w:hAnsi="Verdana" w:cs="Arial"/>
          <w:lang w:val="en-US" w:eastAsia="en-GB"/>
        </w:rPr>
      </w:pPr>
      <w:r w:rsidRPr="006D013B">
        <w:rPr>
          <w:rFonts w:ascii="Verdana" w:hAnsi="Verdana" w:cs="Arial"/>
          <w:b/>
          <w:lang w:val="en-US" w:eastAsia="en-GB"/>
        </w:rPr>
        <w:t>Emotional</w:t>
      </w:r>
      <w:r w:rsidRPr="006D013B">
        <w:rPr>
          <w:rFonts w:ascii="Verdana" w:hAnsi="Verdana" w:cs="Arial"/>
          <w:lang w:val="en-US" w:eastAsia="en-GB"/>
        </w:rPr>
        <w:t xml:space="preserve"> </w:t>
      </w:r>
    </w:p>
    <w:p w:rsidR="00632364" w:rsidRPr="006D013B" w:rsidRDefault="00632364" w:rsidP="00467359">
      <w:pPr>
        <w:ind w:left="1080"/>
        <w:rPr>
          <w:rFonts w:ascii="Verdana" w:hAnsi="Verdana" w:cs="Arial"/>
          <w:lang w:val="en-US" w:eastAsia="en-GB"/>
        </w:rPr>
      </w:pPr>
      <w:r w:rsidRPr="006D013B">
        <w:rPr>
          <w:rFonts w:ascii="Verdana" w:hAnsi="Verdana" w:cs="Arial"/>
          <w:lang w:val="en-US" w:eastAsia="en-GB"/>
        </w:rPr>
        <w:t xml:space="preserve">For example, intimidation, belittling, scapegoating, sarcasm, lack of respect for children’s rights, and attitudes that discriminate on the grounds of race, gender, </w:t>
      </w:r>
      <w:r w:rsidR="00D2327D" w:rsidRPr="006D013B">
        <w:rPr>
          <w:rFonts w:ascii="Verdana" w:hAnsi="Verdana" w:cs="Arial"/>
          <w:lang w:val="en-US" w:eastAsia="en-GB"/>
        </w:rPr>
        <w:t>disability,</w:t>
      </w:r>
      <w:r w:rsidRPr="006D013B">
        <w:rPr>
          <w:rFonts w:ascii="Verdana" w:hAnsi="Verdana" w:cs="Arial"/>
          <w:lang w:val="en-US" w:eastAsia="en-GB"/>
        </w:rPr>
        <w:t xml:space="preserve"> or sexuality.</w:t>
      </w:r>
    </w:p>
    <w:p w:rsidR="00632364" w:rsidRPr="006D013B" w:rsidRDefault="00632364" w:rsidP="002C6067">
      <w:pPr>
        <w:widowControl w:val="0"/>
        <w:numPr>
          <w:ilvl w:val="0"/>
          <w:numId w:val="26"/>
        </w:numPr>
        <w:tabs>
          <w:tab w:val="left" w:pos="1145"/>
        </w:tabs>
        <w:spacing w:line="289" w:lineRule="exact"/>
        <w:rPr>
          <w:rFonts w:ascii="Verdana" w:hAnsi="Verdana" w:cs="Arial"/>
          <w:lang w:val="en-US" w:eastAsia="en-GB"/>
        </w:rPr>
      </w:pPr>
      <w:r w:rsidRPr="006D013B">
        <w:rPr>
          <w:rFonts w:ascii="Verdana" w:hAnsi="Verdana" w:cs="Arial"/>
          <w:b/>
          <w:lang w:val="en-US" w:eastAsia="en-GB"/>
        </w:rPr>
        <w:t>Sexual</w:t>
      </w:r>
      <w:r w:rsidRPr="006D013B">
        <w:rPr>
          <w:rFonts w:ascii="Verdana" w:hAnsi="Verdana" w:cs="Arial"/>
          <w:lang w:val="en-US" w:eastAsia="en-GB"/>
        </w:rPr>
        <w:t xml:space="preserve"> </w:t>
      </w:r>
    </w:p>
    <w:p w:rsidR="00632364" w:rsidRPr="006D013B" w:rsidRDefault="00632364" w:rsidP="00467359">
      <w:pPr>
        <w:ind w:left="1080"/>
        <w:rPr>
          <w:rFonts w:ascii="Verdana" w:hAnsi="Verdana" w:cs="Arial"/>
          <w:lang w:val="en-US" w:eastAsia="en-GB"/>
        </w:rPr>
      </w:pPr>
      <w:r w:rsidRPr="006D013B">
        <w:rPr>
          <w:rFonts w:ascii="Verdana" w:hAnsi="Verdana" w:cs="Arial"/>
          <w:lang w:val="en-US" w:eastAsia="en-GB"/>
        </w:rPr>
        <w:t xml:space="preserve">For example, </w:t>
      </w:r>
      <w:r w:rsidRPr="006D013B">
        <w:rPr>
          <w:rFonts w:ascii="Verdana" w:hAnsi="Verdana" w:cs="Arial"/>
          <w:lang w:eastAsia="en-GB"/>
        </w:rPr>
        <w:t>sexualised</w:t>
      </w:r>
      <w:r w:rsidRPr="006D013B">
        <w:rPr>
          <w:rFonts w:ascii="Verdana" w:hAnsi="Verdana" w:cs="Arial"/>
          <w:lang w:val="en-US" w:eastAsia="en-GB"/>
        </w:rPr>
        <w:t xml:space="preserve"> </w:t>
      </w:r>
      <w:r w:rsidRPr="006D013B">
        <w:rPr>
          <w:rFonts w:ascii="Verdana" w:hAnsi="Verdana" w:cs="Arial"/>
          <w:lang w:eastAsia="en-GB"/>
        </w:rPr>
        <w:t>behaviour</w:t>
      </w:r>
      <w:r w:rsidRPr="006D013B">
        <w:rPr>
          <w:rFonts w:ascii="Verdana" w:hAnsi="Verdana" w:cs="Arial"/>
          <w:lang w:val="en-US" w:eastAsia="en-GB"/>
        </w:rPr>
        <w:t xml:space="preserve"> towards pupils, sexual harassment, inappropriate phone calls and texts, images via social media, sexual </w:t>
      </w:r>
      <w:r w:rsidR="00D2327D" w:rsidRPr="006D013B">
        <w:rPr>
          <w:rFonts w:ascii="Verdana" w:hAnsi="Verdana" w:cs="Arial"/>
          <w:lang w:val="en-US" w:eastAsia="en-GB"/>
        </w:rPr>
        <w:t>assault,</w:t>
      </w:r>
      <w:r w:rsidRPr="006D013B">
        <w:rPr>
          <w:rFonts w:ascii="Verdana" w:hAnsi="Verdana" w:cs="Arial"/>
          <w:lang w:val="en-US" w:eastAsia="en-GB"/>
        </w:rPr>
        <w:t xml:space="preserve"> and rape.</w:t>
      </w:r>
    </w:p>
    <w:p w:rsidR="00632364" w:rsidRPr="006D013B" w:rsidRDefault="00632364" w:rsidP="002C6067">
      <w:pPr>
        <w:widowControl w:val="0"/>
        <w:numPr>
          <w:ilvl w:val="0"/>
          <w:numId w:val="26"/>
        </w:numPr>
        <w:tabs>
          <w:tab w:val="left" w:pos="1145"/>
        </w:tabs>
        <w:spacing w:line="289" w:lineRule="exact"/>
        <w:rPr>
          <w:rFonts w:ascii="Verdana" w:hAnsi="Verdana" w:cs="Arial"/>
          <w:lang w:val="en-US" w:eastAsia="en-GB"/>
        </w:rPr>
      </w:pPr>
      <w:r w:rsidRPr="006D013B">
        <w:rPr>
          <w:rFonts w:ascii="Verdana" w:hAnsi="Verdana" w:cs="Arial"/>
          <w:b/>
          <w:lang w:val="en-US" w:eastAsia="en-GB"/>
        </w:rPr>
        <w:t>Neglect</w:t>
      </w:r>
    </w:p>
    <w:p w:rsidR="00632364" w:rsidRPr="006D013B" w:rsidRDefault="00632364" w:rsidP="00467359">
      <w:pPr>
        <w:ind w:left="1080"/>
        <w:rPr>
          <w:rFonts w:ascii="Verdana" w:hAnsi="Verdana" w:cs="Arial"/>
          <w:lang w:val="en-US" w:eastAsia="en-GB"/>
        </w:rPr>
      </w:pPr>
      <w:r w:rsidRPr="006D013B">
        <w:rPr>
          <w:rFonts w:ascii="Verdana" w:hAnsi="Verdana" w:cs="Arial"/>
          <w:lang w:val="en-US" w:eastAsia="en-GB"/>
        </w:rPr>
        <w:t xml:space="preserve">For </w:t>
      </w:r>
      <w:r w:rsidR="00BF7779" w:rsidRPr="006D013B">
        <w:rPr>
          <w:rFonts w:ascii="Verdana" w:hAnsi="Verdana" w:cs="Arial"/>
          <w:lang w:val="en-US" w:eastAsia="en-GB"/>
        </w:rPr>
        <w:t>example,</w:t>
      </w:r>
      <w:r w:rsidRPr="006D013B">
        <w:rPr>
          <w:rFonts w:ascii="Verdana" w:hAnsi="Verdana" w:cs="Arial"/>
          <w:lang w:val="en-US" w:eastAsia="en-GB"/>
        </w:rPr>
        <w:t xml:space="preserve"> failing to act to protect a child or children, failing to seek medical attention or failure to carry out an appropriate risk assessment.</w:t>
      </w:r>
    </w:p>
    <w:p w:rsidR="00632364" w:rsidRPr="006D013B" w:rsidRDefault="00632364" w:rsidP="002C6067">
      <w:pPr>
        <w:numPr>
          <w:ilvl w:val="0"/>
          <w:numId w:val="26"/>
        </w:numPr>
        <w:rPr>
          <w:rFonts w:ascii="Verdana" w:hAnsi="Verdana" w:cs="Arial"/>
          <w:b/>
          <w:lang w:val="en-US" w:eastAsia="en-GB"/>
        </w:rPr>
      </w:pPr>
      <w:r w:rsidRPr="006D013B">
        <w:rPr>
          <w:rFonts w:ascii="Verdana" w:hAnsi="Verdana" w:cs="Arial"/>
          <w:b/>
          <w:lang w:val="en-US" w:eastAsia="en-GB"/>
        </w:rPr>
        <w:t>Spiritual Abuse</w:t>
      </w:r>
    </w:p>
    <w:p w:rsidR="00632364" w:rsidRPr="006D013B" w:rsidRDefault="00632364" w:rsidP="00467359">
      <w:pPr>
        <w:ind w:left="1080"/>
        <w:rPr>
          <w:rFonts w:ascii="Verdana" w:hAnsi="Verdana" w:cs="Arial"/>
          <w:lang w:val="en-US" w:eastAsia="en-GB"/>
        </w:rPr>
      </w:pPr>
      <w:r w:rsidRPr="006D013B">
        <w:rPr>
          <w:rFonts w:ascii="Verdana" w:hAnsi="Verdana" w:cs="Arial"/>
          <w:lang w:val="en-US" w:eastAsia="en-GB"/>
        </w:rPr>
        <w:t xml:space="preserve">For </w:t>
      </w:r>
      <w:r w:rsidR="00BF7779" w:rsidRPr="006D013B">
        <w:rPr>
          <w:rFonts w:ascii="Verdana" w:hAnsi="Verdana" w:cs="Arial"/>
          <w:lang w:val="en-US" w:eastAsia="en-GB"/>
        </w:rPr>
        <w:t>example,</w:t>
      </w:r>
      <w:r w:rsidRPr="006D013B">
        <w:rPr>
          <w:rFonts w:ascii="Verdana" w:hAnsi="Verdana" w:cs="Arial"/>
          <w:lang w:val="en-US" w:eastAsia="en-GB"/>
        </w:rPr>
        <w:t xml:space="preserve"> using undue influence or pressure to control individuals or ensure obedience, follow religious practices that are harmful such as beatings or starvation.</w:t>
      </w:r>
    </w:p>
    <w:p w:rsidR="00632364" w:rsidRPr="006D013B" w:rsidRDefault="00632364" w:rsidP="00467359">
      <w:pPr>
        <w:widowControl w:val="0"/>
        <w:tabs>
          <w:tab w:val="left" w:pos="1145"/>
        </w:tabs>
        <w:spacing w:line="289" w:lineRule="exact"/>
        <w:rPr>
          <w:rFonts w:ascii="Verdana" w:hAnsi="Verdana" w:cs="Arial"/>
          <w:lang w:val="en-US" w:eastAsia="en-GB"/>
        </w:rPr>
      </w:pPr>
    </w:p>
    <w:p w:rsidR="00632364" w:rsidRPr="006D013B" w:rsidRDefault="00632364" w:rsidP="00467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hanging="720"/>
        <w:rPr>
          <w:rFonts w:ascii="Verdana" w:hAnsi="Verdana" w:cs="Arial"/>
          <w:lang w:val="en-US" w:eastAsia="en-GB"/>
        </w:rPr>
      </w:pPr>
      <w:r w:rsidRPr="006D013B">
        <w:rPr>
          <w:rFonts w:ascii="Verdana" w:hAnsi="Verdana" w:cs="Arial"/>
          <w:lang w:val="en-US" w:eastAsia="en-GB"/>
        </w:rPr>
        <w:t>2.</w:t>
      </w:r>
      <w:r w:rsidRPr="006D013B">
        <w:rPr>
          <w:rFonts w:ascii="Verdana" w:hAnsi="Verdana" w:cs="Arial"/>
          <w:lang w:val="en-US" w:eastAsia="en-GB"/>
        </w:rPr>
        <w:tab/>
        <w:t xml:space="preserve">If a child makes an allegation about a member of staff, </w:t>
      </w:r>
      <w:r w:rsidR="0001587D" w:rsidRPr="006D013B">
        <w:rPr>
          <w:rFonts w:ascii="Verdana" w:hAnsi="Verdana" w:cs="Arial"/>
          <w:lang w:val="en-US" w:eastAsia="en-GB"/>
        </w:rPr>
        <w:t xml:space="preserve">supply staff, </w:t>
      </w:r>
      <w:r w:rsidR="00FC3D04">
        <w:rPr>
          <w:rFonts w:ascii="Verdana" w:hAnsi="Verdana" w:cs="Arial"/>
          <w:lang w:val="en-US" w:eastAsia="en-GB"/>
        </w:rPr>
        <w:t>management board member</w:t>
      </w:r>
      <w:r w:rsidRPr="006D013B">
        <w:rPr>
          <w:rFonts w:ascii="Verdana" w:hAnsi="Verdana" w:cs="Arial"/>
          <w:lang w:val="en-US" w:eastAsia="en-GB"/>
        </w:rPr>
        <w:t xml:space="preserve">, visitor </w:t>
      </w:r>
      <w:r w:rsidRPr="006D013B">
        <w:rPr>
          <w:rFonts w:ascii="Verdana" w:hAnsi="Verdana" w:cs="Arial"/>
          <w:lang w:eastAsia="en-GB"/>
        </w:rPr>
        <w:t>or</w:t>
      </w:r>
      <w:r w:rsidRPr="006D013B">
        <w:rPr>
          <w:rFonts w:ascii="Verdana" w:hAnsi="Verdana" w:cs="Arial"/>
          <w:lang w:val="en-US" w:eastAsia="en-GB"/>
        </w:rPr>
        <w:t xml:space="preserve"> volunteer the Head</w:t>
      </w:r>
      <w:r w:rsidR="00D2327D" w:rsidRPr="006D013B">
        <w:rPr>
          <w:rFonts w:ascii="Verdana" w:hAnsi="Verdana" w:cs="Arial"/>
          <w:lang w:val="en-US" w:eastAsia="en-GB"/>
        </w:rPr>
        <w:t>t</w:t>
      </w:r>
      <w:r w:rsidRPr="006D013B">
        <w:rPr>
          <w:rFonts w:ascii="Verdana" w:hAnsi="Verdana" w:cs="Arial"/>
          <w:lang w:val="en-US" w:eastAsia="en-GB"/>
        </w:rPr>
        <w:t>eacher must be informed immediately.  The Head</w:t>
      </w:r>
      <w:r w:rsidR="00D2327D" w:rsidRPr="006D013B">
        <w:rPr>
          <w:rFonts w:ascii="Verdana" w:hAnsi="Verdana" w:cs="Arial"/>
          <w:lang w:val="en-US" w:eastAsia="en-GB"/>
        </w:rPr>
        <w:t>t</w:t>
      </w:r>
      <w:r w:rsidRPr="006D013B">
        <w:rPr>
          <w:rFonts w:ascii="Verdana" w:hAnsi="Verdana" w:cs="Arial"/>
          <w:lang w:val="en-US" w:eastAsia="en-GB"/>
        </w:rPr>
        <w:t xml:space="preserve">eacher must carry out an urgent initial consideration </w:t>
      </w:r>
      <w:r w:rsidR="00D2327D" w:rsidRPr="006D013B">
        <w:rPr>
          <w:rFonts w:ascii="Verdana" w:hAnsi="Verdana" w:cs="Arial"/>
          <w:lang w:val="en-US" w:eastAsia="en-GB"/>
        </w:rPr>
        <w:t>to</w:t>
      </w:r>
      <w:r w:rsidRPr="006D013B">
        <w:rPr>
          <w:rFonts w:ascii="Verdana" w:hAnsi="Verdana" w:cs="Arial"/>
          <w:lang w:val="en-US" w:eastAsia="en-GB"/>
        </w:rPr>
        <w:t xml:space="preserve"> establish whether there is substance to the allegation.  The Head</w:t>
      </w:r>
      <w:r w:rsidR="00D2327D" w:rsidRPr="006D013B">
        <w:rPr>
          <w:rFonts w:ascii="Verdana" w:hAnsi="Verdana" w:cs="Arial"/>
          <w:lang w:val="en-US" w:eastAsia="en-GB"/>
        </w:rPr>
        <w:t>t</w:t>
      </w:r>
      <w:r w:rsidRPr="006D013B">
        <w:rPr>
          <w:rFonts w:ascii="Verdana" w:hAnsi="Verdana" w:cs="Arial"/>
          <w:lang w:val="en-US" w:eastAsia="en-GB"/>
        </w:rPr>
        <w:t xml:space="preserve">eacher should not carry out the investigation him/herself or interview pupils.  </w:t>
      </w:r>
    </w:p>
    <w:p w:rsidR="00632364" w:rsidRPr="006D013B" w:rsidRDefault="00632364" w:rsidP="00467359">
      <w:pPr>
        <w:widowControl w:val="0"/>
        <w:tabs>
          <w:tab w:val="left" w:pos="1145"/>
        </w:tabs>
        <w:rPr>
          <w:rFonts w:ascii="Verdana" w:hAnsi="Verdana" w:cs="Arial"/>
          <w:lang w:val="en-US" w:eastAsia="en-GB"/>
        </w:rPr>
      </w:pPr>
    </w:p>
    <w:p w:rsidR="00632364" w:rsidRPr="006D013B" w:rsidRDefault="00632364" w:rsidP="00467359">
      <w:pPr>
        <w:autoSpaceDE w:val="0"/>
        <w:autoSpaceDN w:val="0"/>
        <w:adjustRightInd w:val="0"/>
        <w:ind w:left="720" w:hanging="720"/>
        <w:rPr>
          <w:rFonts w:ascii="Verdana" w:hAnsi="Verdana" w:cs="Arial"/>
          <w:color w:val="000000"/>
          <w:lang w:eastAsia="en-GB"/>
        </w:rPr>
      </w:pPr>
      <w:r w:rsidRPr="006D013B">
        <w:rPr>
          <w:rFonts w:ascii="Verdana" w:hAnsi="Verdana" w:cs="Arial"/>
          <w:color w:val="000000"/>
          <w:lang w:eastAsia="en-GB"/>
        </w:rPr>
        <w:t>3.</w:t>
      </w:r>
      <w:r w:rsidRPr="006D013B">
        <w:rPr>
          <w:rFonts w:ascii="Verdana" w:hAnsi="Verdana" w:cs="Arial"/>
          <w:color w:val="000000"/>
          <w:lang w:eastAsia="en-GB"/>
        </w:rPr>
        <w:tab/>
        <w:t>The Head</w:t>
      </w:r>
      <w:r w:rsidR="00D2327D" w:rsidRPr="006D013B">
        <w:rPr>
          <w:rFonts w:ascii="Verdana" w:hAnsi="Verdana" w:cs="Arial"/>
          <w:color w:val="000000"/>
          <w:lang w:eastAsia="en-GB"/>
        </w:rPr>
        <w:t>t</w:t>
      </w:r>
      <w:r w:rsidRPr="006D013B">
        <w:rPr>
          <w:rFonts w:ascii="Verdana" w:hAnsi="Verdana" w:cs="Arial"/>
          <w:color w:val="000000"/>
          <w:lang w:eastAsia="en-GB"/>
        </w:rPr>
        <w:t>eacher</w:t>
      </w:r>
      <w:r w:rsidRPr="006D013B">
        <w:rPr>
          <w:rFonts w:ascii="Verdana" w:hAnsi="Verdana" w:cs="Arial"/>
          <w:lang w:eastAsia="en-GB"/>
        </w:rPr>
        <w:t>/Principal</w:t>
      </w:r>
      <w:r w:rsidRPr="006D013B">
        <w:rPr>
          <w:rFonts w:ascii="Verdana" w:hAnsi="Verdana" w:cs="Arial"/>
          <w:color w:val="000000"/>
          <w:lang w:eastAsia="en-GB"/>
        </w:rPr>
        <w:t xml:space="preserve"> </w:t>
      </w:r>
      <w:r w:rsidR="00D2327D" w:rsidRPr="006D013B">
        <w:rPr>
          <w:rFonts w:ascii="Verdana" w:hAnsi="Verdana" w:cs="Arial"/>
          <w:color w:val="000000"/>
          <w:lang w:eastAsia="en-GB"/>
        </w:rPr>
        <w:t>will</w:t>
      </w:r>
      <w:r w:rsidRPr="006D013B">
        <w:rPr>
          <w:rFonts w:ascii="Verdana" w:hAnsi="Verdana" w:cs="Arial"/>
          <w:color w:val="000000"/>
          <w:lang w:eastAsia="en-GB"/>
        </w:rPr>
        <w:t xml:space="preserve"> exercise and be accountable for their professional judgement on the action to be taken as follows: </w:t>
      </w:r>
    </w:p>
    <w:p w:rsidR="00632364" w:rsidRPr="006D013B" w:rsidRDefault="00632364" w:rsidP="00467359">
      <w:pPr>
        <w:autoSpaceDE w:val="0"/>
        <w:autoSpaceDN w:val="0"/>
        <w:adjustRightInd w:val="0"/>
        <w:ind w:left="720" w:hanging="720"/>
        <w:rPr>
          <w:rFonts w:ascii="Verdana" w:hAnsi="Verdana" w:cs="Arial"/>
          <w:color w:val="000000"/>
          <w:lang w:eastAsia="en-GB"/>
        </w:rPr>
      </w:pPr>
    </w:p>
    <w:p w:rsidR="00632364" w:rsidRPr="006D013B" w:rsidRDefault="00632364" w:rsidP="002C6067">
      <w:pPr>
        <w:numPr>
          <w:ilvl w:val="0"/>
          <w:numId w:val="26"/>
        </w:numPr>
        <w:autoSpaceDE w:val="0"/>
        <w:autoSpaceDN w:val="0"/>
        <w:adjustRightInd w:val="0"/>
        <w:rPr>
          <w:rFonts w:ascii="Verdana" w:hAnsi="Verdana" w:cs="Arial"/>
          <w:color w:val="000000"/>
          <w:lang w:eastAsia="en-GB"/>
        </w:rPr>
      </w:pPr>
      <w:r w:rsidRPr="006D013B">
        <w:rPr>
          <w:rFonts w:ascii="Verdana" w:hAnsi="Verdana" w:cs="Arial"/>
          <w:color w:val="000000"/>
          <w:lang w:eastAsia="en-GB"/>
        </w:rPr>
        <w:t>If the actions of the member of staff, and the consequences of the actions, raise credible Child Protection concerns the Head Teacher</w:t>
      </w:r>
      <w:r w:rsidRPr="006D013B">
        <w:rPr>
          <w:rFonts w:ascii="Verdana" w:hAnsi="Verdana" w:cs="Arial"/>
          <w:lang w:eastAsia="en-GB"/>
        </w:rPr>
        <w:t>/Principal</w:t>
      </w:r>
      <w:r w:rsidRPr="006D013B">
        <w:rPr>
          <w:rFonts w:ascii="Verdana" w:hAnsi="Verdana" w:cs="Arial"/>
          <w:color w:val="000000"/>
          <w:lang w:eastAsia="en-GB"/>
        </w:rPr>
        <w:t xml:space="preserve"> will notify the Staffordshire Designated Officer </w:t>
      </w:r>
      <w:r w:rsidRPr="006D013B">
        <w:rPr>
          <w:rFonts w:ascii="Verdana" w:hAnsi="Verdana" w:cs="Arial"/>
          <w:b/>
          <w:color w:val="000000"/>
          <w:lang w:eastAsia="en-GB"/>
        </w:rPr>
        <w:t>(LADO) (</w:t>
      </w:r>
      <w:r w:rsidR="00204BD6">
        <w:rPr>
          <w:rFonts w:ascii="Verdana" w:hAnsi="Verdana" w:cs="Arial"/>
          <w:b/>
          <w:color w:val="000000"/>
          <w:lang w:eastAsia="en-GB"/>
        </w:rPr>
        <w:t>0300 111 8007</w:t>
      </w:r>
      <w:r w:rsidRPr="006D013B">
        <w:rPr>
          <w:rFonts w:ascii="Verdana" w:hAnsi="Verdana" w:cs="Arial"/>
          <w:b/>
          <w:color w:val="000000"/>
          <w:lang w:eastAsia="en-GB"/>
        </w:rPr>
        <w:t>)</w:t>
      </w:r>
      <w:r w:rsidRPr="006D013B">
        <w:rPr>
          <w:rFonts w:ascii="Verdana" w:hAnsi="Verdana" w:cs="Arial"/>
          <w:color w:val="000000"/>
          <w:lang w:eastAsia="en-GB"/>
        </w:rPr>
        <w:t xml:space="preserve">.  The LADO will liaise with the Chair of Governors and advise about action to be </w:t>
      </w:r>
      <w:r w:rsidR="00BF7779" w:rsidRPr="006D013B">
        <w:rPr>
          <w:rFonts w:ascii="Verdana" w:hAnsi="Verdana" w:cs="Arial"/>
          <w:color w:val="000000"/>
          <w:lang w:eastAsia="en-GB"/>
        </w:rPr>
        <w:t>taken and</w:t>
      </w:r>
      <w:r w:rsidRPr="006D013B">
        <w:rPr>
          <w:rFonts w:ascii="Verdana" w:hAnsi="Verdana" w:cs="Arial"/>
          <w:color w:val="000000"/>
          <w:lang w:eastAsia="en-GB"/>
        </w:rPr>
        <w:t xml:space="preserve"> may initiate internal referrals within </w:t>
      </w:r>
      <w:r w:rsidR="00E82071" w:rsidRPr="006D013B">
        <w:rPr>
          <w:rFonts w:ascii="Verdana" w:hAnsi="Verdana" w:cs="Arial"/>
          <w:color w:val="000000"/>
          <w:lang w:eastAsia="en-GB"/>
        </w:rPr>
        <w:t xml:space="preserve">Staffordshire Childrens Social </w:t>
      </w:r>
      <w:r w:rsidR="00E82071" w:rsidRPr="006D013B">
        <w:rPr>
          <w:rFonts w:ascii="Verdana" w:hAnsi="Verdana" w:cs="Arial"/>
          <w:color w:val="000000"/>
          <w:lang w:eastAsia="en-GB"/>
        </w:rPr>
        <w:lastRenderedPageBreak/>
        <w:t>Care</w:t>
      </w:r>
      <w:r w:rsidRPr="006D013B">
        <w:rPr>
          <w:rFonts w:ascii="Verdana" w:hAnsi="Verdana" w:cs="Arial"/>
          <w:color w:val="000000"/>
          <w:lang w:eastAsia="en-GB"/>
        </w:rPr>
        <w:t xml:space="preserve"> to address the needs of children likely to have been affected.</w:t>
      </w:r>
    </w:p>
    <w:p w:rsidR="00632364" w:rsidRPr="006D013B" w:rsidRDefault="00632364" w:rsidP="002C6067">
      <w:pPr>
        <w:numPr>
          <w:ilvl w:val="0"/>
          <w:numId w:val="26"/>
        </w:numPr>
        <w:autoSpaceDE w:val="0"/>
        <w:autoSpaceDN w:val="0"/>
        <w:adjustRightInd w:val="0"/>
        <w:rPr>
          <w:rFonts w:ascii="Verdana" w:hAnsi="Verdana" w:cs="Arial"/>
          <w:color w:val="000000"/>
          <w:lang w:eastAsia="en-GB"/>
        </w:rPr>
      </w:pPr>
      <w:r w:rsidRPr="006D013B">
        <w:rPr>
          <w:rFonts w:ascii="Verdana" w:hAnsi="Verdana" w:cs="Arial"/>
          <w:color w:val="000000"/>
          <w:lang w:eastAsia="en-GB"/>
        </w:rPr>
        <w:t>If the actions of the member of staff, and the consequences of the actions, do not raise credible child protection concerns, but do raise other issues in relation to the conduct of the member of staff or the pupil. These should be addressed through the school’s own internal procedures.</w:t>
      </w:r>
    </w:p>
    <w:p w:rsidR="00632364" w:rsidRPr="006D013B" w:rsidRDefault="00632364" w:rsidP="002C6067">
      <w:pPr>
        <w:numPr>
          <w:ilvl w:val="0"/>
          <w:numId w:val="26"/>
        </w:numPr>
        <w:autoSpaceDE w:val="0"/>
        <w:autoSpaceDN w:val="0"/>
        <w:adjustRightInd w:val="0"/>
        <w:rPr>
          <w:rFonts w:ascii="Verdana" w:hAnsi="Verdana" w:cs="Arial"/>
          <w:color w:val="000000"/>
          <w:lang w:eastAsia="en-GB"/>
        </w:rPr>
      </w:pPr>
      <w:r w:rsidRPr="006D013B">
        <w:rPr>
          <w:rFonts w:ascii="Verdana" w:hAnsi="Verdana" w:cs="Arial"/>
          <w:color w:val="000000"/>
          <w:lang w:eastAsia="en-GB"/>
        </w:rPr>
        <w:t>If the Head</w:t>
      </w:r>
      <w:r w:rsidR="009B0B62" w:rsidRPr="006D013B">
        <w:rPr>
          <w:rFonts w:ascii="Verdana" w:hAnsi="Verdana" w:cs="Arial"/>
          <w:color w:val="000000"/>
          <w:lang w:eastAsia="en-GB"/>
        </w:rPr>
        <w:t>t</w:t>
      </w:r>
      <w:r w:rsidRPr="006D013B">
        <w:rPr>
          <w:rFonts w:ascii="Verdana" w:hAnsi="Verdana" w:cs="Arial"/>
          <w:color w:val="000000"/>
          <w:lang w:eastAsia="en-GB"/>
        </w:rPr>
        <w:t xml:space="preserve">eacher decides that the allegation is without foundation and no further formal action is necessary, all those involved should be informed of this conclusion, and the reasons for the decision should be recorded on the child </w:t>
      </w:r>
      <w:r w:rsidRPr="006D013B">
        <w:rPr>
          <w:rFonts w:ascii="Verdana" w:hAnsi="Verdana" w:cs="Arial"/>
          <w:lang w:eastAsia="en-GB"/>
        </w:rPr>
        <w:t>safeguarding</w:t>
      </w:r>
      <w:r w:rsidRPr="006D013B">
        <w:rPr>
          <w:rFonts w:ascii="Verdana" w:hAnsi="Verdana" w:cs="Arial"/>
          <w:color w:val="FF0000"/>
          <w:lang w:eastAsia="en-GB"/>
        </w:rPr>
        <w:t xml:space="preserve"> </w:t>
      </w:r>
      <w:r w:rsidRPr="006D013B">
        <w:rPr>
          <w:rFonts w:ascii="Verdana" w:hAnsi="Verdana" w:cs="Arial"/>
          <w:color w:val="000000"/>
          <w:lang w:eastAsia="en-GB"/>
        </w:rPr>
        <w:t xml:space="preserve">file. </w:t>
      </w:r>
    </w:p>
    <w:p w:rsidR="00632364" w:rsidRPr="006D013B" w:rsidRDefault="00632364" w:rsidP="00632364">
      <w:pPr>
        <w:widowControl w:val="0"/>
        <w:tabs>
          <w:tab w:val="left" w:pos="1145"/>
        </w:tabs>
        <w:jc w:val="both"/>
        <w:rPr>
          <w:rFonts w:ascii="Verdana" w:hAnsi="Verdana" w:cs="Arial"/>
          <w:lang w:val="en-US" w:eastAsia="en-GB"/>
        </w:rPr>
      </w:pPr>
    </w:p>
    <w:p w:rsidR="0001587D" w:rsidRPr="006D013B" w:rsidRDefault="00632364" w:rsidP="00467359">
      <w:pPr>
        <w:tabs>
          <w:tab w:val="left" w:pos="10800"/>
          <w:tab w:val="left" w:pos="11520"/>
          <w:tab w:val="left" w:pos="12240"/>
        </w:tabs>
        <w:ind w:left="720" w:hanging="720"/>
        <w:rPr>
          <w:rFonts w:ascii="Verdana" w:hAnsi="Verdana" w:cs="Arial"/>
          <w:lang w:val="en-US" w:eastAsia="en-GB"/>
        </w:rPr>
      </w:pPr>
      <w:r w:rsidRPr="006D013B">
        <w:rPr>
          <w:rFonts w:ascii="Verdana" w:hAnsi="Verdana" w:cs="Arial"/>
          <w:lang w:val="en-US" w:eastAsia="en-GB"/>
        </w:rPr>
        <w:t>4.</w:t>
      </w:r>
      <w:r w:rsidRPr="006D013B">
        <w:rPr>
          <w:rFonts w:ascii="Verdana" w:hAnsi="Verdana" w:cs="Arial"/>
          <w:lang w:val="en-US" w:eastAsia="en-GB"/>
        </w:rPr>
        <w:tab/>
      </w:r>
      <w:r w:rsidR="0001587D" w:rsidRPr="006D013B">
        <w:rPr>
          <w:rFonts w:ascii="Verdana" w:hAnsi="Verdana" w:cs="Arial"/>
          <w:bCs/>
        </w:rPr>
        <w:t xml:space="preserve">Where </w:t>
      </w:r>
      <w:r w:rsidR="009B0B62" w:rsidRPr="006D013B">
        <w:rPr>
          <w:rFonts w:ascii="Verdana" w:hAnsi="Verdana" w:cs="Arial"/>
          <w:bCs/>
        </w:rPr>
        <w:t>we are</w:t>
      </w:r>
      <w:r w:rsidR="009B0B62" w:rsidRPr="006D013B">
        <w:rPr>
          <w:rFonts w:ascii="Verdana" w:hAnsi="Verdana" w:cs="Arial"/>
          <w:bCs/>
          <w:color w:val="FF0000"/>
        </w:rPr>
        <w:t xml:space="preserve"> </w:t>
      </w:r>
      <w:r w:rsidR="0001587D" w:rsidRPr="006D013B">
        <w:rPr>
          <w:rFonts w:ascii="Verdana" w:hAnsi="Verdana" w:cs="Arial"/>
          <w:bCs/>
        </w:rPr>
        <w:t>not the employer of an individual</w:t>
      </w:r>
      <w:r w:rsidR="009B0B62" w:rsidRPr="006D013B">
        <w:rPr>
          <w:rFonts w:ascii="Verdana" w:hAnsi="Verdana" w:cs="Arial"/>
          <w:bCs/>
        </w:rPr>
        <w:t>,</w:t>
      </w:r>
      <w:r w:rsidR="0001587D" w:rsidRPr="006D013B">
        <w:rPr>
          <w:rFonts w:ascii="Verdana" w:hAnsi="Verdana" w:cs="Arial"/>
          <w:bCs/>
        </w:rPr>
        <w:t xml:space="preserve"> we still have responsibility to ensure allegations are dealt with appropriately and that they liaise with relevant parties (this includes supply teachers and volunteers). In no circumstances will our school/college decide to cease to use a supply teacher due to safeguarding concerns, without finding out the facts and liaising with the LADO to determine a suitable outcome. Our </w:t>
      </w:r>
      <w:r w:rsidR="00042F22">
        <w:rPr>
          <w:rFonts w:ascii="Verdana" w:hAnsi="Verdana" w:cs="Arial"/>
          <w:bCs/>
        </w:rPr>
        <w:t>Management Board</w:t>
      </w:r>
      <w:r w:rsidR="0001587D" w:rsidRPr="006D013B">
        <w:rPr>
          <w:rFonts w:ascii="Verdana" w:hAnsi="Verdana" w:cs="Arial"/>
          <w:bCs/>
        </w:rPr>
        <w:t>/proprietor will discuss with the agency whether it is appropriate to suspend the supply teacher, or redeploy them to another part of the school, whilst they carry out their investigation.</w:t>
      </w:r>
    </w:p>
    <w:p w:rsidR="0001587D" w:rsidRPr="006D013B" w:rsidRDefault="0001587D" w:rsidP="00467359">
      <w:pPr>
        <w:tabs>
          <w:tab w:val="left" w:pos="10800"/>
          <w:tab w:val="left" w:pos="11520"/>
          <w:tab w:val="left" w:pos="12240"/>
        </w:tabs>
        <w:ind w:left="720" w:hanging="720"/>
        <w:rPr>
          <w:rFonts w:ascii="Verdana" w:hAnsi="Verdana" w:cs="Arial"/>
          <w:lang w:val="en-US" w:eastAsia="en-GB"/>
        </w:rPr>
      </w:pPr>
    </w:p>
    <w:p w:rsidR="00FF66DD" w:rsidRDefault="0001587D" w:rsidP="00517FAB">
      <w:pPr>
        <w:tabs>
          <w:tab w:val="left" w:pos="10800"/>
          <w:tab w:val="left" w:pos="11520"/>
          <w:tab w:val="left" w:pos="12240"/>
        </w:tabs>
        <w:ind w:left="720" w:hanging="720"/>
        <w:rPr>
          <w:rFonts w:ascii="Verdana" w:hAnsi="Verdana"/>
        </w:rPr>
      </w:pPr>
      <w:r w:rsidRPr="006D013B">
        <w:rPr>
          <w:rFonts w:ascii="Verdana" w:hAnsi="Verdana" w:cs="Arial"/>
          <w:lang w:val="en-US" w:eastAsia="en-GB"/>
        </w:rPr>
        <w:t xml:space="preserve"> 5.    </w:t>
      </w:r>
      <w:r w:rsidR="00632364" w:rsidRPr="006D013B">
        <w:rPr>
          <w:rFonts w:ascii="Verdana" w:hAnsi="Verdana" w:cs="Arial"/>
          <w:lang w:val="en-US" w:eastAsia="en-GB"/>
        </w:rPr>
        <w:t xml:space="preserve">Where an allegation has been made against the </w:t>
      </w:r>
      <w:r w:rsidR="00BC6EFE">
        <w:rPr>
          <w:rFonts w:ascii="Verdana" w:hAnsi="Verdana" w:cs="Arial"/>
          <w:lang w:val="en-US" w:eastAsia="en-GB"/>
        </w:rPr>
        <w:t>H</w:t>
      </w:r>
      <w:r w:rsidR="00632364" w:rsidRPr="006D013B">
        <w:rPr>
          <w:rFonts w:ascii="Verdana" w:hAnsi="Verdana" w:cs="Arial"/>
          <w:lang w:val="en-US" w:eastAsia="en-GB"/>
        </w:rPr>
        <w:t>ead</w:t>
      </w:r>
      <w:r w:rsidR="009B0B62" w:rsidRPr="006D013B">
        <w:rPr>
          <w:rFonts w:ascii="Verdana" w:hAnsi="Verdana" w:cs="Arial"/>
          <w:lang w:val="en-US" w:eastAsia="en-GB"/>
        </w:rPr>
        <w:t>t</w:t>
      </w:r>
      <w:r w:rsidR="00632364" w:rsidRPr="006D013B">
        <w:rPr>
          <w:rFonts w:ascii="Verdana" w:hAnsi="Verdana" w:cs="Arial"/>
          <w:lang w:val="en-US" w:eastAsia="en-GB"/>
        </w:rPr>
        <w:t>eacher</w:t>
      </w:r>
      <w:r w:rsidR="009B0B62" w:rsidRPr="006D013B">
        <w:rPr>
          <w:rFonts w:ascii="Verdana" w:hAnsi="Verdana" w:cs="Arial"/>
          <w:lang w:eastAsia="en-GB"/>
        </w:rPr>
        <w:t xml:space="preserve"> or </w:t>
      </w:r>
      <w:r w:rsidR="00632364" w:rsidRPr="006D013B">
        <w:rPr>
          <w:rFonts w:ascii="Verdana" w:hAnsi="Verdana" w:cs="Arial"/>
          <w:lang w:eastAsia="en-GB"/>
        </w:rPr>
        <w:t>Proprietor</w:t>
      </w:r>
      <w:r w:rsidR="00632364" w:rsidRPr="006D013B">
        <w:rPr>
          <w:rFonts w:ascii="Verdana" w:hAnsi="Verdana" w:cs="Arial"/>
          <w:lang w:val="en-US" w:eastAsia="en-GB"/>
        </w:rPr>
        <w:t xml:space="preserve">, then the Chair of the </w:t>
      </w:r>
      <w:r w:rsidR="00042F22">
        <w:rPr>
          <w:rFonts w:ascii="Verdana" w:hAnsi="Verdana" w:cs="Arial"/>
          <w:lang w:eastAsia="en-GB"/>
        </w:rPr>
        <w:t>Management Board</w:t>
      </w:r>
      <w:r w:rsidR="00632364" w:rsidRPr="006D013B">
        <w:rPr>
          <w:rFonts w:ascii="Verdana" w:hAnsi="Verdana" w:cs="Arial"/>
          <w:lang w:val="en-US" w:eastAsia="en-GB"/>
        </w:rPr>
        <w:t xml:space="preserve"> takes on the role of liaising with the LADO in determining the appropriate way forward. </w:t>
      </w:r>
      <w:hyperlink r:id="rId122" w:history="1">
        <w:r w:rsidR="00FF66DD">
          <w:rPr>
            <w:rStyle w:val="Hyperlink"/>
            <w:rFonts w:ascii="Verdana" w:hAnsi="Verdana"/>
          </w:rPr>
          <w:t>Allegations of Abuse - SSCB</w:t>
        </w:r>
      </w:hyperlink>
    </w:p>
    <w:p w:rsidR="00632364" w:rsidRPr="006D013B" w:rsidRDefault="00632364" w:rsidP="00467359">
      <w:pPr>
        <w:tabs>
          <w:tab w:val="left" w:pos="10800"/>
          <w:tab w:val="left" w:pos="11520"/>
          <w:tab w:val="left" w:pos="12240"/>
        </w:tabs>
        <w:ind w:left="720" w:hanging="720"/>
        <w:rPr>
          <w:rFonts w:ascii="Verdana" w:hAnsi="Verdana" w:cs="Arial"/>
          <w:lang w:val="en-US" w:eastAsia="en-GB"/>
        </w:rPr>
      </w:pPr>
    </w:p>
    <w:p w:rsidR="00632364" w:rsidRPr="006D013B" w:rsidRDefault="0001587D" w:rsidP="00467359">
      <w:pPr>
        <w:tabs>
          <w:tab w:val="left" w:pos="10800"/>
          <w:tab w:val="left" w:pos="11520"/>
          <w:tab w:val="left" w:pos="12240"/>
        </w:tabs>
        <w:ind w:left="720" w:hanging="720"/>
        <w:rPr>
          <w:rFonts w:ascii="Verdana" w:hAnsi="Verdana" w:cs="Arial"/>
          <w:u w:val="single"/>
          <w:lang w:eastAsia="en-GB"/>
        </w:rPr>
      </w:pPr>
      <w:r w:rsidRPr="006D013B">
        <w:rPr>
          <w:rFonts w:ascii="Verdana" w:hAnsi="Verdana" w:cs="Arial"/>
          <w:lang w:val="en-US" w:eastAsia="en-GB"/>
        </w:rPr>
        <w:t>6</w:t>
      </w:r>
      <w:r w:rsidR="00632364" w:rsidRPr="006D013B">
        <w:rPr>
          <w:rFonts w:ascii="Verdana" w:hAnsi="Verdana" w:cs="Arial"/>
          <w:lang w:val="en-US" w:eastAsia="en-GB"/>
        </w:rPr>
        <w:t>.</w:t>
      </w:r>
      <w:r w:rsidR="00632364" w:rsidRPr="006D013B">
        <w:rPr>
          <w:rFonts w:ascii="Verdana" w:hAnsi="Verdana" w:cs="Arial"/>
          <w:lang w:val="en-US" w:eastAsia="en-GB"/>
        </w:rPr>
        <w:tab/>
        <w:t>Where the allegation is against the sole proprietor, the referral should be made to the LADO directly.</w:t>
      </w:r>
    </w:p>
    <w:p w:rsidR="00632364" w:rsidRPr="005E53C7" w:rsidRDefault="00632364" w:rsidP="00467359">
      <w:pPr>
        <w:rPr>
          <w:rFonts w:ascii="Arial" w:hAnsi="Arial" w:cs="Arial"/>
          <w:lang w:eastAsia="en-GB"/>
        </w:rPr>
      </w:pPr>
    </w:p>
    <w:p w:rsidR="008C7EED" w:rsidRDefault="008C7EED" w:rsidP="00632364">
      <w:pPr>
        <w:autoSpaceDE w:val="0"/>
        <w:autoSpaceDN w:val="0"/>
        <w:adjustRightInd w:val="0"/>
        <w:rPr>
          <w:rFonts w:ascii="Arial" w:hAnsi="Arial" w:cs="Arial"/>
          <w:lang w:eastAsia="en-GB"/>
        </w:rPr>
      </w:pPr>
    </w:p>
    <w:p w:rsidR="00210FCD" w:rsidRDefault="00210FCD" w:rsidP="00632364">
      <w:pPr>
        <w:autoSpaceDE w:val="0"/>
        <w:autoSpaceDN w:val="0"/>
        <w:adjustRightInd w:val="0"/>
        <w:rPr>
          <w:rFonts w:ascii="Arial" w:hAnsi="Arial" w:cs="Arial"/>
          <w:lang w:eastAsia="en-GB"/>
        </w:rPr>
      </w:pPr>
    </w:p>
    <w:p w:rsidR="00210FCD" w:rsidRDefault="00210FCD" w:rsidP="00632364">
      <w:pPr>
        <w:autoSpaceDE w:val="0"/>
        <w:autoSpaceDN w:val="0"/>
        <w:adjustRightInd w:val="0"/>
        <w:rPr>
          <w:rFonts w:ascii="Arial" w:hAnsi="Arial" w:cs="Arial"/>
          <w:lang w:eastAsia="en-GB"/>
        </w:rPr>
      </w:pPr>
    </w:p>
    <w:p w:rsidR="00210FCD" w:rsidRDefault="00210FCD" w:rsidP="00632364">
      <w:pPr>
        <w:autoSpaceDE w:val="0"/>
        <w:autoSpaceDN w:val="0"/>
        <w:adjustRightInd w:val="0"/>
        <w:rPr>
          <w:rFonts w:ascii="Arial" w:hAnsi="Arial" w:cs="Arial"/>
          <w:lang w:eastAsia="en-GB"/>
        </w:rPr>
      </w:pPr>
    </w:p>
    <w:p w:rsidR="00210FCD" w:rsidRDefault="00210FCD" w:rsidP="00632364">
      <w:pPr>
        <w:autoSpaceDE w:val="0"/>
        <w:autoSpaceDN w:val="0"/>
        <w:adjustRightInd w:val="0"/>
        <w:rPr>
          <w:rFonts w:ascii="Arial" w:hAnsi="Arial" w:cs="Arial"/>
          <w:lang w:eastAsia="en-GB"/>
        </w:rPr>
      </w:pPr>
    </w:p>
    <w:p w:rsidR="00210FCD" w:rsidRDefault="00210FCD" w:rsidP="00632364">
      <w:pPr>
        <w:autoSpaceDE w:val="0"/>
        <w:autoSpaceDN w:val="0"/>
        <w:adjustRightInd w:val="0"/>
        <w:rPr>
          <w:rFonts w:ascii="Arial" w:hAnsi="Arial" w:cs="Arial"/>
          <w:lang w:eastAsia="en-GB"/>
        </w:rPr>
      </w:pPr>
    </w:p>
    <w:p w:rsidR="00210FCD" w:rsidRDefault="00210FCD" w:rsidP="00632364">
      <w:pPr>
        <w:autoSpaceDE w:val="0"/>
        <w:autoSpaceDN w:val="0"/>
        <w:adjustRightInd w:val="0"/>
        <w:rPr>
          <w:rFonts w:ascii="Arial" w:hAnsi="Arial" w:cs="Arial"/>
          <w:lang w:eastAsia="en-GB"/>
        </w:rPr>
      </w:pPr>
    </w:p>
    <w:p w:rsidR="00210FCD" w:rsidRDefault="00210FCD" w:rsidP="00632364">
      <w:pPr>
        <w:autoSpaceDE w:val="0"/>
        <w:autoSpaceDN w:val="0"/>
        <w:adjustRightInd w:val="0"/>
        <w:rPr>
          <w:rFonts w:ascii="Arial" w:hAnsi="Arial" w:cs="Arial"/>
          <w:lang w:eastAsia="en-GB"/>
        </w:rPr>
      </w:pPr>
    </w:p>
    <w:p w:rsidR="00210FCD" w:rsidRDefault="00210FCD" w:rsidP="00632364">
      <w:pPr>
        <w:autoSpaceDE w:val="0"/>
        <w:autoSpaceDN w:val="0"/>
        <w:adjustRightInd w:val="0"/>
        <w:rPr>
          <w:rFonts w:ascii="Arial" w:hAnsi="Arial" w:cs="Arial"/>
          <w:lang w:eastAsia="en-GB"/>
        </w:rPr>
      </w:pPr>
    </w:p>
    <w:p w:rsidR="00210FCD" w:rsidRDefault="00210FCD" w:rsidP="00632364">
      <w:pPr>
        <w:autoSpaceDE w:val="0"/>
        <w:autoSpaceDN w:val="0"/>
        <w:adjustRightInd w:val="0"/>
        <w:rPr>
          <w:rFonts w:ascii="Arial" w:hAnsi="Arial" w:cs="Arial"/>
          <w:lang w:eastAsia="en-GB"/>
        </w:rPr>
      </w:pPr>
    </w:p>
    <w:p w:rsidR="00210FCD" w:rsidRDefault="00210FCD" w:rsidP="00632364">
      <w:pPr>
        <w:autoSpaceDE w:val="0"/>
        <w:autoSpaceDN w:val="0"/>
        <w:adjustRightInd w:val="0"/>
        <w:rPr>
          <w:rFonts w:ascii="Arial" w:hAnsi="Arial" w:cs="Arial"/>
          <w:lang w:eastAsia="en-GB"/>
        </w:rPr>
      </w:pPr>
    </w:p>
    <w:p w:rsidR="006B48B7" w:rsidRDefault="006B48B7" w:rsidP="00632364">
      <w:pPr>
        <w:autoSpaceDE w:val="0"/>
        <w:autoSpaceDN w:val="0"/>
        <w:adjustRightInd w:val="0"/>
        <w:rPr>
          <w:rFonts w:ascii="Arial" w:hAnsi="Arial" w:cs="Arial"/>
          <w:lang w:eastAsia="en-GB"/>
        </w:rPr>
      </w:pPr>
    </w:p>
    <w:p w:rsidR="00210FCD" w:rsidRDefault="00210FCD" w:rsidP="00632364">
      <w:pPr>
        <w:autoSpaceDE w:val="0"/>
        <w:autoSpaceDN w:val="0"/>
        <w:adjustRightInd w:val="0"/>
        <w:rPr>
          <w:rFonts w:ascii="Arial" w:hAnsi="Arial" w:cs="Arial"/>
          <w:lang w:eastAsia="en-GB"/>
        </w:rPr>
      </w:pPr>
    </w:p>
    <w:p w:rsidR="00210FCD" w:rsidRDefault="00210FCD" w:rsidP="00632364">
      <w:pPr>
        <w:autoSpaceDE w:val="0"/>
        <w:autoSpaceDN w:val="0"/>
        <w:adjustRightInd w:val="0"/>
        <w:rPr>
          <w:rFonts w:ascii="Arial" w:hAnsi="Arial" w:cs="Arial"/>
          <w:lang w:eastAsia="en-GB"/>
        </w:rPr>
      </w:pPr>
    </w:p>
    <w:p w:rsidR="00210FCD" w:rsidRDefault="00210FCD" w:rsidP="00632364">
      <w:pPr>
        <w:autoSpaceDE w:val="0"/>
        <w:autoSpaceDN w:val="0"/>
        <w:adjustRightInd w:val="0"/>
        <w:rPr>
          <w:rFonts w:ascii="Arial" w:hAnsi="Arial" w:cs="Arial"/>
          <w:lang w:eastAsia="en-GB"/>
        </w:rPr>
      </w:pPr>
    </w:p>
    <w:p w:rsidR="00210FCD" w:rsidRDefault="00210FCD" w:rsidP="00632364">
      <w:pPr>
        <w:autoSpaceDE w:val="0"/>
        <w:autoSpaceDN w:val="0"/>
        <w:adjustRightInd w:val="0"/>
        <w:rPr>
          <w:rFonts w:ascii="Arial" w:hAnsi="Arial" w:cs="Arial"/>
          <w:lang w:eastAsia="en-GB"/>
        </w:rPr>
      </w:pPr>
    </w:p>
    <w:p w:rsidR="00210FCD" w:rsidRPr="005E53C7" w:rsidRDefault="00210FCD" w:rsidP="00632364">
      <w:pPr>
        <w:autoSpaceDE w:val="0"/>
        <w:autoSpaceDN w:val="0"/>
        <w:adjustRightInd w:val="0"/>
        <w:rPr>
          <w:rFonts w:ascii="Arial" w:hAnsi="Arial" w:cs="Arial"/>
          <w:lang w:eastAsia="en-GB"/>
        </w:rPr>
      </w:pPr>
    </w:p>
    <w:p w:rsidR="00490D21" w:rsidRPr="005E53C7" w:rsidRDefault="00490D21" w:rsidP="00632364">
      <w:pPr>
        <w:autoSpaceDE w:val="0"/>
        <w:autoSpaceDN w:val="0"/>
        <w:adjustRightInd w:val="0"/>
        <w:rPr>
          <w:rFonts w:ascii="Arial" w:hAnsi="Arial" w:cs="Arial"/>
          <w:lang w:eastAsia="en-GB"/>
        </w:rPr>
      </w:pPr>
    </w:p>
    <w:p w:rsidR="00BF539F" w:rsidRDefault="00BF539F" w:rsidP="0032006C">
      <w:pPr>
        <w:ind w:left="720"/>
        <w:jc w:val="right"/>
        <w:rPr>
          <w:rFonts w:ascii="Verdana" w:eastAsia="Calibri" w:hAnsi="Verdana" w:cs="Arial"/>
          <w:b/>
          <w:lang w:eastAsia="en-GB"/>
        </w:rPr>
      </w:pPr>
    </w:p>
    <w:p w:rsidR="00BF6D14" w:rsidRPr="002074AA" w:rsidRDefault="0096720E" w:rsidP="0032006C">
      <w:pPr>
        <w:ind w:left="720"/>
        <w:jc w:val="right"/>
        <w:rPr>
          <w:rFonts w:ascii="Verdana" w:eastAsia="Calibri" w:hAnsi="Verdana" w:cs="Arial"/>
          <w:b/>
          <w:lang w:eastAsia="en-GB"/>
        </w:rPr>
      </w:pPr>
      <w:r w:rsidRPr="002074AA">
        <w:rPr>
          <w:rFonts w:ascii="Verdana" w:eastAsia="Calibri" w:hAnsi="Verdana" w:cs="Arial"/>
          <w:b/>
          <w:lang w:eastAsia="en-GB"/>
        </w:rPr>
        <w:t>A</w:t>
      </w:r>
      <w:r w:rsidR="00404D85" w:rsidRPr="002074AA">
        <w:rPr>
          <w:rFonts w:ascii="Verdana" w:eastAsia="Calibri" w:hAnsi="Verdana" w:cs="Arial"/>
          <w:b/>
          <w:lang w:eastAsia="en-GB"/>
        </w:rPr>
        <w:t>ppendix</w:t>
      </w:r>
      <w:r w:rsidR="00BF6D14" w:rsidRPr="002074AA">
        <w:rPr>
          <w:rFonts w:ascii="Verdana" w:eastAsia="Calibri" w:hAnsi="Verdana" w:cs="Arial"/>
          <w:b/>
          <w:lang w:eastAsia="en-GB"/>
        </w:rPr>
        <w:t xml:space="preserve"> </w:t>
      </w:r>
      <w:r w:rsidR="00BF539F">
        <w:rPr>
          <w:rFonts w:ascii="Verdana" w:eastAsia="Calibri" w:hAnsi="Verdana" w:cs="Arial"/>
          <w:b/>
          <w:lang w:eastAsia="en-GB"/>
        </w:rPr>
        <w:t>4</w:t>
      </w:r>
    </w:p>
    <w:p w:rsidR="0032006C" w:rsidRPr="002074AA" w:rsidRDefault="0032006C" w:rsidP="0032006C">
      <w:pPr>
        <w:ind w:left="720"/>
        <w:jc w:val="right"/>
        <w:rPr>
          <w:rFonts w:ascii="Verdana" w:eastAsia="Calibri" w:hAnsi="Verdana" w:cs="Arial"/>
          <w:b/>
          <w:lang w:eastAsia="en-GB"/>
        </w:rPr>
      </w:pPr>
    </w:p>
    <w:p w:rsidR="00BF6D14" w:rsidRPr="002074AA" w:rsidRDefault="00404D85" w:rsidP="00BF6D14">
      <w:pPr>
        <w:jc w:val="center"/>
        <w:rPr>
          <w:rFonts w:ascii="Verdana" w:hAnsi="Verdana"/>
          <w:b/>
          <w:lang w:eastAsia="en-GB"/>
        </w:rPr>
      </w:pPr>
      <w:r w:rsidRPr="002074AA">
        <w:rPr>
          <w:rFonts w:ascii="Verdana" w:hAnsi="Verdana"/>
          <w:b/>
          <w:lang w:eastAsia="en-GB"/>
        </w:rPr>
        <w:t>Indicators of Vulnerability to Radicalisation</w:t>
      </w:r>
    </w:p>
    <w:p w:rsidR="00BF6D14" w:rsidRPr="002074AA" w:rsidRDefault="00BF6D14" w:rsidP="00BF6D14">
      <w:pPr>
        <w:rPr>
          <w:rFonts w:ascii="Verdana" w:hAnsi="Verdana"/>
          <w:lang w:eastAsia="en-GB"/>
        </w:rPr>
      </w:pPr>
    </w:p>
    <w:p w:rsidR="00BF6D14" w:rsidRPr="002074AA" w:rsidRDefault="00BF6D14" w:rsidP="00467359">
      <w:pPr>
        <w:rPr>
          <w:rFonts w:ascii="Verdana" w:eastAsia="Calibri" w:hAnsi="Verdana" w:cs="Arial"/>
          <w:lang w:eastAsia="en-GB"/>
        </w:rPr>
      </w:pPr>
      <w:r w:rsidRPr="002074AA">
        <w:rPr>
          <w:rFonts w:ascii="Verdana" w:hAnsi="Verdana" w:cs="Arial"/>
          <w:lang w:eastAsia="en-GB"/>
        </w:rPr>
        <w:t>1.</w:t>
      </w:r>
      <w:r w:rsidRPr="002074AA">
        <w:rPr>
          <w:rFonts w:ascii="Verdana" w:hAnsi="Verdana" w:cs="Arial"/>
          <w:lang w:eastAsia="en-GB"/>
        </w:rPr>
        <w:tab/>
        <w:t>Radicalisation refers to the process by which a person comes to support terrorism and forms of extremism leading to terrorism.</w:t>
      </w:r>
    </w:p>
    <w:p w:rsidR="00BF6D14" w:rsidRPr="002074AA" w:rsidRDefault="00BF6D14" w:rsidP="00467359">
      <w:pPr>
        <w:rPr>
          <w:rFonts w:ascii="Verdana" w:eastAsia="Calibri" w:hAnsi="Verdana" w:cs="Arial"/>
          <w:lang w:eastAsia="en-GB"/>
        </w:rPr>
      </w:pPr>
    </w:p>
    <w:p w:rsidR="00467359" w:rsidRPr="002074AA" w:rsidRDefault="00BF6D14" w:rsidP="00443FC6">
      <w:pPr>
        <w:tabs>
          <w:tab w:val="left" w:pos="0"/>
        </w:tabs>
        <w:rPr>
          <w:rFonts w:ascii="Verdana" w:hAnsi="Verdana" w:cs="Arial"/>
          <w:lang w:eastAsia="en-GB"/>
        </w:rPr>
      </w:pPr>
      <w:r w:rsidRPr="002074AA">
        <w:rPr>
          <w:rFonts w:ascii="Verdana" w:hAnsi="Verdana" w:cs="Arial"/>
          <w:lang w:eastAsia="en-GB"/>
        </w:rPr>
        <w:t>2.</w:t>
      </w:r>
      <w:r w:rsidRPr="002074AA">
        <w:rPr>
          <w:rFonts w:ascii="Verdana" w:hAnsi="Verdana" w:cs="Arial"/>
          <w:lang w:eastAsia="en-GB"/>
        </w:rPr>
        <w:tab/>
        <w:t xml:space="preserve">Extremism is defined by the Government in the Prevent Strategy as: </w:t>
      </w:r>
      <w:r w:rsidR="00443FC6">
        <w:rPr>
          <w:rFonts w:ascii="Verdana" w:hAnsi="Verdana" w:cs="Arial"/>
          <w:lang w:eastAsia="en-GB"/>
        </w:rPr>
        <w:t>V</w:t>
      </w:r>
      <w:r w:rsidRPr="002074AA">
        <w:rPr>
          <w:rFonts w:ascii="Verdana" w:hAnsi="Verdana" w:cs="Arial"/>
          <w:lang w:eastAsia="en-GB"/>
        </w:rPr>
        <w:t xml:space="preserve">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rsidR="00467359" w:rsidRPr="002074AA" w:rsidRDefault="00467359" w:rsidP="00467359">
      <w:pPr>
        <w:rPr>
          <w:rFonts w:ascii="Verdana" w:hAnsi="Verdana" w:cs="Arial"/>
          <w:lang w:eastAsia="en-GB"/>
        </w:rPr>
      </w:pPr>
    </w:p>
    <w:p w:rsidR="00BF6D14" w:rsidRPr="002074AA" w:rsidRDefault="00467359" w:rsidP="00467359">
      <w:pPr>
        <w:rPr>
          <w:rFonts w:ascii="Verdana" w:hAnsi="Verdana" w:cs="Arial"/>
          <w:lang w:eastAsia="en-GB"/>
        </w:rPr>
      </w:pPr>
      <w:r w:rsidRPr="002074AA">
        <w:rPr>
          <w:rFonts w:ascii="Verdana" w:hAnsi="Verdana" w:cs="Arial"/>
          <w:lang w:eastAsia="en-GB"/>
        </w:rPr>
        <w:t>3.</w:t>
      </w:r>
      <w:r w:rsidRPr="002074AA">
        <w:rPr>
          <w:rFonts w:ascii="Verdana" w:hAnsi="Verdana" w:cs="Arial"/>
          <w:lang w:eastAsia="en-GB"/>
        </w:rPr>
        <w:tab/>
      </w:r>
      <w:r w:rsidR="00BF6D14" w:rsidRPr="002074AA">
        <w:rPr>
          <w:rFonts w:ascii="Verdana" w:hAnsi="Verdana" w:cs="Arial"/>
          <w:lang w:eastAsia="en-GB"/>
        </w:rPr>
        <w:t>Extremism is defined by the Crown Prosecution Service as:</w:t>
      </w:r>
    </w:p>
    <w:p w:rsidR="00467359" w:rsidRPr="002074AA" w:rsidRDefault="00467359" w:rsidP="00467359">
      <w:pPr>
        <w:rPr>
          <w:rFonts w:ascii="Verdana" w:hAnsi="Verdana" w:cs="Arial"/>
          <w:lang w:eastAsia="en-GB"/>
        </w:rPr>
      </w:pPr>
    </w:p>
    <w:p w:rsidR="00BF6D14" w:rsidRPr="002074AA" w:rsidRDefault="00BF6D14" w:rsidP="002C6067">
      <w:pPr>
        <w:numPr>
          <w:ilvl w:val="0"/>
          <w:numId w:val="47"/>
        </w:numPr>
        <w:rPr>
          <w:rFonts w:ascii="Verdana" w:hAnsi="Verdana" w:cs="Arial"/>
          <w:lang w:eastAsia="en-GB"/>
        </w:rPr>
      </w:pPr>
      <w:r w:rsidRPr="002074AA">
        <w:rPr>
          <w:rFonts w:ascii="Verdana" w:hAnsi="Verdana" w:cs="Arial"/>
          <w:lang w:eastAsia="en-GB"/>
        </w:rPr>
        <w:t>The demonstration of unacceptable behaviour by using any means or medium to express views which</w:t>
      </w:r>
    </w:p>
    <w:p w:rsidR="00BF6D14" w:rsidRPr="002074AA" w:rsidRDefault="00BF6D14" w:rsidP="002C6067">
      <w:pPr>
        <w:numPr>
          <w:ilvl w:val="0"/>
          <w:numId w:val="27"/>
        </w:numPr>
        <w:rPr>
          <w:rFonts w:ascii="Verdana" w:hAnsi="Verdana" w:cs="Arial"/>
          <w:lang w:eastAsia="en-GB"/>
        </w:rPr>
      </w:pPr>
      <w:r w:rsidRPr="002074AA">
        <w:rPr>
          <w:rFonts w:ascii="Verdana" w:hAnsi="Verdana" w:cs="Arial"/>
          <w:lang w:eastAsia="en-GB"/>
        </w:rPr>
        <w:t xml:space="preserve">Encourage, </w:t>
      </w:r>
      <w:r w:rsidR="00074738" w:rsidRPr="002074AA">
        <w:rPr>
          <w:rFonts w:ascii="Verdana" w:hAnsi="Verdana" w:cs="Arial"/>
          <w:lang w:eastAsia="en-GB"/>
        </w:rPr>
        <w:t>justify,</w:t>
      </w:r>
      <w:r w:rsidRPr="002074AA">
        <w:rPr>
          <w:rFonts w:ascii="Verdana" w:hAnsi="Verdana" w:cs="Arial"/>
          <w:lang w:eastAsia="en-GB"/>
        </w:rPr>
        <w:t xml:space="preserve"> or glorify terrorist violence in furtherance of </w:t>
      </w:r>
      <w:r w:rsidR="00B64A6B" w:rsidRPr="002074AA">
        <w:rPr>
          <w:rFonts w:ascii="Verdana" w:hAnsi="Verdana" w:cs="Arial"/>
          <w:lang w:eastAsia="en-GB"/>
        </w:rPr>
        <w:t>beliefs</w:t>
      </w:r>
    </w:p>
    <w:p w:rsidR="00BF6D14" w:rsidRPr="002074AA" w:rsidRDefault="00BF6D14" w:rsidP="002C6067">
      <w:pPr>
        <w:numPr>
          <w:ilvl w:val="0"/>
          <w:numId w:val="27"/>
        </w:numPr>
        <w:rPr>
          <w:rFonts w:ascii="Verdana" w:hAnsi="Verdana" w:cs="Arial"/>
          <w:lang w:eastAsia="en-GB"/>
        </w:rPr>
      </w:pPr>
      <w:r w:rsidRPr="002074AA">
        <w:rPr>
          <w:rFonts w:ascii="Verdana" w:hAnsi="Verdana" w:cs="Arial"/>
          <w:lang w:eastAsia="en-GB"/>
        </w:rPr>
        <w:t>Seek to provoke others to terrorist acts</w:t>
      </w:r>
    </w:p>
    <w:p w:rsidR="00BF6D14" w:rsidRPr="002074AA" w:rsidRDefault="00BF6D14" w:rsidP="002C6067">
      <w:pPr>
        <w:numPr>
          <w:ilvl w:val="0"/>
          <w:numId w:val="27"/>
        </w:numPr>
        <w:rPr>
          <w:rFonts w:ascii="Verdana" w:hAnsi="Verdana" w:cs="Arial"/>
          <w:lang w:eastAsia="en-GB"/>
        </w:rPr>
      </w:pPr>
      <w:r w:rsidRPr="002074AA">
        <w:rPr>
          <w:rFonts w:ascii="Verdana" w:hAnsi="Verdana" w:cs="Arial"/>
          <w:lang w:eastAsia="en-GB"/>
        </w:rPr>
        <w:t>Encourage other serious criminal activity or seek to provoke others to serious criminal acts or</w:t>
      </w:r>
    </w:p>
    <w:p w:rsidR="00BF6D14" w:rsidRPr="002074AA" w:rsidRDefault="00BF6D14" w:rsidP="002C6067">
      <w:pPr>
        <w:numPr>
          <w:ilvl w:val="0"/>
          <w:numId w:val="27"/>
        </w:numPr>
        <w:rPr>
          <w:rFonts w:ascii="Verdana" w:hAnsi="Verdana" w:cs="Arial"/>
          <w:lang w:eastAsia="en-GB"/>
        </w:rPr>
      </w:pPr>
      <w:r w:rsidRPr="002074AA">
        <w:rPr>
          <w:rFonts w:ascii="Verdana" w:hAnsi="Verdana" w:cs="Arial"/>
          <w:lang w:eastAsia="en-GB"/>
        </w:rPr>
        <w:t>Foster hatred which might lead to inter-community violence in the UK.</w:t>
      </w:r>
    </w:p>
    <w:p w:rsidR="00BF6D14" w:rsidRPr="002074AA" w:rsidRDefault="00BF6D14" w:rsidP="00467359">
      <w:pPr>
        <w:rPr>
          <w:rFonts w:ascii="Verdana" w:hAnsi="Verdana"/>
          <w:lang w:eastAsia="en-GB"/>
        </w:rPr>
      </w:pPr>
    </w:p>
    <w:p w:rsidR="00BF6D14" w:rsidRPr="002074AA" w:rsidRDefault="00BF6D14" w:rsidP="00467359">
      <w:pPr>
        <w:rPr>
          <w:rFonts w:ascii="Verdana" w:eastAsia="Calibri" w:hAnsi="Verdana" w:cs="Arial"/>
          <w:lang w:eastAsia="en-GB"/>
        </w:rPr>
      </w:pPr>
      <w:r w:rsidRPr="002074AA">
        <w:rPr>
          <w:rFonts w:ascii="Verdana" w:eastAsia="Calibri" w:hAnsi="Verdana" w:cs="Arial"/>
          <w:lang w:eastAsia="en-GB"/>
        </w:rPr>
        <w:t>4.</w:t>
      </w:r>
      <w:r w:rsidRPr="002074AA">
        <w:rPr>
          <w:rFonts w:ascii="Verdana" w:eastAsia="Calibri" w:hAnsi="Verdana" w:cs="Arial"/>
          <w:lang w:eastAsia="en-GB"/>
        </w:rPr>
        <w:tab/>
        <w:t xml:space="preserve">There is no such thing as a “typical extremist”: those who become involved in </w:t>
      </w:r>
      <w:r w:rsidR="00467359" w:rsidRPr="002074AA">
        <w:rPr>
          <w:rFonts w:ascii="Verdana" w:eastAsia="Calibri" w:hAnsi="Verdana" w:cs="Arial"/>
          <w:lang w:eastAsia="en-GB"/>
        </w:rPr>
        <w:tab/>
      </w:r>
      <w:r w:rsidRPr="002074AA">
        <w:rPr>
          <w:rFonts w:ascii="Verdana" w:eastAsia="Calibri" w:hAnsi="Verdana" w:cs="Arial"/>
          <w:lang w:eastAsia="en-GB"/>
        </w:rPr>
        <w:t xml:space="preserve">extremist actions come from a range of backgrounds and experiences, and </w:t>
      </w:r>
      <w:r w:rsidR="00467359" w:rsidRPr="002074AA">
        <w:rPr>
          <w:rFonts w:ascii="Verdana" w:eastAsia="Calibri" w:hAnsi="Verdana" w:cs="Arial"/>
          <w:lang w:eastAsia="en-GB"/>
        </w:rPr>
        <w:tab/>
      </w:r>
      <w:r w:rsidRPr="002074AA">
        <w:rPr>
          <w:rFonts w:ascii="Verdana" w:hAnsi="Verdana" w:cs="Arial"/>
          <w:lang w:eastAsia="en-GB"/>
        </w:rPr>
        <w:t>most individuals, even those who hold radical views, do not become involved in violent extremist activity.</w:t>
      </w:r>
    </w:p>
    <w:p w:rsidR="00BF6D14" w:rsidRPr="002074AA" w:rsidRDefault="00BF6D14" w:rsidP="00467359">
      <w:pPr>
        <w:rPr>
          <w:rFonts w:ascii="Verdana" w:eastAsia="Calibri" w:hAnsi="Verdana" w:cs="Arial"/>
          <w:lang w:eastAsia="en-GB"/>
        </w:rPr>
      </w:pPr>
    </w:p>
    <w:p w:rsidR="00BF6D14" w:rsidRPr="002074AA" w:rsidRDefault="00BF6D14" w:rsidP="00467359">
      <w:pPr>
        <w:rPr>
          <w:rFonts w:ascii="Verdana" w:hAnsi="Verdana" w:cs="Arial"/>
          <w:lang w:eastAsia="en-GB"/>
        </w:rPr>
      </w:pPr>
      <w:r w:rsidRPr="002074AA">
        <w:rPr>
          <w:rFonts w:ascii="Verdana" w:hAnsi="Verdana" w:cs="Arial"/>
          <w:lang w:eastAsia="en-GB"/>
        </w:rPr>
        <w:t>5.</w:t>
      </w:r>
      <w:r w:rsidRPr="002074AA">
        <w:rPr>
          <w:rFonts w:ascii="Verdana" w:hAnsi="Verdana" w:cs="Arial"/>
          <w:lang w:eastAsia="en-GB"/>
        </w:rPr>
        <w:tab/>
        <w:t xml:space="preserve">Pupils may become susceptible to radicalisation through a range of social, </w:t>
      </w:r>
      <w:r w:rsidR="00E55E55" w:rsidRPr="002074AA">
        <w:rPr>
          <w:rFonts w:ascii="Verdana" w:hAnsi="Verdana" w:cs="Arial"/>
          <w:lang w:eastAsia="en-GB"/>
        </w:rPr>
        <w:t>personal,</w:t>
      </w:r>
      <w:r w:rsidRPr="002074AA">
        <w:rPr>
          <w:rFonts w:ascii="Verdana" w:hAnsi="Verdana" w:cs="Arial"/>
          <w:lang w:eastAsia="en-GB"/>
        </w:rPr>
        <w:t xml:space="preserve"> and environmental factors - it is known that violent extremists exploit vulnerabilities in individuals to drive a wedge between them and their families and communities. It is vital that school staff </w:t>
      </w:r>
      <w:r w:rsidR="00E55E55" w:rsidRPr="002074AA">
        <w:rPr>
          <w:rFonts w:ascii="Verdana" w:hAnsi="Verdana" w:cs="Arial"/>
          <w:lang w:eastAsia="en-GB"/>
        </w:rPr>
        <w:t>can</w:t>
      </w:r>
      <w:r w:rsidRPr="002074AA">
        <w:rPr>
          <w:rFonts w:ascii="Verdana" w:hAnsi="Verdana" w:cs="Arial"/>
          <w:lang w:eastAsia="en-GB"/>
        </w:rPr>
        <w:t xml:space="preserve"> recognise those</w:t>
      </w:r>
      <w:r w:rsidR="009C3C1D">
        <w:rPr>
          <w:rFonts w:ascii="Verdana" w:hAnsi="Verdana" w:cs="Arial"/>
          <w:lang w:eastAsia="en-GB"/>
        </w:rPr>
        <w:t xml:space="preserve"> </w:t>
      </w:r>
      <w:r w:rsidRPr="002074AA">
        <w:rPr>
          <w:rFonts w:ascii="Verdana" w:hAnsi="Verdana" w:cs="Arial"/>
          <w:lang w:eastAsia="en-GB"/>
        </w:rPr>
        <w:t xml:space="preserve">vulnerabilities.  </w:t>
      </w:r>
    </w:p>
    <w:p w:rsidR="00BF6D14" w:rsidRPr="002074AA" w:rsidRDefault="00BF6D14" w:rsidP="00467359">
      <w:pPr>
        <w:rPr>
          <w:rFonts w:ascii="Verdana" w:hAnsi="Verdana" w:cs="Arial"/>
          <w:lang w:eastAsia="en-GB"/>
        </w:rPr>
      </w:pPr>
    </w:p>
    <w:p w:rsidR="00BF6D14" w:rsidRPr="002074AA" w:rsidRDefault="00BF6D14" w:rsidP="00467359">
      <w:pPr>
        <w:rPr>
          <w:rFonts w:ascii="Verdana" w:hAnsi="Verdana" w:cs="Arial"/>
          <w:lang w:eastAsia="en-GB"/>
        </w:rPr>
      </w:pPr>
      <w:r w:rsidRPr="002074AA">
        <w:rPr>
          <w:rFonts w:ascii="Verdana" w:hAnsi="Verdana" w:cs="Arial"/>
          <w:lang w:eastAsia="en-GB"/>
        </w:rPr>
        <w:t>6.</w:t>
      </w:r>
      <w:r w:rsidRPr="002074AA">
        <w:rPr>
          <w:rFonts w:ascii="Verdana" w:hAnsi="Verdana" w:cs="Arial"/>
          <w:lang w:eastAsia="en-GB"/>
        </w:rPr>
        <w:tab/>
        <w:t>Indicators of vulnerability include:</w:t>
      </w:r>
    </w:p>
    <w:p w:rsidR="00BF6D14" w:rsidRPr="002074AA" w:rsidRDefault="00BF6D14" w:rsidP="00467359">
      <w:pPr>
        <w:rPr>
          <w:rFonts w:ascii="Verdana" w:eastAsia="Calibri" w:hAnsi="Verdana" w:cs="Arial"/>
          <w:lang w:eastAsia="en-GB"/>
        </w:rPr>
      </w:pPr>
    </w:p>
    <w:p w:rsidR="00BF6D14" w:rsidRPr="002074AA" w:rsidRDefault="00BF6D14" w:rsidP="002C6067">
      <w:pPr>
        <w:numPr>
          <w:ilvl w:val="0"/>
          <w:numId w:val="28"/>
        </w:numPr>
        <w:rPr>
          <w:rFonts w:ascii="Verdana" w:eastAsia="Calibri" w:hAnsi="Verdana" w:cs="Arial"/>
          <w:lang w:eastAsia="en-GB"/>
        </w:rPr>
      </w:pPr>
      <w:r w:rsidRPr="002074AA">
        <w:rPr>
          <w:rFonts w:ascii="Verdana" w:eastAsia="Calibri" w:hAnsi="Verdana" w:cs="Arial"/>
          <w:lang w:eastAsia="en-GB"/>
        </w:rPr>
        <w:t xml:space="preserve">Identity Crisis – the </w:t>
      </w:r>
      <w:r w:rsidRPr="002074AA">
        <w:rPr>
          <w:rFonts w:ascii="Verdana" w:hAnsi="Verdana" w:cs="Arial"/>
          <w:lang w:eastAsia="en-GB"/>
        </w:rPr>
        <w:t xml:space="preserve">student/pupil </w:t>
      </w:r>
      <w:r w:rsidRPr="002074AA">
        <w:rPr>
          <w:rFonts w:ascii="Verdana" w:eastAsia="Calibri" w:hAnsi="Verdana" w:cs="Arial"/>
          <w:lang w:eastAsia="en-GB"/>
        </w:rPr>
        <w:t xml:space="preserve">is distanced from their </w:t>
      </w:r>
      <w:r w:rsidRPr="002074AA">
        <w:rPr>
          <w:rFonts w:ascii="Verdana" w:hAnsi="Verdana" w:cs="Arial"/>
          <w:lang w:eastAsia="en-GB"/>
        </w:rPr>
        <w:t xml:space="preserve">cultural/religious heritage and experiences discomfort about their place in </w:t>
      </w:r>
      <w:r w:rsidR="00074738" w:rsidRPr="002074AA">
        <w:rPr>
          <w:rFonts w:ascii="Verdana" w:hAnsi="Verdana" w:cs="Arial"/>
          <w:lang w:eastAsia="en-GB"/>
        </w:rPr>
        <w:t>society.</w:t>
      </w:r>
    </w:p>
    <w:p w:rsidR="00BF6D14" w:rsidRPr="002074AA" w:rsidRDefault="00BF6D14" w:rsidP="002C6067">
      <w:pPr>
        <w:numPr>
          <w:ilvl w:val="0"/>
          <w:numId w:val="28"/>
        </w:numPr>
        <w:rPr>
          <w:rFonts w:ascii="Verdana" w:eastAsia="Calibri" w:hAnsi="Verdana" w:cs="Arial"/>
          <w:lang w:eastAsia="en-GB"/>
        </w:rPr>
      </w:pPr>
      <w:r w:rsidRPr="002074AA">
        <w:rPr>
          <w:rFonts w:ascii="Verdana" w:hAnsi="Verdana" w:cs="Arial"/>
          <w:lang w:eastAsia="en-GB"/>
        </w:rPr>
        <w:t xml:space="preserve">Personal Crisis – the student/pupil may be experiencing family tensions; a sense of isolation; and low self-esteem; they may have dissociated from their existing friendship group and become </w:t>
      </w:r>
      <w:r w:rsidRPr="002074AA">
        <w:rPr>
          <w:rFonts w:ascii="Verdana" w:hAnsi="Verdana" w:cs="Arial"/>
          <w:lang w:eastAsia="en-GB"/>
        </w:rPr>
        <w:lastRenderedPageBreak/>
        <w:t xml:space="preserve">involved with a new and different group of friends; they may be searching for answers to questions about identity, faith and </w:t>
      </w:r>
      <w:r w:rsidR="00AA7BF2" w:rsidRPr="002074AA">
        <w:rPr>
          <w:rFonts w:ascii="Verdana" w:hAnsi="Verdana" w:cs="Arial"/>
          <w:lang w:eastAsia="en-GB"/>
        </w:rPr>
        <w:t>belonging.</w:t>
      </w:r>
    </w:p>
    <w:p w:rsidR="00BF6D14" w:rsidRPr="002074AA" w:rsidRDefault="00BF6D14" w:rsidP="002C6067">
      <w:pPr>
        <w:numPr>
          <w:ilvl w:val="0"/>
          <w:numId w:val="28"/>
        </w:numPr>
        <w:rPr>
          <w:rFonts w:ascii="Verdana" w:eastAsia="Calibri" w:hAnsi="Verdana" w:cs="Arial"/>
          <w:lang w:eastAsia="en-GB"/>
        </w:rPr>
      </w:pPr>
      <w:r w:rsidRPr="002074AA">
        <w:rPr>
          <w:rFonts w:ascii="Verdana" w:eastAsia="Calibri" w:hAnsi="Verdana" w:cs="Arial"/>
          <w:lang w:eastAsia="en-GB"/>
        </w:rPr>
        <w:t xml:space="preserve">Personal Circumstances – migration; </w:t>
      </w:r>
      <w:r w:rsidRPr="002074AA">
        <w:rPr>
          <w:rFonts w:ascii="Verdana" w:hAnsi="Verdana" w:cs="Arial"/>
          <w:lang w:eastAsia="en-GB"/>
        </w:rPr>
        <w:t xml:space="preserve">local community tensions; and events affecting the student/pupil’s country or region of origin may contribute to a sense of grievance that is triggered by personal experience of racism or discrimination or aspects of Government </w:t>
      </w:r>
      <w:r w:rsidR="00074738" w:rsidRPr="002074AA">
        <w:rPr>
          <w:rFonts w:ascii="Verdana" w:hAnsi="Verdana" w:cs="Arial"/>
          <w:lang w:eastAsia="en-GB"/>
        </w:rPr>
        <w:t>policy.</w:t>
      </w:r>
    </w:p>
    <w:p w:rsidR="00BF6D14" w:rsidRPr="002074AA" w:rsidRDefault="00BF6D14" w:rsidP="002C6067">
      <w:pPr>
        <w:numPr>
          <w:ilvl w:val="0"/>
          <w:numId w:val="28"/>
        </w:numPr>
        <w:rPr>
          <w:rFonts w:ascii="Verdana" w:eastAsia="Calibri" w:hAnsi="Verdana" w:cs="Arial"/>
          <w:lang w:eastAsia="en-GB"/>
        </w:rPr>
      </w:pPr>
      <w:r w:rsidRPr="002074AA">
        <w:rPr>
          <w:rFonts w:ascii="Verdana" w:hAnsi="Verdana" w:cs="Arial"/>
          <w:lang w:eastAsia="en-GB"/>
        </w:rPr>
        <w:t xml:space="preserve">Unmet Aspirations – the student/pupil may have perceptions of injustice; a feeling of failure; rejection of civic </w:t>
      </w:r>
      <w:r w:rsidR="00074738" w:rsidRPr="002074AA">
        <w:rPr>
          <w:rFonts w:ascii="Verdana" w:hAnsi="Verdana" w:cs="Arial"/>
          <w:lang w:eastAsia="en-GB"/>
        </w:rPr>
        <w:t>life.</w:t>
      </w:r>
      <w:r w:rsidRPr="002074AA">
        <w:rPr>
          <w:rFonts w:ascii="Verdana" w:hAnsi="Verdana" w:cs="Arial"/>
          <w:lang w:eastAsia="en-GB"/>
        </w:rPr>
        <w:t xml:space="preserve"> </w:t>
      </w:r>
    </w:p>
    <w:p w:rsidR="00BF6D14" w:rsidRPr="002074AA" w:rsidRDefault="00BF6D14" w:rsidP="002C6067">
      <w:pPr>
        <w:numPr>
          <w:ilvl w:val="0"/>
          <w:numId w:val="28"/>
        </w:numPr>
        <w:rPr>
          <w:rFonts w:ascii="Verdana" w:eastAsia="Calibri" w:hAnsi="Verdana" w:cs="Arial"/>
          <w:lang w:eastAsia="en-GB"/>
        </w:rPr>
      </w:pPr>
      <w:r w:rsidRPr="002074AA">
        <w:rPr>
          <w:rFonts w:ascii="Verdana" w:eastAsia="Calibri" w:hAnsi="Verdana" w:cs="Arial"/>
          <w:lang w:eastAsia="en-GB"/>
        </w:rPr>
        <w:t xml:space="preserve">Experiences of Criminality – which may include involvement with criminal groups, imprisonment, and </w:t>
      </w:r>
      <w:r w:rsidRPr="002074AA">
        <w:rPr>
          <w:rFonts w:ascii="Verdana" w:hAnsi="Verdana" w:cs="Arial"/>
          <w:lang w:eastAsia="en-GB"/>
        </w:rPr>
        <w:t>poor resettlement/</w:t>
      </w:r>
      <w:r w:rsidR="00074738" w:rsidRPr="002074AA">
        <w:rPr>
          <w:rFonts w:ascii="Verdana" w:hAnsi="Verdana" w:cs="Arial"/>
          <w:lang w:eastAsia="en-GB"/>
        </w:rPr>
        <w:t>reintegration.</w:t>
      </w:r>
    </w:p>
    <w:p w:rsidR="00BF6D14" w:rsidRPr="002074AA" w:rsidRDefault="00BF6D14" w:rsidP="002C6067">
      <w:pPr>
        <w:numPr>
          <w:ilvl w:val="0"/>
          <w:numId w:val="28"/>
        </w:numPr>
        <w:rPr>
          <w:rFonts w:ascii="Verdana" w:eastAsia="Calibri" w:hAnsi="Verdana" w:cs="Arial"/>
          <w:lang w:eastAsia="en-GB"/>
        </w:rPr>
      </w:pPr>
      <w:r w:rsidRPr="002074AA">
        <w:rPr>
          <w:rFonts w:ascii="Verdana" w:eastAsia="Calibri" w:hAnsi="Verdana" w:cs="Arial"/>
          <w:lang w:eastAsia="en-GB"/>
        </w:rPr>
        <w:t>Special Educational Need – students/pupils may experience difficulties with social interaction, empathy with others, understanding the consequences of their actions and awareness of the motivations of others.</w:t>
      </w:r>
    </w:p>
    <w:p w:rsidR="00BF6D14" w:rsidRPr="002074AA" w:rsidRDefault="00BF6D14" w:rsidP="00467359">
      <w:pPr>
        <w:rPr>
          <w:rFonts w:ascii="Verdana" w:hAnsi="Verdana" w:cs="Arial"/>
          <w:lang w:eastAsia="en-GB"/>
        </w:rPr>
      </w:pPr>
    </w:p>
    <w:p w:rsidR="00BF6D14" w:rsidRPr="002074AA" w:rsidRDefault="00BF6D14" w:rsidP="00443FC6">
      <w:pPr>
        <w:rPr>
          <w:rFonts w:ascii="Verdana" w:eastAsia="Calibri" w:hAnsi="Verdana" w:cs="Arial"/>
          <w:lang w:eastAsia="en-GB"/>
        </w:rPr>
      </w:pPr>
      <w:r w:rsidRPr="002074AA">
        <w:rPr>
          <w:rFonts w:ascii="Verdana" w:hAnsi="Verdana" w:cs="Arial"/>
          <w:lang w:eastAsia="en-GB"/>
        </w:rPr>
        <w:t>7.</w:t>
      </w:r>
      <w:r w:rsidRPr="002074AA">
        <w:rPr>
          <w:rFonts w:ascii="Verdana" w:hAnsi="Verdana" w:cs="Arial"/>
          <w:lang w:eastAsia="en-GB"/>
        </w:rPr>
        <w:tab/>
        <w:t xml:space="preserve">This list is not exhaustive, nor does it mean that all </w:t>
      </w:r>
      <w:r w:rsidR="00443FC6">
        <w:rPr>
          <w:rFonts w:ascii="Verdana" w:hAnsi="Verdana" w:cs="Arial"/>
          <w:lang w:eastAsia="en-GB"/>
        </w:rPr>
        <w:t xml:space="preserve">children experiencing the above are at risk of </w:t>
      </w:r>
      <w:r w:rsidR="00AA7BF2">
        <w:rPr>
          <w:rFonts w:ascii="Verdana" w:hAnsi="Verdana" w:cs="Arial"/>
          <w:lang w:eastAsia="en-GB"/>
        </w:rPr>
        <w:t>radicalisation</w:t>
      </w:r>
      <w:r w:rsidR="00443FC6">
        <w:rPr>
          <w:rFonts w:ascii="Verdana" w:hAnsi="Verdana" w:cs="Arial"/>
          <w:lang w:eastAsia="en-GB"/>
        </w:rPr>
        <w:t xml:space="preserve"> for the purposes of violent extremism. </w:t>
      </w:r>
      <w:r w:rsidRPr="002074AA">
        <w:rPr>
          <w:rFonts w:ascii="Verdana" w:hAnsi="Verdana" w:cs="Arial"/>
          <w:lang w:eastAsia="en-GB"/>
        </w:rPr>
        <w:t xml:space="preserve"> </w:t>
      </w:r>
    </w:p>
    <w:p w:rsidR="00BF6D14" w:rsidRPr="002074AA" w:rsidRDefault="00BF6D14" w:rsidP="00467359">
      <w:pPr>
        <w:rPr>
          <w:rFonts w:ascii="Verdana" w:eastAsia="Calibri" w:hAnsi="Verdana" w:cs="Arial"/>
          <w:lang w:eastAsia="en-GB"/>
        </w:rPr>
      </w:pPr>
    </w:p>
    <w:p w:rsidR="00BF6D14" w:rsidRPr="002074AA" w:rsidRDefault="00BF6D14" w:rsidP="00467359">
      <w:pPr>
        <w:rPr>
          <w:rFonts w:ascii="Verdana" w:hAnsi="Verdana" w:cs="Arial"/>
          <w:lang w:eastAsia="en-GB"/>
        </w:rPr>
      </w:pPr>
      <w:r w:rsidRPr="002074AA">
        <w:rPr>
          <w:rFonts w:ascii="Verdana" w:hAnsi="Verdana" w:cs="Arial"/>
          <w:lang w:eastAsia="en-GB"/>
        </w:rPr>
        <w:t>8.</w:t>
      </w:r>
      <w:r w:rsidRPr="002074AA">
        <w:rPr>
          <w:rFonts w:ascii="Verdana" w:hAnsi="Verdana" w:cs="Arial"/>
          <w:lang w:eastAsia="en-GB"/>
        </w:rPr>
        <w:tab/>
        <w:t>More critical risk factors could include:</w:t>
      </w:r>
    </w:p>
    <w:p w:rsidR="00BF6D14" w:rsidRPr="002074AA" w:rsidRDefault="00BF6D14" w:rsidP="00467359">
      <w:pPr>
        <w:rPr>
          <w:rFonts w:ascii="Verdana" w:eastAsia="Calibri" w:hAnsi="Verdana" w:cs="Arial"/>
          <w:lang w:eastAsia="en-GB"/>
        </w:rPr>
      </w:pPr>
    </w:p>
    <w:p w:rsidR="00BF6D14" w:rsidRPr="002074AA" w:rsidRDefault="00BF6D14" w:rsidP="002C6067">
      <w:pPr>
        <w:numPr>
          <w:ilvl w:val="0"/>
          <w:numId w:val="29"/>
        </w:numPr>
        <w:rPr>
          <w:rFonts w:ascii="Verdana" w:eastAsia="Calibri" w:hAnsi="Verdana" w:cs="Arial"/>
          <w:lang w:eastAsia="en-GB"/>
        </w:rPr>
      </w:pPr>
      <w:r w:rsidRPr="002074AA">
        <w:rPr>
          <w:rFonts w:ascii="Verdana" w:hAnsi="Verdana" w:cs="Arial"/>
          <w:lang w:eastAsia="en-GB"/>
        </w:rPr>
        <w:t xml:space="preserve">Being in contact with extremist </w:t>
      </w:r>
      <w:r w:rsidR="00074738" w:rsidRPr="002074AA">
        <w:rPr>
          <w:rFonts w:ascii="Verdana" w:hAnsi="Verdana" w:cs="Arial"/>
          <w:lang w:eastAsia="en-GB"/>
        </w:rPr>
        <w:t>recruiters.</w:t>
      </w:r>
    </w:p>
    <w:p w:rsidR="00BF6D14" w:rsidRPr="002074AA" w:rsidRDefault="00BF6D14" w:rsidP="002C6067">
      <w:pPr>
        <w:numPr>
          <w:ilvl w:val="0"/>
          <w:numId w:val="29"/>
        </w:numPr>
        <w:rPr>
          <w:rFonts w:ascii="Verdana" w:eastAsia="Calibri" w:hAnsi="Verdana" w:cs="Arial"/>
          <w:lang w:eastAsia="en-GB"/>
        </w:rPr>
      </w:pPr>
      <w:r w:rsidRPr="002074AA">
        <w:rPr>
          <w:rFonts w:ascii="Verdana" w:hAnsi="Verdana" w:cs="Arial"/>
          <w:lang w:eastAsia="en-GB"/>
        </w:rPr>
        <w:t xml:space="preserve">Family members convicted of a terrorism act or subject to a Channel </w:t>
      </w:r>
      <w:r w:rsidR="00074738" w:rsidRPr="002074AA">
        <w:rPr>
          <w:rFonts w:ascii="Verdana" w:hAnsi="Verdana" w:cs="Arial"/>
          <w:lang w:eastAsia="en-GB"/>
        </w:rPr>
        <w:t>intervention.</w:t>
      </w:r>
    </w:p>
    <w:p w:rsidR="00BF6D14" w:rsidRPr="002074AA" w:rsidRDefault="00BF6D14" w:rsidP="002C6067">
      <w:pPr>
        <w:numPr>
          <w:ilvl w:val="0"/>
          <w:numId w:val="29"/>
        </w:numPr>
        <w:rPr>
          <w:rFonts w:ascii="Verdana" w:eastAsia="Calibri" w:hAnsi="Verdana" w:cs="Arial"/>
          <w:lang w:eastAsia="en-GB"/>
        </w:rPr>
      </w:pPr>
      <w:r w:rsidRPr="002074AA">
        <w:rPr>
          <w:rFonts w:ascii="Verdana" w:hAnsi="Verdana" w:cs="Arial"/>
          <w:lang w:eastAsia="en-GB"/>
        </w:rPr>
        <w:t xml:space="preserve">Accessing violent extremist websites, especially those with a social networking </w:t>
      </w:r>
      <w:r w:rsidR="00074738" w:rsidRPr="002074AA">
        <w:rPr>
          <w:rFonts w:ascii="Verdana" w:hAnsi="Verdana" w:cs="Arial"/>
          <w:lang w:eastAsia="en-GB"/>
        </w:rPr>
        <w:t>element.</w:t>
      </w:r>
    </w:p>
    <w:p w:rsidR="00BF6D14" w:rsidRPr="002074AA" w:rsidRDefault="00BF6D14" w:rsidP="002C6067">
      <w:pPr>
        <w:numPr>
          <w:ilvl w:val="0"/>
          <w:numId w:val="29"/>
        </w:numPr>
        <w:rPr>
          <w:rFonts w:ascii="Verdana" w:eastAsia="Calibri" w:hAnsi="Verdana" w:cs="Arial"/>
          <w:lang w:eastAsia="en-GB"/>
        </w:rPr>
      </w:pPr>
      <w:r w:rsidRPr="002074AA">
        <w:rPr>
          <w:rFonts w:ascii="Verdana" w:hAnsi="Verdana" w:cs="Arial"/>
          <w:lang w:eastAsia="en-GB"/>
        </w:rPr>
        <w:t xml:space="preserve">Possessing or accessing violent extremist </w:t>
      </w:r>
      <w:r w:rsidR="00074738" w:rsidRPr="002074AA">
        <w:rPr>
          <w:rFonts w:ascii="Verdana" w:hAnsi="Verdana" w:cs="Arial"/>
          <w:lang w:eastAsia="en-GB"/>
        </w:rPr>
        <w:t>literature.</w:t>
      </w:r>
    </w:p>
    <w:p w:rsidR="00BF6D14" w:rsidRPr="002074AA" w:rsidRDefault="00BF6D14" w:rsidP="002C6067">
      <w:pPr>
        <w:numPr>
          <w:ilvl w:val="0"/>
          <w:numId w:val="29"/>
        </w:numPr>
        <w:rPr>
          <w:rFonts w:ascii="Verdana" w:eastAsia="Calibri" w:hAnsi="Verdana" w:cs="Arial"/>
          <w:lang w:eastAsia="en-GB"/>
        </w:rPr>
      </w:pPr>
      <w:r w:rsidRPr="002074AA">
        <w:rPr>
          <w:rFonts w:ascii="Verdana" w:hAnsi="Verdana" w:cs="Arial"/>
          <w:lang w:eastAsia="en-GB"/>
        </w:rPr>
        <w:t xml:space="preserve">Using extremist narratives and a global ideology to explain personal </w:t>
      </w:r>
      <w:r w:rsidR="00074738" w:rsidRPr="002074AA">
        <w:rPr>
          <w:rFonts w:ascii="Verdana" w:hAnsi="Verdana" w:cs="Arial"/>
          <w:lang w:eastAsia="en-GB"/>
        </w:rPr>
        <w:t>disadvantage.</w:t>
      </w:r>
    </w:p>
    <w:p w:rsidR="00BF6D14" w:rsidRPr="002074AA" w:rsidRDefault="00BF6D14" w:rsidP="002C6067">
      <w:pPr>
        <w:numPr>
          <w:ilvl w:val="0"/>
          <w:numId w:val="29"/>
        </w:numPr>
        <w:rPr>
          <w:rFonts w:ascii="Verdana" w:eastAsia="Calibri" w:hAnsi="Verdana" w:cs="Arial"/>
          <w:lang w:eastAsia="en-GB"/>
        </w:rPr>
      </w:pPr>
      <w:r w:rsidRPr="002074AA">
        <w:rPr>
          <w:rFonts w:ascii="Verdana" w:hAnsi="Verdana" w:cs="Arial"/>
          <w:lang w:eastAsia="en-GB"/>
        </w:rPr>
        <w:t xml:space="preserve">Justifying the use of violence to solve societal </w:t>
      </w:r>
      <w:r w:rsidR="00074738" w:rsidRPr="002074AA">
        <w:rPr>
          <w:rFonts w:ascii="Verdana" w:hAnsi="Verdana" w:cs="Arial"/>
          <w:lang w:eastAsia="en-GB"/>
        </w:rPr>
        <w:t>issues.</w:t>
      </w:r>
    </w:p>
    <w:p w:rsidR="00BF6D14" w:rsidRPr="002074AA" w:rsidRDefault="00BF6D14" w:rsidP="002C6067">
      <w:pPr>
        <w:numPr>
          <w:ilvl w:val="0"/>
          <w:numId w:val="29"/>
        </w:numPr>
        <w:rPr>
          <w:rFonts w:ascii="Verdana" w:eastAsia="Calibri" w:hAnsi="Verdana" w:cs="Arial"/>
          <w:lang w:eastAsia="en-GB"/>
        </w:rPr>
      </w:pPr>
      <w:r w:rsidRPr="002074AA">
        <w:rPr>
          <w:rFonts w:ascii="Verdana" w:hAnsi="Verdana" w:cs="Arial"/>
          <w:lang w:eastAsia="en-GB"/>
        </w:rPr>
        <w:t xml:space="preserve">Joining or seeking to join extremist </w:t>
      </w:r>
      <w:r w:rsidR="00074738" w:rsidRPr="002074AA">
        <w:rPr>
          <w:rFonts w:ascii="Verdana" w:hAnsi="Verdana" w:cs="Arial"/>
          <w:lang w:eastAsia="en-GB"/>
        </w:rPr>
        <w:t>organisations.</w:t>
      </w:r>
      <w:r w:rsidRPr="002074AA">
        <w:rPr>
          <w:rFonts w:ascii="Verdana" w:hAnsi="Verdana" w:cs="Arial"/>
          <w:lang w:eastAsia="en-GB"/>
        </w:rPr>
        <w:t xml:space="preserve"> </w:t>
      </w:r>
    </w:p>
    <w:p w:rsidR="00BF6D14" w:rsidRPr="002074AA" w:rsidRDefault="00BF6D14" w:rsidP="002C6067">
      <w:pPr>
        <w:numPr>
          <w:ilvl w:val="0"/>
          <w:numId w:val="29"/>
        </w:numPr>
        <w:rPr>
          <w:rFonts w:ascii="Verdana" w:hAnsi="Verdana" w:cs="Arial"/>
          <w:lang w:eastAsia="en-GB"/>
        </w:rPr>
      </w:pPr>
      <w:r w:rsidRPr="002074AA">
        <w:rPr>
          <w:rFonts w:ascii="Verdana" w:hAnsi="Verdana" w:cs="Arial"/>
          <w:lang w:eastAsia="en-GB"/>
        </w:rPr>
        <w:t>Significant changes to appearance and/or behaviour; and</w:t>
      </w:r>
    </w:p>
    <w:p w:rsidR="00BF6D14" w:rsidRPr="002074AA" w:rsidRDefault="00BF6D14" w:rsidP="002C6067">
      <w:pPr>
        <w:numPr>
          <w:ilvl w:val="0"/>
          <w:numId w:val="29"/>
        </w:numPr>
        <w:rPr>
          <w:rFonts w:ascii="Verdana" w:hAnsi="Verdana" w:cs="Arial"/>
          <w:lang w:eastAsia="en-GB"/>
        </w:rPr>
      </w:pPr>
      <w:r w:rsidRPr="002074AA">
        <w:rPr>
          <w:rFonts w:ascii="Verdana" w:hAnsi="Verdana" w:cs="Arial"/>
          <w:lang w:eastAsia="en-GB"/>
        </w:rPr>
        <w:t>Experiencing a high level of social isolation resulting in issues of identity crisis and/or personal crisis.</w:t>
      </w:r>
    </w:p>
    <w:p w:rsidR="00467359" w:rsidRPr="00467359" w:rsidRDefault="00467359" w:rsidP="00467359">
      <w:pPr>
        <w:autoSpaceDE w:val="0"/>
        <w:autoSpaceDN w:val="0"/>
        <w:adjustRightInd w:val="0"/>
        <w:rPr>
          <w:b/>
        </w:rPr>
        <w:sectPr w:rsidR="00467359" w:rsidRPr="00467359" w:rsidSect="00D7053A">
          <w:headerReference w:type="even" r:id="rId123"/>
          <w:headerReference w:type="default" r:id="rId124"/>
          <w:footerReference w:type="even" r:id="rId125"/>
          <w:footerReference w:type="default" r:id="rId126"/>
          <w:headerReference w:type="first" r:id="rId127"/>
          <w:footerReference w:type="first" r:id="rId128"/>
          <w:pgSz w:w="11906" w:h="16838"/>
          <w:pgMar w:top="1440" w:right="1440" w:bottom="1440" w:left="1440" w:header="709" w:footer="709" w:gutter="0"/>
          <w:cols w:space="708"/>
          <w:titlePg/>
          <w:docGrid w:linePitch="360"/>
        </w:sectPr>
      </w:pPr>
    </w:p>
    <w:p w:rsidR="00467359" w:rsidRPr="00B44B20" w:rsidRDefault="000F1058" w:rsidP="00D7053A">
      <w:pPr>
        <w:jc w:val="center"/>
        <w:rPr>
          <w:rFonts w:ascii="Verdana" w:hAnsi="Verdana" w:cs="Arial"/>
          <w:b/>
        </w:rPr>
      </w:pPr>
      <w:r w:rsidRPr="00B44B20">
        <w:rPr>
          <w:rFonts w:ascii="Verdana" w:hAnsi="Verdana" w:cs="Arial"/>
          <w:b/>
          <w:bCs/>
          <w:noProof/>
          <w:lang w:eastAsia="en-GB"/>
        </w:rPr>
        <w:lastRenderedPageBreak/>
        <mc:AlternateContent>
          <mc:Choice Requires="wps">
            <w:drawing>
              <wp:anchor distT="0" distB="0" distL="114300" distR="114300" simplePos="0" relativeHeight="251658240" behindDoc="0" locked="0" layoutInCell="1" allowOverlap="1">
                <wp:simplePos x="0" y="0"/>
                <wp:positionH relativeFrom="column">
                  <wp:posOffset>7781925</wp:posOffset>
                </wp:positionH>
                <wp:positionV relativeFrom="paragraph">
                  <wp:posOffset>-561975</wp:posOffset>
                </wp:positionV>
                <wp:extent cx="1457325" cy="4095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45B1" w:rsidRPr="00B44B20" w:rsidRDefault="005745B1">
                            <w:pPr>
                              <w:rPr>
                                <w:rFonts w:ascii="Verdana" w:hAnsi="Verdana"/>
                              </w:rPr>
                            </w:pPr>
                            <w:r w:rsidRPr="00B44B20">
                              <w:rPr>
                                <w:rFonts w:ascii="Verdana" w:hAnsi="Verdana" w:cs="Arial"/>
                                <w:b/>
                              </w:rPr>
                              <w:t>Appendix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12.75pt;margin-top:-44.25pt;width:114.7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2OlgQIAAA8FAAAOAAAAZHJzL2Uyb0RvYy54bWysVFtv2yAUfp+0/4B4T32p08RWnKqXZZrU&#10;XaR2P4AAjtEwMCCxu2r/fQecpOku0jTND5jDOXzn9h0Wl0Mn0Y5bJ7SqcXaWYsQV1UyoTY0/P6wm&#10;c4ycJ4oRqRWv8SN3+HL5+tWiNxXPdasl4xYBiHJVb2rcem+qJHG05R1xZ9pwBcpG2454EO0mYZb0&#10;gN7JJE/Ti6TXlhmrKXcOTm9HJV5G/Kbh1H9sGsc9kjWG2HxcbVzXYU2WC1JtLDGtoPswyD9E0RGh&#10;wOkR6pZ4grZW/ALVCWq1040/o7pLdNMIymMOkE2W/pTNfUsMj7lAcZw5lsn9P1j6YffJIsFqfI6R&#10;Ih206IEPHl3rAeWhOr1xFRjdGzDzAxxDl2Omztxp+sUhpW9aojb8ylrdt5wwiC4LN5OTqyOOCyDr&#10;/r1m4IZsvY5AQ2O7UDooBgJ06NLjsTMhFBpcFtPZeT7FiIKuSMvpbBpdkOpw21jn33LdobCpsYXO&#10;R3Syu3M+REOqg0lw5rQUbCWkjILdrG+kRTsCLFnFb4/+wkyqYKx0uDYijicQJPgIuhBu7PpTmeVF&#10;ep2Xk9XFfDYpVsV0Us7S+STNyuvyIi3K4nb1PQSYFVUrGOPqTih+YGBW/F2H97MwcidyEPU1LqdQ&#10;qZjXH5NM4/e7JDvhYSCl6Go8PxqRKjT2jWKQNqk8EXLcJy/Dj1WGGhz+sSqRBqHzIwf8sB4AJXBj&#10;rdkjEMJq6Bd0HV4R2LTafsOoh4mssfu6JZZjJN8pIFWZFUUY4SgAH3IQ7KlmfaohigJUjT1G4/bG&#10;j2O/NVZsWvA00ljpKyBiIyJHnqPa0xemLiazfyHCWJ/K0er5HVv+AAAA//8DAFBLAwQUAAYACAAA&#10;ACEAGM/DXOAAAAANAQAADwAAAGRycy9kb3ducmV2LnhtbEyPzW6DMBCE75X6DtZG6qVKTBEklGKi&#10;tlKrXvPzAAveAAq2EXYCeftuTu1tZ3c0+02xnU0vrjT6zlkFL6sIBNna6c42Co6Hr2UGwge0Gntn&#10;ScGNPGzLx4cCc+0mu6PrPjSCQ6zPUUEbwpBL6euWDPqVG8jy7eRGg4Hl2Eg94sThppdxFK2lwc7y&#10;hxYH+mypPu8vRsHpZ3pOX6fqOxw3u2T9gd2mcjelnhbz+xuIQHP4M8Mdn9GhZKbKXaz2omcdx2nK&#10;XgXLLOPhbknSlPtVvIqTCGRZyP8tyl8AAAD//wMAUEsBAi0AFAAGAAgAAAAhALaDOJL+AAAA4QEA&#10;ABMAAAAAAAAAAAAAAAAAAAAAAFtDb250ZW50X1R5cGVzXS54bWxQSwECLQAUAAYACAAAACEAOP0h&#10;/9YAAACUAQAACwAAAAAAAAAAAAAAAAAvAQAAX3JlbHMvLnJlbHNQSwECLQAUAAYACAAAACEA7ZNj&#10;pYECAAAPBQAADgAAAAAAAAAAAAAAAAAuAgAAZHJzL2Uyb0RvYy54bWxQSwECLQAUAAYACAAAACEA&#10;GM/DXOAAAAANAQAADwAAAAAAAAAAAAAAAADbBAAAZHJzL2Rvd25yZXYueG1sUEsFBgAAAAAEAAQA&#10;8wAAAOgFAAAAAA==&#10;" stroked="f">
                <v:textbox>
                  <w:txbxContent>
                    <w:p w:rsidR="005745B1" w:rsidRPr="00B44B20" w:rsidRDefault="005745B1">
                      <w:pPr>
                        <w:rPr>
                          <w:rFonts w:ascii="Verdana" w:hAnsi="Verdana"/>
                        </w:rPr>
                      </w:pPr>
                      <w:r w:rsidRPr="00B44B20">
                        <w:rPr>
                          <w:rFonts w:ascii="Verdana" w:hAnsi="Verdana" w:cs="Arial"/>
                          <w:b/>
                        </w:rPr>
                        <w:t>Appendix 5</w:t>
                      </w:r>
                    </w:p>
                  </w:txbxContent>
                </v:textbox>
              </v:shape>
            </w:pict>
          </mc:Fallback>
        </mc:AlternateContent>
      </w:r>
      <w:r w:rsidR="00D7053A" w:rsidRPr="00B44B20">
        <w:rPr>
          <w:rFonts w:ascii="Verdana" w:hAnsi="Verdana" w:cs="Arial"/>
          <w:b/>
          <w:bCs/>
        </w:rPr>
        <w:t xml:space="preserve">SPOC Contacts                                                                                                                                                                  </w:t>
      </w:r>
    </w:p>
    <w:p w:rsidR="00467359" w:rsidRDefault="00467359" w:rsidP="00467359">
      <w:pPr>
        <w:rPr>
          <w:rFonts w:ascii="Verdana" w:hAnsi="Verdana" w:cs="Arial"/>
          <w:b/>
        </w:rPr>
      </w:pPr>
    </w:p>
    <w:tbl>
      <w:tblPr>
        <w:tblW w:w="14742" w:type="dxa"/>
        <w:tblInd w:w="-577" w:type="dxa"/>
        <w:tblCellMar>
          <w:left w:w="0" w:type="dxa"/>
          <w:right w:w="0" w:type="dxa"/>
        </w:tblCellMar>
        <w:tblLook w:val="04A0" w:firstRow="1" w:lastRow="0" w:firstColumn="1" w:lastColumn="0" w:noHBand="0" w:noVBand="1"/>
      </w:tblPr>
      <w:tblGrid>
        <w:gridCol w:w="5670"/>
        <w:gridCol w:w="3402"/>
        <w:gridCol w:w="5670"/>
      </w:tblGrid>
      <w:tr w:rsidR="00727E4D" w:rsidRPr="00727E4D" w:rsidTr="0049516D">
        <w:trPr>
          <w:trHeight w:val="958"/>
        </w:trPr>
        <w:tc>
          <w:tcPr>
            <w:tcW w:w="5670" w:type="dxa"/>
            <w:tcBorders>
              <w:top w:val="single" w:sz="8" w:space="0" w:color="FFFFFF"/>
              <w:left w:val="single" w:sz="8" w:space="0" w:color="FFFFFF"/>
              <w:bottom w:val="single" w:sz="24" w:space="0" w:color="FFFFFF"/>
              <w:right w:val="single" w:sz="8" w:space="0" w:color="FFFFFF"/>
            </w:tcBorders>
            <w:shd w:val="clear" w:color="auto" w:fill="0070C0"/>
            <w:tcMar>
              <w:top w:w="15" w:type="dxa"/>
              <w:left w:w="95" w:type="dxa"/>
              <w:bottom w:w="0" w:type="dxa"/>
              <w:right w:w="95" w:type="dxa"/>
            </w:tcMar>
            <w:vAlign w:val="center"/>
            <w:hideMark/>
          </w:tcPr>
          <w:p w:rsidR="00727E4D" w:rsidRPr="00727E4D" w:rsidRDefault="00727E4D" w:rsidP="00727E4D">
            <w:pPr>
              <w:rPr>
                <w:rFonts w:ascii="Verdana" w:hAnsi="Verdana" w:cs="Arial"/>
                <w:lang w:eastAsia="en-GB"/>
              </w:rPr>
            </w:pPr>
            <w:r w:rsidRPr="00727E4D">
              <w:rPr>
                <w:rFonts w:ascii="Verdana" w:hAnsi="Verdana" w:cs="Arial"/>
                <w:b/>
                <w:bCs/>
                <w:color w:val="000000"/>
                <w:kern w:val="24"/>
                <w:lang w:eastAsia="en-GB"/>
              </w:rPr>
              <w:t xml:space="preserve">Prevent Leads </w:t>
            </w:r>
          </w:p>
        </w:tc>
        <w:tc>
          <w:tcPr>
            <w:tcW w:w="3402" w:type="dxa"/>
            <w:tcBorders>
              <w:top w:val="single" w:sz="8" w:space="0" w:color="FFFFFF"/>
              <w:left w:val="single" w:sz="8" w:space="0" w:color="FFFFFF"/>
              <w:bottom w:val="single" w:sz="24" w:space="0" w:color="FFFFFF"/>
              <w:right w:val="single" w:sz="8" w:space="0" w:color="FFFFFF"/>
            </w:tcBorders>
            <w:shd w:val="clear" w:color="auto" w:fill="0070C0"/>
            <w:tcMar>
              <w:top w:w="15" w:type="dxa"/>
              <w:left w:w="95" w:type="dxa"/>
              <w:bottom w:w="0" w:type="dxa"/>
              <w:right w:w="95" w:type="dxa"/>
            </w:tcMar>
            <w:vAlign w:val="center"/>
            <w:hideMark/>
          </w:tcPr>
          <w:p w:rsidR="00727E4D" w:rsidRPr="00727E4D" w:rsidRDefault="00727E4D" w:rsidP="00727E4D">
            <w:pPr>
              <w:rPr>
                <w:rFonts w:ascii="Verdana" w:hAnsi="Verdana" w:cs="Arial"/>
                <w:lang w:eastAsia="en-GB"/>
              </w:rPr>
            </w:pPr>
            <w:r w:rsidRPr="00727E4D">
              <w:rPr>
                <w:rFonts w:ascii="Verdana" w:hAnsi="Verdana" w:cs="Arial"/>
                <w:b/>
                <w:bCs/>
                <w:color w:val="000000"/>
                <w:kern w:val="24"/>
                <w:lang w:eastAsia="en-GB"/>
              </w:rPr>
              <w:t xml:space="preserve">Contact Name  </w:t>
            </w:r>
          </w:p>
        </w:tc>
        <w:tc>
          <w:tcPr>
            <w:tcW w:w="5670" w:type="dxa"/>
            <w:tcBorders>
              <w:top w:val="single" w:sz="8" w:space="0" w:color="FFFFFF"/>
              <w:left w:val="single" w:sz="8" w:space="0" w:color="FFFFFF"/>
              <w:bottom w:val="single" w:sz="24" w:space="0" w:color="FFFFFF"/>
              <w:right w:val="single" w:sz="8" w:space="0" w:color="FFFFFF"/>
            </w:tcBorders>
            <w:shd w:val="clear" w:color="auto" w:fill="0070C0"/>
            <w:tcMar>
              <w:top w:w="15" w:type="dxa"/>
              <w:left w:w="95" w:type="dxa"/>
              <w:bottom w:w="0" w:type="dxa"/>
              <w:right w:w="95" w:type="dxa"/>
            </w:tcMar>
            <w:vAlign w:val="center"/>
            <w:hideMark/>
          </w:tcPr>
          <w:p w:rsidR="00727E4D" w:rsidRPr="00727E4D" w:rsidRDefault="00727E4D" w:rsidP="00727E4D">
            <w:pPr>
              <w:rPr>
                <w:rFonts w:ascii="Verdana" w:hAnsi="Verdana" w:cs="Arial"/>
                <w:lang w:eastAsia="en-GB"/>
              </w:rPr>
            </w:pPr>
            <w:r w:rsidRPr="00727E4D">
              <w:rPr>
                <w:rFonts w:ascii="Verdana" w:hAnsi="Verdana" w:cs="Arial"/>
                <w:b/>
                <w:bCs/>
                <w:color w:val="000000"/>
                <w:kern w:val="24"/>
                <w:lang w:eastAsia="en-GB"/>
              </w:rPr>
              <w:t>Email Address</w:t>
            </w:r>
          </w:p>
        </w:tc>
      </w:tr>
      <w:tr w:rsidR="00727E4D" w:rsidRPr="00727E4D" w:rsidTr="0049516D">
        <w:trPr>
          <w:trHeight w:val="500"/>
        </w:trPr>
        <w:tc>
          <w:tcPr>
            <w:tcW w:w="5670" w:type="dxa"/>
            <w:tcBorders>
              <w:top w:val="single" w:sz="24" w:space="0" w:color="FFFFFF"/>
              <w:left w:val="single" w:sz="8" w:space="0" w:color="FFFFFF"/>
              <w:bottom w:val="single" w:sz="8" w:space="0" w:color="FFFFFF"/>
              <w:right w:val="single" w:sz="8" w:space="0" w:color="FFFFFF"/>
            </w:tcBorders>
            <w:shd w:val="clear" w:color="auto" w:fill="0070C0"/>
            <w:vAlign w:val="center"/>
            <w:hideMark/>
          </w:tcPr>
          <w:p w:rsidR="00727E4D" w:rsidRPr="00727E4D" w:rsidRDefault="00727E4D" w:rsidP="00727E4D">
            <w:pPr>
              <w:rPr>
                <w:rFonts w:ascii="Verdana" w:hAnsi="Verdana" w:cs="Arial"/>
                <w:b/>
                <w:bCs/>
                <w:lang w:eastAsia="en-GB"/>
              </w:rPr>
            </w:pPr>
            <w:r w:rsidRPr="00727E4D">
              <w:rPr>
                <w:rFonts w:ascii="Verdana" w:hAnsi="Verdana" w:cs="Arial"/>
                <w:b/>
                <w:bCs/>
                <w:lang w:eastAsia="en-GB"/>
              </w:rPr>
              <w:t>Cannock</w:t>
            </w:r>
          </w:p>
        </w:tc>
        <w:tc>
          <w:tcPr>
            <w:tcW w:w="3402" w:type="dxa"/>
            <w:tcBorders>
              <w:top w:val="single" w:sz="8" w:space="0" w:color="FFFFFF"/>
              <w:left w:val="single" w:sz="8" w:space="0" w:color="FFFFFF"/>
              <w:bottom w:val="single" w:sz="8" w:space="0" w:color="FFFFFF"/>
              <w:right w:val="single" w:sz="8" w:space="0" w:color="FFFFFF"/>
            </w:tcBorders>
            <w:shd w:val="clear" w:color="auto" w:fill="E9EDF4"/>
            <w:tcMar>
              <w:top w:w="15" w:type="dxa"/>
              <w:left w:w="95" w:type="dxa"/>
              <w:bottom w:w="0" w:type="dxa"/>
              <w:right w:w="95" w:type="dxa"/>
            </w:tcMar>
            <w:vAlign w:val="center"/>
            <w:hideMark/>
          </w:tcPr>
          <w:p w:rsidR="00727E4D" w:rsidRPr="00727E4D" w:rsidRDefault="00727E4D" w:rsidP="00727E4D">
            <w:pPr>
              <w:rPr>
                <w:rFonts w:ascii="Verdana" w:hAnsi="Verdana" w:cs="Arial"/>
                <w:lang w:eastAsia="en-GB"/>
              </w:rPr>
            </w:pPr>
            <w:r w:rsidRPr="00727E4D">
              <w:rPr>
                <w:rFonts w:ascii="Verdana" w:hAnsi="Verdana" w:cs="Arial"/>
                <w:kern w:val="24"/>
                <w:lang w:eastAsia="en-GB"/>
              </w:rPr>
              <w:t>Oliver Greatbach</w:t>
            </w:r>
          </w:p>
        </w:tc>
        <w:tc>
          <w:tcPr>
            <w:tcW w:w="56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95" w:type="dxa"/>
              <w:bottom w:w="0" w:type="dxa"/>
              <w:right w:w="95" w:type="dxa"/>
            </w:tcMar>
            <w:vAlign w:val="center"/>
            <w:hideMark/>
          </w:tcPr>
          <w:p w:rsidR="00727E4D" w:rsidRPr="00727E4D" w:rsidRDefault="00A21800" w:rsidP="00727E4D">
            <w:pPr>
              <w:rPr>
                <w:rFonts w:ascii="Verdana" w:hAnsi="Verdana" w:cs="Arial"/>
                <w:lang w:eastAsia="en-GB"/>
              </w:rPr>
            </w:pPr>
            <w:hyperlink r:id="rId129" w:history="1">
              <w:r w:rsidR="00727E4D" w:rsidRPr="00727E4D">
                <w:rPr>
                  <w:rFonts w:ascii="Verdana" w:hAnsi="Verdana"/>
                  <w:u w:val="single"/>
                </w:rPr>
                <w:t>olivergreatbatch@cannockchasedc.gov.uk</w:t>
              </w:r>
            </w:hyperlink>
          </w:p>
        </w:tc>
      </w:tr>
      <w:tr w:rsidR="00727E4D" w:rsidRPr="00727E4D" w:rsidTr="0049516D">
        <w:trPr>
          <w:trHeight w:val="527"/>
        </w:trPr>
        <w:tc>
          <w:tcPr>
            <w:tcW w:w="5670" w:type="dxa"/>
            <w:tcBorders>
              <w:top w:val="single" w:sz="8" w:space="0" w:color="FFFFFF"/>
              <w:left w:val="single" w:sz="8" w:space="0" w:color="FFFFFF"/>
              <w:bottom w:val="single" w:sz="8" w:space="0" w:color="FFFFFF"/>
              <w:right w:val="single" w:sz="8" w:space="0" w:color="FFFFFF"/>
            </w:tcBorders>
            <w:shd w:val="clear" w:color="auto" w:fill="0070C0"/>
            <w:tcMar>
              <w:top w:w="15" w:type="dxa"/>
              <w:left w:w="95" w:type="dxa"/>
              <w:bottom w:w="0" w:type="dxa"/>
              <w:right w:w="95" w:type="dxa"/>
            </w:tcMar>
            <w:vAlign w:val="center"/>
            <w:hideMark/>
          </w:tcPr>
          <w:p w:rsidR="00727E4D" w:rsidRPr="00727E4D" w:rsidRDefault="00727E4D" w:rsidP="00727E4D">
            <w:pPr>
              <w:rPr>
                <w:rFonts w:ascii="Verdana" w:hAnsi="Verdana" w:cs="Arial"/>
                <w:lang w:eastAsia="en-GB"/>
              </w:rPr>
            </w:pPr>
            <w:r w:rsidRPr="00727E4D">
              <w:rPr>
                <w:rFonts w:ascii="Verdana" w:hAnsi="Verdana" w:cs="Arial"/>
                <w:b/>
                <w:bCs/>
                <w:color w:val="000000"/>
                <w:kern w:val="24"/>
                <w:lang w:eastAsia="en-GB"/>
              </w:rPr>
              <w:t>East Staffs</w:t>
            </w:r>
          </w:p>
        </w:tc>
        <w:tc>
          <w:tcPr>
            <w:tcW w:w="3402" w:type="dxa"/>
            <w:tcBorders>
              <w:top w:val="single" w:sz="8" w:space="0" w:color="FFFFFF"/>
              <w:left w:val="single" w:sz="8" w:space="0" w:color="FFFFFF"/>
              <w:bottom w:val="single" w:sz="8" w:space="0" w:color="FFFFFF"/>
              <w:right w:val="single" w:sz="8" w:space="0" w:color="FFFFFF"/>
            </w:tcBorders>
            <w:shd w:val="clear" w:color="auto" w:fill="D0D8E8"/>
            <w:tcMar>
              <w:top w:w="15" w:type="dxa"/>
              <w:left w:w="95" w:type="dxa"/>
              <w:bottom w:w="0" w:type="dxa"/>
              <w:right w:w="95" w:type="dxa"/>
            </w:tcMar>
            <w:vAlign w:val="center"/>
            <w:hideMark/>
          </w:tcPr>
          <w:p w:rsidR="00727E4D" w:rsidRPr="00727E4D" w:rsidRDefault="00727E4D" w:rsidP="00727E4D">
            <w:pPr>
              <w:rPr>
                <w:rFonts w:ascii="Verdana" w:hAnsi="Verdana" w:cs="Arial"/>
                <w:lang w:eastAsia="en-GB"/>
              </w:rPr>
            </w:pPr>
            <w:r w:rsidRPr="00727E4D">
              <w:rPr>
                <w:rFonts w:ascii="Verdana" w:hAnsi="Verdana" w:cs="Arial"/>
                <w:kern w:val="24"/>
                <w:lang w:eastAsia="en-GB"/>
              </w:rPr>
              <w:t xml:space="preserve">Mike Hovers </w:t>
            </w:r>
          </w:p>
        </w:tc>
        <w:tc>
          <w:tcPr>
            <w:tcW w:w="5670" w:type="dxa"/>
            <w:tcBorders>
              <w:top w:val="single" w:sz="8" w:space="0" w:color="FFFFFF"/>
              <w:left w:val="single" w:sz="8" w:space="0" w:color="FFFFFF"/>
              <w:bottom w:val="single" w:sz="8" w:space="0" w:color="FFFFFF"/>
              <w:right w:val="single" w:sz="8" w:space="0" w:color="FFFFFF"/>
            </w:tcBorders>
            <w:shd w:val="clear" w:color="auto" w:fill="D0D8E8"/>
            <w:tcMar>
              <w:top w:w="15" w:type="dxa"/>
              <w:left w:w="95" w:type="dxa"/>
              <w:bottom w:w="0" w:type="dxa"/>
              <w:right w:w="95" w:type="dxa"/>
            </w:tcMar>
            <w:vAlign w:val="center"/>
            <w:hideMark/>
          </w:tcPr>
          <w:p w:rsidR="00727E4D" w:rsidRPr="00727E4D" w:rsidRDefault="00727E4D" w:rsidP="00727E4D">
            <w:pPr>
              <w:rPr>
                <w:rFonts w:ascii="Verdana" w:hAnsi="Verdana" w:cs="Arial"/>
                <w:lang w:eastAsia="en-GB"/>
              </w:rPr>
            </w:pPr>
            <w:r w:rsidRPr="00727E4D">
              <w:rPr>
                <w:rFonts w:ascii="Verdana" w:hAnsi="Verdana" w:cs="Arial"/>
                <w:kern w:val="24"/>
                <w:u w:val="single"/>
                <w:lang w:eastAsia="en-GB"/>
              </w:rPr>
              <w:t>Michael.hovers@eaststaffsbc.gov.uk</w:t>
            </w:r>
          </w:p>
        </w:tc>
      </w:tr>
      <w:tr w:rsidR="00727E4D" w:rsidRPr="00727E4D" w:rsidTr="0049516D">
        <w:trPr>
          <w:trHeight w:val="527"/>
        </w:trPr>
        <w:tc>
          <w:tcPr>
            <w:tcW w:w="5670" w:type="dxa"/>
            <w:tcBorders>
              <w:top w:val="single" w:sz="8" w:space="0" w:color="FFFFFF"/>
              <w:left w:val="single" w:sz="8" w:space="0" w:color="FFFFFF"/>
              <w:bottom w:val="single" w:sz="8" w:space="0" w:color="FFFFFF"/>
              <w:right w:val="single" w:sz="8" w:space="0" w:color="FFFFFF"/>
            </w:tcBorders>
            <w:shd w:val="clear" w:color="auto" w:fill="0070C0"/>
            <w:tcMar>
              <w:top w:w="15" w:type="dxa"/>
              <w:left w:w="95" w:type="dxa"/>
              <w:bottom w:w="0" w:type="dxa"/>
              <w:right w:w="95" w:type="dxa"/>
            </w:tcMar>
            <w:vAlign w:val="center"/>
            <w:hideMark/>
          </w:tcPr>
          <w:p w:rsidR="00727E4D" w:rsidRPr="00727E4D" w:rsidRDefault="00727E4D" w:rsidP="00727E4D">
            <w:pPr>
              <w:rPr>
                <w:rFonts w:ascii="Verdana" w:hAnsi="Verdana" w:cs="Arial"/>
                <w:lang w:eastAsia="en-GB"/>
              </w:rPr>
            </w:pPr>
            <w:r w:rsidRPr="00727E4D">
              <w:rPr>
                <w:rFonts w:ascii="Verdana" w:hAnsi="Verdana" w:cs="Arial"/>
                <w:b/>
                <w:bCs/>
                <w:color w:val="000000"/>
                <w:kern w:val="24"/>
                <w:lang w:eastAsia="en-GB"/>
              </w:rPr>
              <w:t xml:space="preserve">Lichfield </w:t>
            </w:r>
          </w:p>
        </w:tc>
        <w:tc>
          <w:tcPr>
            <w:tcW w:w="3402" w:type="dxa"/>
            <w:tcBorders>
              <w:top w:val="single" w:sz="8" w:space="0" w:color="FFFFFF"/>
              <w:left w:val="single" w:sz="8" w:space="0" w:color="FFFFFF"/>
              <w:bottom w:val="single" w:sz="8" w:space="0" w:color="FFFFFF"/>
              <w:right w:val="single" w:sz="8" w:space="0" w:color="FFFFFF"/>
            </w:tcBorders>
            <w:shd w:val="clear" w:color="auto" w:fill="D0D8E8"/>
            <w:tcMar>
              <w:top w:w="15" w:type="dxa"/>
              <w:left w:w="95" w:type="dxa"/>
              <w:bottom w:w="0" w:type="dxa"/>
              <w:right w:w="95" w:type="dxa"/>
            </w:tcMar>
            <w:vAlign w:val="center"/>
            <w:hideMark/>
          </w:tcPr>
          <w:p w:rsidR="00727E4D" w:rsidRPr="00727E4D" w:rsidRDefault="00727E4D" w:rsidP="00727E4D">
            <w:pPr>
              <w:rPr>
                <w:rFonts w:ascii="Verdana" w:hAnsi="Verdana" w:cs="Arial"/>
                <w:lang w:eastAsia="en-GB"/>
              </w:rPr>
            </w:pPr>
            <w:r w:rsidRPr="00727E4D">
              <w:rPr>
                <w:rFonts w:ascii="Verdana" w:hAnsi="Verdana"/>
                <w:kern w:val="24"/>
                <w:lang w:eastAsia="en-GB"/>
              </w:rPr>
              <w:t>Yvonne James</w:t>
            </w:r>
          </w:p>
        </w:tc>
        <w:tc>
          <w:tcPr>
            <w:tcW w:w="5670" w:type="dxa"/>
            <w:tcBorders>
              <w:top w:val="single" w:sz="8" w:space="0" w:color="FFFFFF"/>
              <w:left w:val="single" w:sz="8" w:space="0" w:color="FFFFFF"/>
              <w:bottom w:val="single" w:sz="8" w:space="0" w:color="FFFFFF"/>
              <w:right w:val="single" w:sz="8" w:space="0" w:color="FFFFFF"/>
            </w:tcBorders>
            <w:shd w:val="clear" w:color="auto" w:fill="D0D8E8"/>
            <w:tcMar>
              <w:top w:w="15" w:type="dxa"/>
              <w:left w:w="95" w:type="dxa"/>
              <w:bottom w:w="0" w:type="dxa"/>
              <w:right w:w="95" w:type="dxa"/>
            </w:tcMar>
            <w:vAlign w:val="center"/>
            <w:hideMark/>
          </w:tcPr>
          <w:p w:rsidR="00727E4D" w:rsidRPr="00727E4D" w:rsidRDefault="00727E4D" w:rsidP="00727E4D">
            <w:pPr>
              <w:rPr>
                <w:rFonts w:ascii="Verdana" w:hAnsi="Verdana" w:cs="Arial"/>
                <w:lang w:eastAsia="en-GB"/>
              </w:rPr>
            </w:pPr>
            <w:r w:rsidRPr="00727E4D">
              <w:rPr>
                <w:rFonts w:ascii="Verdana" w:hAnsi="Verdana"/>
                <w:kern w:val="24"/>
                <w:u w:val="single"/>
                <w:lang w:eastAsia="en-GB"/>
              </w:rPr>
              <w:t>Yvonne.James@lichfielddc.gov.uk</w:t>
            </w:r>
          </w:p>
        </w:tc>
      </w:tr>
      <w:tr w:rsidR="00727E4D" w:rsidRPr="00727E4D" w:rsidTr="0049516D">
        <w:trPr>
          <w:trHeight w:val="527"/>
        </w:trPr>
        <w:tc>
          <w:tcPr>
            <w:tcW w:w="5670" w:type="dxa"/>
            <w:tcBorders>
              <w:top w:val="single" w:sz="8" w:space="0" w:color="FFFFFF"/>
              <w:left w:val="single" w:sz="8" w:space="0" w:color="FFFFFF"/>
              <w:bottom w:val="single" w:sz="8" w:space="0" w:color="FFFFFF"/>
              <w:right w:val="single" w:sz="8" w:space="0" w:color="FFFFFF"/>
            </w:tcBorders>
            <w:shd w:val="clear" w:color="auto" w:fill="0070C0"/>
            <w:tcMar>
              <w:top w:w="15" w:type="dxa"/>
              <w:left w:w="95" w:type="dxa"/>
              <w:bottom w:w="0" w:type="dxa"/>
              <w:right w:w="95" w:type="dxa"/>
            </w:tcMar>
            <w:vAlign w:val="center"/>
            <w:hideMark/>
          </w:tcPr>
          <w:p w:rsidR="00727E4D" w:rsidRPr="00727E4D" w:rsidRDefault="00727E4D" w:rsidP="00727E4D">
            <w:pPr>
              <w:rPr>
                <w:rFonts w:ascii="Verdana" w:hAnsi="Verdana" w:cs="Arial"/>
                <w:lang w:eastAsia="en-GB"/>
              </w:rPr>
            </w:pPr>
            <w:r w:rsidRPr="00727E4D">
              <w:rPr>
                <w:rFonts w:ascii="Verdana" w:hAnsi="Verdana" w:cs="Arial"/>
                <w:b/>
                <w:bCs/>
                <w:color w:val="000000"/>
                <w:kern w:val="24"/>
                <w:lang w:eastAsia="en-GB"/>
              </w:rPr>
              <w:t xml:space="preserve">Newcastle </w:t>
            </w:r>
          </w:p>
        </w:tc>
        <w:tc>
          <w:tcPr>
            <w:tcW w:w="3402" w:type="dxa"/>
            <w:tcBorders>
              <w:top w:val="single" w:sz="8" w:space="0" w:color="FFFFFF"/>
              <w:left w:val="single" w:sz="8" w:space="0" w:color="FFFFFF"/>
              <w:bottom w:val="single" w:sz="8" w:space="0" w:color="FFFFFF"/>
              <w:right w:val="single" w:sz="8" w:space="0" w:color="FFFFFF"/>
            </w:tcBorders>
            <w:shd w:val="clear" w:color="auto" w:fill="E9EDF4"/>
            <w:tcMar>
              <w:top w:w="15" w:type="dxa"/>
              <w:left w:w="95" w:type="dxa"/>
              <w:bottom w:w="0" w:type="dxa"/>
              <w:right w:w="95" w:type="dxa"/>
            </w:tcMar>
            <w:vAlign w:val="center"/>
            <w:hideMark/>
          </w:tcPr>
          <w:p w:rsidR="00727E4D" w:rsidRPr="00727E4D" w:rsidRDefault="00727E4D" w:rsidP="00727E4D">
            <w:pPr>
              <w:rPr>
                <w:rFonts w:ascii="Verdana" w:hAnsi="Verdana" w:cs="Arial"/>
                <w:lang w:eastAsia="en-GB"/>
              </w:rPr>
            </w:pPr>
            <w:r w:rsidRPr="00727E4D">
              <w:rPr>
                <w:rFonts w:ascii="Verdana" w:hAnsi="Verdana" w:cs="Arial"/>
                <w:kern w:val="24"/>
                <w:lang w:eastAsia="en-GB"/>
              </w:rPr>
              <w:t>Georgina Evans</w:t>
            </w:r>
          </w:p>
        </w:tc>
        <w:tc>
          <w:tcPr>
            <w:tcW w:w="56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95" w:type="dxa"/>
              <w:bottom w:w="0" w:type="dxa"/>
              <w:right w:w="95" w:type="dxa"/>
            </w:tcMar>
            <w:vAlign w:val="center"/>
            <w:hideMark/>
          </w:tcPr>
          <w:p w:rsidR="00727E4D" w:rsidRPr="00727E4D" w:rsidRDefault="00727E4D" w:rsidP="00727E4D">
            <w:pPr>
              <w:rPr>
                <w:rFonts w:ascii="Verdana" w:hAnsi="Verdana" w:cs="Arial"/>
                <w:lang w:eastAsia="en-GB"/>
              </w:rPr>
            </w:pPr>
            <w:r w:rsidRPr="00727E4D">
              <w:rPr>
                <w:rFonts w:ascii="Verdana" w:hAnsi="Verdana" w:cs="Arial"/>
                <w:kern w:val="24"/>
                <w:u w:val="single"/>
                <w:lang w:eastAsia="en-GB"/>
              </w:rPr>
              <w:t xml:space="preserve">Georgina.Evans@newcastle-staffs.gov.uk </w:t>
            </w:r>
          </w:p>
        </w:tc>
      </w:tr>
      <w:tr w:rsidR="00727E4D" w:rsidRPr="00727E4D" w:rsidTr="0049516D">
        <w:trPr>
          <w:trHeight w:val="448"/>
        </w:trPr>
        <w:tc>
          <w:tcPr>
            <w:tcW w:w="5670" w:type="dxa"/>
            <w:tcBorders>
              <w:top w:val="single" w:sz="8" w:space="0" w:color="FFFFFF"/>
              <w:left w:val="single" w:sz="8" w:space="0" w:color="FFFFFF"/>
              <w:bottom w:val="single" w:sz="8" w:space="0" w:color="FFFFFF"/>
              <w:right w:val="single" w:sz="8" w:space="0" w:color="FFFFFF"/>
            </w:tcBorders>
            <w:shd w:val="clear" w:color="auto" w:fill="0070C0"/>
            <w:tcMar>
              <w:top w:w="15" w:type="dxa"/>
              <w:left w:w="95" w:type="dxa"/>
              <w:bottom w:w="0" w:type="dxa"/>
              <w:right w:w="95" w:type="dxa"/>
            </w:tcMar>
            <w:vAlign w:val="center"/>
            <w:hideMark/>
          </w:tcPr>
          <w:p w:rsidR="00727E4D" w:rsidRPr="00727E4D" w:rsidRDefault="00727E4D" w:rsidP="00727E4D">
            <w:pPr>
              <w:rPr>
                <w:rFonts w:ascii="Verdana" w:hAnsi="Verdana" w:cs="Arial"/>
                <w:lang w:eastAsia="en-GB"/>
              </w:rPr>
            </w:pPr>
            <w:r w:rsidRPr="00727E4D">
              <w:rPr>
                <w:rFonts w:ascii="Verdana" w:hAnsi="Verdana" w:cs="Arial"/>
                <w:b/>
                <w:bCs/>
                <w:color w:val="000000"/>
                <w:kern w:val="24"/>
                <w:lang w:eastAsia="en-GB"/>
              </w:rPr>
              <w:t>South Staffs</w:t>
            </w:r>
          </w:p>
        </w:tc>
        <w:tc>
          <w:tcPr>
            <w:tcW w:w="3402" w:type="dxa"/>
            <w:tcBorders>
              <w:top w:val="single" w:sz="8" w:space="0" w:color="FFFFFF"/>
              <w:left w:val="single" w:sz="8" w:space="0" w:color="FFFFFF"/>
              <w:bottom w:val="single" w:sz="8" w:space="0" w:color="FFFFFF"/>
              <w:right w:val="single" w:sz="8" w:space="0" w:color="FFFFFF"/>
            </w:tcBorders>
            <w:shd w:val="clear" w:color="auto" w:fill="D0D8E8"/>
            <w:tcMar>
              <w:top w:w="15" w:type="dxa"/>
              <w:left w:w="95" w:type="dxa"/>
              <w:bottom w:w="0" w:type="dxa"/>
              <w:right w:w="95" w:type="dxa"/>
            </w:tcMar>
            <w:vAlign w:val="center"/>
            <w:hideMark/>
          </w:tcPr>
          <w:p w:rsidR="00727E4D" w:rsidRPr="00727E4D" w:rsidRDefault="00727E4D" w:rsidP="00727E4D">
            <w:pPr>
              <w:rPr>
                <w:rFonts w:ascii="Verdana" w:hAnsi="Verdana" w:cs="Arial"/>
                <w:lang w:eastAsia="en-GB"/>
              </w:rPr>
            </w:pPr>
            <w:r w:rsidRPr="00727E4D">
              <w:rPr>
                <w:rFonts w:ascii="Verdana" w:hAnsi="Verdana"/>
                <w:kern w:val="24"/>
                <w:lang w:eastAsia="en-GB"/>
              </w:rPr>
              <w:t>Maggie Quinn</w:t>
            </w:r>
          </w:p>
        </w:tc>
        <w:tc>
          <w:tcPr>
            <w:tcW w:w="5670" w:type="dxa"/>
            <w:tcBorders>
              <w:top w:val="single" w:sz="8" w:space="0" w:color="FFFFFF"/>
              <w:left w:val="single" w:sz="8" w:space="0" w:color="FFFFFF"/>
              <w:bottom w:val="single" w:sz="8" w:space="0" w:color="FFFFFF"/>
              <w:right w:val="single" w:sz="8" w:space="0" w:color="FFFFFF"/>
            </w:tcBorders>
            <w:shd w:val="clear" w:color="auto" w:fill="D0D8E8"/>
            <w:tcMar>
              <w:top w:w="15" w:type="dxa"/>
              <w:left w:w="95" w:type="dxa"/>
              <w:bottom w:w="0" w:type="dxa"/>
              <w:right w:w="95" w:type="dxa"/>
            </w:tcMar>
            <w:vAlign w:val="center"/>
            <w:hideMark/>
          </w:tcPr>
          <w:p w:rsidR="00727E4D" w:rsidRPr="00727E4D" w:rsidRDefault="00A21800" w:rsidP="00727E4D">
            <w:pPr>
              <w:rPr>
                <w:rFonts w:ascii="Verdana" w:hAnsi="Verdana"/>
                <w:kern w:val="24"/>
                <w:lang w:eastAsia="en-GB"/>
              </w:rPr>
            </w:pPr>
            <w:hyperlink r:id="rId130" w:history="1">
              <w:r w:rsidR="00727E4D" w:rsidRPr="00727E4D">
                <w:rPr>
                  <w:rFonts w:ascii="Verdana" w:hAnsi="Verdana"/>
                  <w:kern w:val="24"/>
                  <w:u w:val="single"/>
                  <w:lang w:eastAsia="en-GB"/>
                </w:rPr>
                <w:t>M.Quinn@sstaffs.gov.uk</w:t>
              </w:r>
            </w:hyperlink>
          </w:p>
        </w:tc>
      </w:tr>
      <w:tr w:rsidR="00727E4D" w:rsidRPr="00727E4D" w:rsidTr="0049516D">
        <w:trPr>
          <w:trHeight w:val="527"/>
        </w:trPr>
        <w:tc>
          <w:tcPr>
            <w:tcW w:w="5670" w:type="dxa"/>
            <w:tcBorders>
              <w:top w:val="single" w:sz="8" w:space="0" w:color="FFFFFF"/>
              <w:left w:val="single" w:sz="8" w:space="0" w:color="FFFFFF"/>
              <w:bottom w:val="single" w:sz="8" w:space="0" w:color="FFFFFF"/>
              <w:right w:val="single" w:sz="8" w:space="0" w:color="FFFFFF"/>
            </w:tcBorders>
            <w:shd w:val="clear" w:color="auto" w:fill="0070C0"/>
            <w:tcMar>
              <w:top w:w="15" w:type="dxa"/>
              <w:left w:w="95" w:type="dxa"/>
              <w:bottom w:w="0" w:type="dxa"/>
              <w:right w:w="95" w:type="dxa"/>
            </w:tcMar>
            <w:vAlign w:val="center"/>
            <w:hideMark/>
          </w:tcPr>
          <w:p w:rsidR="00727E4D" w:rsidRPr="00727E4D" w:rsidRDefault="00727E4D" w:rsidP="00727E4D">
            <w:pPr>
              <w:rPr>
                <w:rFonts w:ascii="Verdana" w:hAnsi="Verdana" w:cs="Arial"/>
                <w:lang w:eastAsia="en-GB"/>
              </w:rPr>
            </w:pPr>
            <w:r w:rsidRPr="00727E4D">
              <w:rPr>
                <w:rFonts w:ascii="Verdana" w:hAnsi="Verdana" w:cs="Arial"/>
                <w:b/>
                <w:bCs/>
                <w:color w:val="000000"/>
                <w:kern w:val="24"/>
                <w:lang w:eastAsia="en-GB"/>
              </w:rPr>
              <w:t>Stafford</w:t>
            </w:r>
          </w:p>
        </w:tc>
        <w:tc>
          <w:tcPr>
            <w:tcW w:w="3402" w:type="dxa"/>
            <w:tcBorders>
              <w:top w:val="single" w:sz="8" w:space="0" w:color="FFFFFF"/>
              <w:left w:val="single" w:sz="8" w:space="0" w:color="FFFFFF"/>
              <w:bottom w:val="single" w:sz="8" w:space="0" w:color="FFFFFF"/>
              <w:right w:val="single" w:sz="8" w:space="0" w:color="FFFFFF"/>
            </w:tcBorders>
            <w:shd w:val="clear" w:color="auto" w:fill="E9EDF4"/>
            <w:tcMar>
              <w:top w:w="15" w:type="dxa"/>
              <w:left w:w="95" w:type="dxa"/>
              <w:bottom w:w="0" w:type="dxa"/>
              <w:right w:w="95" w:type="dxa"/>
            </w:tcMar>
            <w:vAlign w:val="center"/>
            <w:hideMark/>
          </w:tcPr>
          <w:p w:rsidR="00727E4D" w:rsidRPr="00727E4D" w:rsidRDefault="00727E4D" w:rsidP="00727E4D">
            <w:pPr>
              <w:rPr>
                <w:rFonts w:ascii="Verdana" w:hAnsi="Verdana" w:cs="Arial"/>
                <w:lang w:eastAsia="en-GB"/>
              </w:rPr>
            </w:pPr>
            <w:r w:rsidRPr="00727E4D">
              <w:rPr>
                <w:rFonts w:ascii="Verdana" w:hAnsi="Verdana" w:cs="Arial"/>
                <w:kern w:val="24"/>
                <w:lang w:eastAsia="en-GB"/>
              </w:rPr>
              <w:t xml:space="preserve">Victoria Cooper </w:t>
            </w:r>
          </w:p>
        </w:tc>
        <w:tc>
          <w:tcPr>
            <w:tcW w:w="56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95" w:type="dxa"/>
              <w:bottom w:w="0" w:type="dxa"/>
              <w:right w:w="95" w:type="dxa"/>
            </w:tcMar>
            <w:vAlign w:val="center"/>
            <w:hideMark/>
          </w:tcPr>
          <w:p w:rsidR="00727E4D" w:rsidRPr="00727E4D" w:rsidRDefault="00727E4D" w:rsidP="00727E4D">
            <w:pPr>
              <w:rPr>
                <w:rFonts w:ascii="Verdana" w:hAnsi="Verdana" w:cs="Arial"/>
                <w:lang w:eastAsia="en-GB"/>
              </w:rPr>
            </w:pPr>
            <w:r w:rsidRPr="00727E4D">
              <w:rPr>
                <w:rFonts w:ascii="Verdana" w:hAnsi="Verdana"/>
                <w:kern w:val="24"/>
                <w:u w:val="single"/>
                <w:lang w:eastAsia="en-GB"/>
              </w:rPr>
              <w:t>vcooper@staffordbc.gov.uk</w:t>
            </w:r>
            <w:r w:rsidRPr="00727E4D">
              <w:rPr>
                <w:rFonts w:ascii="Verdana" w:hAnsi="Verdana"/>
                <w:kern w:val="24"/>
                <w:lang w:eastAsia="en-GB"/>
              </w:rPr>
              <w:t xml:space="preserve">  </w:t>
            </w:r>
          </w:p>
        </w:tc>
      </w:tr>
      <w:tr w:rsidR="00236D18" w:rsidRPr="00727E4D" w:rsidTr="0049516D">
        <w:trPr>
          <w:trHeight w:val="672"/>
        </w:trPr>
        <w:tc>
          <w:tcPr>
            <w:tcW w:w="5670" w:type="dxa"/>
            <w:tcBorders>
              <w:top w:val="single" w:sz="8" w:space="0" w:color="FFFFFF"/>
              <w:left w:val="single" w:sz="8" w:space="0" w:color="FFFFFF"/>
              <w:bottom w:val="single" w:sz="8" w:space="0" w:color="FFFFFF"/>
              <w:right w:val="single" w:sz="8" w:space="0" w:color="FFFFFF"/>
            </w:tcBorders>
            <w:shd w:val="clear" w:color="auto" w:fill="0070C0"/>
            <w:tcMar>
              <w:top w:w="15" w:type="dxa"/>
              <w:left w:w="95" w:type="dxa"/>
              <w:bottom w:w="0" w:type="dxa"/>
              <w:right w:w="95" w:type="dxa"/>
            </w:tcMar>
            <w:vAlign w:val="center"/>
            <w:hideMark/>
          </w:tcPr>
          <w:p w:rsidR="00236D18" w:rsidRPr="00727E4D" w:rsidRDefault="00236D18" w:rsidP="00236D18">
            <w:pPr>
              <w:rPr>
                <w:rFonts w:ascii="Verdana" w:hAnsi="Verdana" w:cs="Arial"/>
                <w:lang w:eastAsia="en-GB"/>
              </w:rPr>
            </w:pPr>
            <w:r w:rsidRPr="00727E4D">
              <w:rPr>
                <w:rFonts w:ascii="Verdana" w:hAnsi="Verdana" w:cs="Arial"/>
                <w:b/>
                <w:bCs/>
                <w:color w:val="000000"/>
                <w:kern w:val="24"/>
                <w:lang w:eastAsia="en-GB"/>
              </w:rPr>
              <w:t>Staffs Moorlands</w:t>
            </w:r>
          </w:p>
        </w:tc>
        <w:tc>
          <w:tcPr>
            <w:tcW w:w="3402" w:type="dxa"/>
            <w:tcBorders>
              <w:top w:val="single" w:sz="8" w:space="0" w:color="FFFFFF"/>
              <w:left w:val="single" w:sz="8" w:space="0" w:color="FFFFFF"/>
              <w:bottom w:val="single" w:sz="8" w:space="0" w:color="FFFFFF"/>
              <w:right w:val="single" w:sz="8" w:space="0" w:color="FFFFFF"/>
            </w:tcBorders>
            <w:shd w:val="clear" w:color="auto" w:fill="D0D8E8"/>
            <w:tcMar>
              <w:top w:w="15" w:type="dxa"/>
              <w:left w:w="95" w:type="dxa"/>
              <w:bottom w:w="0" w:type="dxa"/>
              <w:right w:w="95" w:type="dxa"/>
            </w:tcMar>
            <w:vAlign w:val="center"/>
            <w:hideMark/>
          </w:tcPr>
          <w:p w:rsidR="00236D18" w:rsidRPr="00727E4D" w:rsidRDefault="00236D18" w:rsidP="00236D18">
            <w:pPr>
              <w:rPr>
                <w:rFonts w:ascii="Verdana" w:hAnsi="Verdana" w:cs="Arial"/>
                <w:lang w:eastAsia="en-GB"/>
              </w:rPr>
            </w:pPr>
            <w:r w:rsidRPr="00897635">
              <w:rPr>
                <w:rFonts w:ascii="Verdana" w:hAnsi="Verdana" w:cs="Arial"/>
                <w:kern w:val="24"/>
                <w:lang w:eastAsia="en-GB"/>
              </w:rPr>
              <w:t>Paula Goodwin</w:t>
            </w:r>
            <w:r w:rsidRPr="00727E4D">
              <w:rPr>
                <w:rFonts w:ascii="Verdana" w:hAnsi="Verdana" w:cs="Arial"/>
                <w:kern w:val="24"/>
                <w:lang w:eastAsia="en-GB"/>
              </w:rPr>
              <w:t xml:space="preserve"> </w:t>
            </w:r>
          </w:p>
        </w:tc>
        <w:tc>
          <w:tcPr>
            <w:tcW w:w="5670" w:type="dxa"/>
            <w:tcBorders>
              <w:top w:val="single" w:sz="8" w:space="0" w:color="FFFFFF"/>
              <w:left w:val="single" w:sz="8" w:space="0" w:color="FFFFFF"/>
              <w:bottom w:val="single" w:sz="8" w:space="0" w:color="FFFFFF"/>
              <w:right w:val="single" w:sz="8" w:space="0" w:color="FFFFFF"/>
            </w:tcBorders>
            <w:shd w:val="clear" w:color="auto" w:fill="D0D8E8"/>
            <w:tcMar>
              <w:top w:w="15" w:type="dxa"/>
              <w:left w:w="95" w:type="dxa"/>
              <w:bottom w:w="0" w:type="dxa"/>
              <w:right w:w="95" w:type="dxa"/>
            </w:tcMar>
            <w:vAlign w:val="center"/>
            <w:hideMark/>
          </w:tcPr>
          <w:p w:rsidR="00236D18" w:rsidRPr="00727E4D" w:rsidRDefault="00236D18" w:rsidP="00236D18">
            <w:pPr>
              <w:rPr>
                <w:rFonts w:ascii="Verdana" w:hAnsi="Verdana" w:cs="Arial"/>
                <w:lang w:eastAsia="en-GB"/>
              </w:rPr>
            </w:pPr>
            <w:r w:rsidRPr="00897635">
              <w:rPr>
                <w:rFonts w:ascii="Verdana" w:hAnsi="Verdana" w:cs="Arial"/>
                <w:kern w:val="24"/>
                <w:u w:val="single"/>
                <w:lang w:eastAsia="en-GB"/>
              </w:rPr>
              <w:t>paula.goodwin@staffsmoorlands.gov.uk</w:t>
            </w:r>
          </w:p>
        </w:tc>
      </w:tr>
      <w:tr w:rsidR="00727E4D" w:rsidRPr="00727E4D" w:rsidTr="0049516D">
        <w:trPr>
          <w:trHeight w:val="529"/>
        </w:trPr>
        <w:tc>
          <w:tcPr>
            <w:tcW w:w="5670" w:type="dxa"/>
            <w:tcBorders>
              <w:top w:val="single" w:sz="8" w:space="0" w:color="FFFFFF"/>
              <w:left w:val="single" w:sz="8" w:space="0" w:color="FFFFFF"/>
              <w:bottom w:val="single" w:sz="8" w:space="0" w:color="FFFFFF"/>
              <w:right w:val="single" w:sz="8" w:space="0" w:color="FFFFFF"/>
            </w:tcBorders>
            <w:shd w:val="clear" w:color="auto" w:fill="0070C0"/>
            <w:tcMar>
              <w:top w:w="15" w:type="dxa"/>
              <w:left w:w="95" w:type="dxa"/>
              <w:bottom w:w="0" w:type="dxa"/>
              <w:right w:w="95" w:type="dxa"/>
            </w:tcMar>
            <w:vAlign w:val="center"/>
            <w:hideMark/>
          </w:tcPr>
          <w:p w:rsidR="00727E4D" w:rsidRPr="00727E4D" w:rsidRDefault="00727E4D" w:rsidP="00727E4D">
            <w:pPr>
              <w:rPr>
                <w:rFonts w:ascii="Verdana" w:hAnsi="Verdana" w:cs="Arial"/>
                <w:lang w:eastAsia="en-GB"/>
              </w:rPr>
            </w:pPr>
            <w:r w:rsidRPr="00727E4D">
              <w:rPr>
                <w:rFonts w:ascii="Verdana" w:hAnsi="Verdana" w:cs="Arial"/>
                <w:b/>
                <w:bCs/>
                <w:color w:val="000000"/>
                <w:kern w:val="24"/>
                <w:lang w:eastAsia="en-GB"/>
              </w:rPr>
              <w:t xml:space="preserve">Tamworth </w:t>
            </w:r>
          </w:p>
        </w:tc>
        <w:tc>
          <w:tcPr>
            <w:tcW w:w="3402" w:type="dxa"/>
            <w:tcBorders>
              <w:top w:val="single" w:sz="8" w:space="0" w:color="FFFFFF"/>
              <w:left w:val="single" w:sz="8" w:space="0" w:color="FFFFFF"/>
              <w:bottom w:val="single" w:sz="8" w:space="0" w:color="FFFFFF"/>
              <w:right w:val="single" w:sz="8" w:space="0" w:color="FFFFFF"/>
            </w:tcBorders>
            <w:shd w:val="clear" w:color="auto" w:fill="E9EDF4"/>
            <w:tcMar>
              <w:top w:w="15" w:type="dxa"/>
              <w:left w:w="95" w:type="dxa"/>
              <w:bottom w:w="0" w:type="dxa"/>
              <w:right w:w="95" w:type="dxa"/>
            </w:tcMar>
            <w:vAlign w:val="center"/>
          </w:tcPr>
          <w:p w:rsidR="00727E4D" w:rsidRPr="00727E4D" w:rsidRDefault="00727E4D" w:rsidP="00727E4D">
            <w:pPr>
              <w:rPr>
                <w:rFonts w:ascii="Verdana" w:hAnsi="Verdana" w:cs="Arial"/>
                <w:lang w:eastAsia="en-GB"/>
              </w:rPr>
            </w:pPr>
            <w:r w:rsidRPr="00727E4D">
              <w:rPr>
                <w:rFonts w:ascii="Verdana" w:hAnsi="Verdana" w:cs="Arial"/>
                <w:kern w:val="24"/>
                <w:lang w:eastAsia="en-GB"/>
              </w:rPr>
              <w:t xml:space="preserve">Joanne Sands </w:t>
            </w:r>
          </w:p>
        </w:tc>
        <w:tc>
          <w:tcPr>
            <w:tcW w:w="56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95" w:type="dxa"/>
              <w:bottom w:w="0" w:type="dxa"/>
              <w:right w:w="95" w:type="dxa"/>
            </w:tcMar>
            <w:vAlign w:val="center"/>
          </w:tcPr>
          <w:p w:rsidR="00727E4D" w:rsidRPr="00727E4D" w:rsidRDefault="00727E4D" w:rsidP="00727E4D">
            <w:pPr>
              <w:rPr>
                <w:rFonts w:ascii="Verdana" w:hAnsi="Verdana" w:cs="Arial"/>
                <w:lang w:eastAsia="en-GB"/>
              </w:rPr>
            </w:pPr>
            <w:r w:rsidRPr="00727E4D">
              <w:rPr>
                <w:rFonts w:ascii="Verdana" w:hAnsi="Verdana" w:cs="Arial"/>
                <w:kern w:val="24"/>
                <w:u w:val="single"/>
                <w:lang w:eastAsia="en-GB"/>
              </w:rPr>
              <w:t>joanne-sands@tamworth.gov.uk</w:t>
            </w:r>
            <w:r w:rsidRPr="00727E4D">
              <w:rPr>
                <w:rFonts w:ascii="Verdana" w:hAnsi="Verdana" w:cs="Arial"/>
                <w:kern w:val="24"/>
                <w:lang w:eastAsia="en-GB"/>
              </w:rPr>
              <w:t xml:space="preserve"> </w:t>
            </w:r>
          </w:p>
        </w:tc>
      </w:tr>
      <w:tr w:rsidR="00727E4D" w:rsidRPr="00727E4D" w:rsidTr="0049516D">
        <w:trPr>
          <w:trHeight w:val="645"/>
        </w:trPr>
        <w:tc>
          <w:tcPr>
            <w:tcW w:w="5670" w:type="dxa"/>
            <w:tcBorders>
              <w:top w:val="single" w:sz="8" w:space="0" w:color="FFFFFF"/>
              <w:left w:val="single" w:sz="8" w:space="0" w:color="FFFFFF"/>
              <w:bottom w:val="single" w:sz="8" w:space="0" w:color="FFFFFF"/>
              <w:right w:val="single" w:sz="8" w:space="0" w:color="FFFFFF"/>
            </w:tcBorders>
            <w:shd w:val="clear" w:color="auto" w:fill="0070C0"/>
            <w:tcMar>
              <w:top w:w="15" w:type="dxa"/>
              <w:left w:w="95" w:type="dxa"/>
              <w:bottom w:w="0" w:type="dxa"/>
              <w:right w:w="95" w:type="dxa"/>
            </w:tcMar>
            <w:vAlign w:val="center"/>
          </w:tcPr>
          <w:p w:rsidR="00727E4D" w:rsidRPr="00727E4D" w:rsidRDefault="00727E4D" w:rsidP="00727E4D">
            <w:pPr>
              <w:rPr>
                <w:rFonts w:ascii="Verdana" w:hAnsi="Verdana" w:cs="Arial"/>
                <w:b/>
                <w:bCs/>
                <w:color w:val="000000"/>
                <w:kern w:val="24"/>
                <w:lang w:eastAsia="en-GB"/>
              </w:rPr>
            </w:pPr>
            <w:r w:rsidRPr="00727E4D">
              <w:rPr>
                <w:rFonts w:ascii="Verdana" w:hAnsi="Verdana" w:cs="Arial"/>
                <w:b/>
                <w:bCs/>
                <w:color w:val="000000"/>
                <w:kern w:val="24"/>
                <w:lang w:eastAsia="en-GB"/>
              </w:rPr>
              <w:t>Staffordshire County Council (Safer Communities)</w:t>
            </w:r>
          </w:p>
        </w:tc>
        <w:tc>
          <w:tcPr>
            <w:tcW w:w="3402" w:type="dxa"/>
            <w:tcBorders>
              <w:top w:val="single" w:sz="8" w:space="0" w:color="FFFFFF"/>
              <w:left w:val="single" w:sz="8" w:space="0" w:color="FFFFFF"/>
              <w:bottom w:val="single" w:sz="8" w:space="0" w:color="FFFFFF"/>
              <w:right w:val="single" w:sz="8" w:space="0" w:color="FFFFFF"/>
            </w:tcBorders>
            <w:shd w:val="clear" w:color="auto" w:fill="E9EDF4"/>
            <w:tcMar>
              <w:top w:w="15" w:type="dxa"/>
              <w:left w:w="95" w:type="dxa"/>
              <w:bottom w:w="0" w:type="dxa"/>
              <w:right w:w="95" w:type="dxa"/>
            </w:tcMar>
            <w:vAlign w:val="center"/>
          </w:tcPr>
          <w:p w:rsidR="00727E4D" w:rsidRPr="00727E4D" w:rsidRDefault="00727E4D" w:rsidP="00727E4D">
            <w:pPr>
              <w:rPr>
                <w:rFonts w:ascii="Verdana" w:hAnsi="Verdana" w:cs="Arial"/>
                <w:kern w:val="24"/>
                <w:lang w:eastAsia="en-GB"/>
              </w:rPr>
            </w:pPr>
            <w:r w:rsidRPr="00727E4D">
              <w:rPr>
                <w:rFonts w:ascii="Verdana" w:hAnsi="Verdana" w:cs="Arial"/>
                <w:kern w:val="24"/>
                <w:lang w:eastAsia="en-GB"/>
              </w:rPr>
              <w:t xml:space="preserve">Fiona Chapman </w:t>
            </w:r>
          </w:p>
        </w:tc>
        <w:tc>
          <w:tcPr>
            <w:tcW w:w="56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95" w:type="dxa"/>
              <w:bottom w:w="0" w:type="dxa"/>
              <w:right w:w="95" w:type="dxa"/>
            </w:tcMar>
            <w:vAlign w:val="center"/>
          </w:tcPr>
          <w:p w:rsidR="00727E4D" w:rsidRPr="00727E4D" w:rsidRDefault="00A21800" w:rsidP="00727E4D">
            <w:pPr>
              <w:rPr>
                <w:rFonts w:ascii="Verdana" w:hAnsi="Verdana" w:cs="Arial"/>
                <w:kern w:val="24"/>
                <w:u w:val="single"/>
                <w:lang w:eastAsia="en-GB"/>
              </w:rPr>
            </w:pPr>
            <w:hyperlink r:id="rId131" w:history="1">
              <w:r w:rsidR="00727E4D" w:rsidRPr="00727E4D">
                <w:rPr>
                  <w:rFonts w:ascii="Verdana" w:hAnsi="Verdana" w:cs="Arial"/>
                  <w:u w:val="single"/>
                </w:rPr>
                <w:t>fiona.chapman</w:t>
              </w:r>
              <w:r w:rsidR="00727E4D" w:rsidRPr="00727E4D">
                <w:rPr>
                  <w:rFonts w:ascii="Verdana" w:hAnsi="Verdana" w:cs="Arial"/>
                  <w:kern w:val="24"/>
                  <w:u w:val="single"/>
                  <w:lang w:eastAsia="en-GB"/>
                </w:rPr>
                <w:t>@staffordshire.gov.uk</w:t>
              </w:r>
            </w:hyperlink>
            <w:r w:rsidR="00727E4D" w:rsidRPr="00727E4D">
              <w:rPr>
                <w:rFonts w:ascii="Verdana" w:hAnsi="Verdana" w:cs="Arial"/>
                <w:kern w:val="24"/>
                <w:u w:val="single"/>
                <w:lang w:eastAsia="en-GB"/>
              </w:rPr>
              <w:t xml:space="preserve"> </w:t>
            </w:r>
          </w:p>
        </w:tc>
      </w:tr>
      <w:tr w:rsidR="00727E4D" w:rsidRPr="00727E4D" w:rsidTr="0049516D">
        <w:trPr>
          <w:trHeight w:val="529"/>
        </w:trPr>
        <w:tc>
          <w:tcPr>
            <w:tcW w:w="5670" w:type="dxa"/>
            <w:tcBorders>
              <w:top w:val="single" w:sz="8" w:space="0" w:color="FFFFFF"/>
              <w:left w:val="single" w:sz="8" w:space="0" w:color="FFFFFF"/>
              <w:bottom w:val="single" w:sz="8" w:space="0" w:color="FFFFFF"/>
              <w:right w:val="single" w:sz="8" w:space="0" w:color="FFFFFF"/>
            </w:tcBorders>
            <w:shd w:val="clear" w:color="auto" w:fill="0070C0"/>
            <w:tcMar>
              <w:top w:w="15" w:type="dxa"/>
              <w:left w:w="95" w:type="dxa"/>
              <w:bottom w:w="0" w:type="dxa"/>
              <w:right w:w="95" w:type="dxa"/>
            </w:tcMar>
            <w:vAlign w:val="center"/>
          </w:tcPr>
          <w:p w:rsidR="00727E4D" w:rsidRPr="00727E4D" w:rsidRDefault="00727E4D" w:rsidP="00727E4D">
            <w:pPr>
              <w:rPr>
                <w:rFonts w:ascii="Verdana" w:hAnsi="Verdana" w:cs="Arial"/>
                <w:b/>
                <w:bCs/>
                <w:color w:val="000000"/>
                <w:kern w:val="24"/>
                <w:lang w:eastAsia="en-GB"/>
              </w:rPr>
            </w:pPr>
            <w:r w:rsidRPr="00727E4D">
              <w:rPr>
                <w:rFonts w:ascii="Verdana" w:hAnsi="Verdana" w:cs="Arial"/>
                <w:b/>
                <w:bCs/>
                <w:color w:val="000000"/>
                <w:kern w:val="24"/>
                <w:lang w:eastAsia="en-GB"/>
              </w:rPr>
              <w:t xml:space="preserve">Staffordshire Police Prevent Team </w:t>
            </w:r>
          </w:p>
        </w:tc>
        <w:tc>
          <w:tcPr>
            <w:tcW w:w="3402" w:type="dxa"/>
            <w:tcBorders>
              <w:top w:val="single" w:sz="8" w:space="0" w:color="FFFFFF"/>
              <w:left w:val="single" w:sz="8" w:space="0" w:color="FFFFFF"/>
              <w:right w:val="single" w:sz="8" w:space="0" w:color="FFFFFF"/>
            </w:tcBorders>
            <w:shd w:val="clear" w:color="auto" w:fill="E9EDF4"/>
            <w:tcMar>
              <w:top w:w="15" w:type="dxa"/>
              <w:left w:w="95" w:type="dxa"/>
              <w:bottom w:w="0" w:type="dxa"/>
              <w:right w:w="95" w:type="dxa"/>
            </w:tcMar>
            <w:vAlign w:val="center"/>
          </w:tcPr>
          <w:p w:rsidR="00727E4D" w:rsidRPr="00727E4D" w:rsidRDefault="00727E4D" w:rsidP="00727E4D">
            <w:pPr>
              <w:rPr>
                <w:rFonts w:ascii="Verdana" w:hAnsi="Verdana" w:cs="Arial"/>
                <w:kern w:val="24"/>
                <w:lang w:eastAsia="en-GB"/>
              </w:rPr>
            </w:pPr>
            <w:r w:rsidRPr="00727E4D">
              <w:rPr>
                <w:rFonts w:ascii="Verdana" w:hAnsi="Verdana" w:cs="Arial"/>
                <w:kern w:val="24"/>
                <w:lang w:eastAsia="en-GB"/>
              </w:rPr>
              <w:t>Sam Cartlidge</w:t>
            </w:r>
          </w:p>
        </w:tc>
        <w:tc>
          <w:tcPr>
            <w:tcW w:w="5670" w:type="dxa"/>
            <w:tcBorders>
              <w:top w:val="single" w:sz="8" w:space="0" w:color="FFFFFF"/>
              <w:left w:val="single" w:sz="8" w:space="0" w:color="FFFFFF"/>
              <w:right w:val="single" w:sz="8" w:space="0" w:color="FFFFFF"/>
            </w:tcBorders>
            <w:shd w:val="clear" w:color="auto" w:fill="E9EDF4"/>
            <w:tcMar>
              <w:top w:w="15" w:type="dxa"/>
              <w:left w:w="95" w:type="dxa"/>
              <w:bottom w:w="0" w:type="dxa"/>
              <w:right w:w="95" w:type="dxa"/>
            </w:tcMar>
            <w:vAlign w:val="center"/>
          </w:tcPr>
          <w:p w:rsidR="00727E4D" w:rsidRPr="00727E4D" w:rsidRDefault="00727E4D" w:rsidP="00727E4D">
            <w:pPr>
              <w:rPr>
                <w:rFonts w:ascii="Verdana" w:hAnsi="Verdana" w:cs="Arial"/>
                <w:kern w:val="24"/>
                <w:u w:val="single"/>
                <w:lang w:eastAsia="en-GB"/>
              </w:rPr>
            </w:pPr>
            <w:r w:rsidRPr="00727E4D">
              <w:rPr>
                <w:rFonts w:ascii="Verdana" w:hAnsi="Verdana" w:cs="Arial"/>
                <w:kern w:val="24"/>
                <w:u w:val="single"/>
                <w:lang w:eastAsia="en-GB"/>
              </w:rPr>
              <w:t>prevent@staffordshire.police.uk</w:t>
            </w:r>
          </w:p>
        </w:tc>
      </w:tr>
    </w:tbl>
    <w:p w:rsidR="00727E4D" w:rsidRPr="00B44B20" w:rsidRDefault="00727E4D" w:rsidP="00467359">
      <w:pPr>
        <w:rPr>
          <w:rFonts w:ascii="Verdana" w:hAnsi="Verdana" w:cs="Arial"/>
          <w:b/>
        </w:rPr>
      </w:pPr>
    </w:p>
    <w:p w:rsidR="00467359" w:rsidRPr="004F5A37" w:rsidRDefault="00467359" w:rsidP="00AB6EE0">
      <w:pPr>
        <w:pStyle w:val="Footer"/>
        <w:tabs>
          <w:tab w:val="clear" w:pos="4153"/>
          <w:tab w:val="clear" w:pos="8306"/>
        </w:tabs>
        <w:rPr>
          <w:rFonts w:ascii="Verdana" w:hAnsi="Verdana" w:cs="Arial"/>
          <w:b/>
          <w:i/>
        </w:rPr>
        <w:sectPr w:rsidR="00467359" w:rsidRPr="004F5A37" w:rsidSect="00467359">
          <w:pgSz w:w="16838" w:h="11906" w:orient="landscape"/>
          <w:pgMar w:top="1440" w:right="1440" w:bottom="1440" w:left="1440" w:header="709" w:footer="709" w:gutter="0"/>
          <w:cols w:space="708"/>
          <w:docGrid w:linePitch="360"/>
        </w:sectPr>
      </w:pPr>
    </w:p>
    <w:p w:rsidR="007C729F" w:rsidRPr="004F5A37" w:rsidRDefault="00AB6EE0" w:rsidP="00467359">
      <w:pPr>
        <w:pStyle w:val="Footer"/>
        <w:tabs>
          <w:tab w:val="clear" w:pos="4153"/>
          <w:tab w:val="clear" w:pos="8306"/>
        </w:tabs>
        <w:jc w:val="right"/>
        <w:rPr>
          <w:rFonts w:ascii="Verdana" w:hAnsi="Verdana" w:cs="Arial"/>
          <w:b/>
          <w:iCs/>
        </w:rPr>
      </w:pPr>
      <w:r w:rsidRPr="004F5A37">
        <w:rPr>
          <w:rFonts w:ascii="Verdana" w:hAnsi="Verdana" w:cs="Arial"/>
          <w:b/>
          <w:iCs/>
        </w:rPr>
        <w:lastRenderedPageBreak/>
        <w:t xml:space="preserve">Appendix </w:t>
      </w:r>
      <w:r w:rsidR="00006CFB">
        <w:rPr>
          <w:rFonts w:ascii="Verdana" w:hAnsi="Verdana" w:cs="Arial"/>
          <w:b/>
          <w:iCs/>
        </w:rPr>
        <w:t>6</w:t>
      </w:r>
    </w:p>
    <w:p w:rsidR="00AB6EE0" w:rsidRPr="004F5A37" w:rsidRDefault="00AB6EE0" w:rsidP="00AB6EE0">
      <w:pPr>
        <w:pStyle w:val="Footer"/>
        <w:tabs>
          <w:tab w:val="clear" w:pos="4153"/>
          <w:tab w:val="clear" w:pos="8306"/>
        </w:tabs>
        <w:rPr>
          <w:rFonts w:ascii="Verdana" w:hAnsi="Verdana" w:cs="Arial"/>
          <w:b/>
          <w:i/>
        </w:rPr>
      </w:pPr>
    </w:p>
    <w:p w:rsidR="00AB6EE0" w:rsidRPr="004F5A37" w:rsidRDefault="00AB6EE0" w:rsidP="00F74490">
      <w:pPr>
        <w:shd w:val="clear" w:color="auto" w:fill="FFFFFF"/>
        <w:spacing w:before="100" w:beforeAutospacing="1" w:after="100" w:afterAutospacing="1"/>
        <w:jc w:val="center"/>
        <w:rPr>
          <w:rFonts w:ascii="Verdana" w:hAnsi="Verdana" w:cs="Arial"/>
          <w:b/>
          <w:color w:val="000000"/>
          <w:lang w:eastAsia="en-GB"/>
        </w:rPr>
      </w:pPr>
      <w:r w:rsidRPr="004F5A37">
        <w:rPr>
          <w:rFonts w:ascii="Verdana" w:hAnsi="Verdana" w:cs="Arial"/>
          <w:b/>
          <w:bCs/>
          <w:color w:val="000000"/>
          <w:lang w:eastAsia="en-GB"/>
        </w:rPr>
        <w:t>Role of the Staffordshire LADO</w:t>
      </w:r>
    </w:p>
    <w:p w:rsidR="00AB6EE0" w:rsidRPr="004F5A37" w:rsidRDefault="00AB6EE0" w:rsidP="00AB6EE0">
      <w:pPr>
        <w:shd w:val="clear" w:color="auto" w:fill="FFFFFF"/>
        <w:spacing w:before="100" w:beforeAutospacing="1" w:after="100" w:afterAutospacing="1"/>
        <w:rPr>
          <w:rFonts w:ascii="Verdana" w:hAnsi="Verdana" w:cs="Arial"/>
          <w:color w:val="000000"/>
          <w:lang w:eastAsia="en-GB"/>
        </w:rPr>
      </w:pPr>
      <w:r w:rsidRPr="004F5A37">
        <w:rPr>
          <w:rFonts w:ascii="Verdana" w:hAnsi="Verdana" w:cs="Arial"/>
          <w:color w:val="000000"/>
          <w:lang w:eastAsia="en-GB"/>
        </w:rPr>
        <w:t xml:space="preserve">The Staffordshire LADO (Local Authority Designated Officer) promotes a safer children’s workforce by providing effective guidance, </w:t>
      </w:r>
      <w:r w:rsidR="009B2B24" w:rsidRPr="004F5A37">
        <w:rPr>
          <w:rFonts w:ascii="Verdana" w:hAnsi="Verdana" w:cs="Arial"/>
          <w:color w:val="000000"/>
          <w:lang w:eastAsia="en-GB"/>
        </w:rPr>
        <w:t>advice,</w:t>
      </w:r>
      <w:r w:rsidRPr="004F5A37">
        <w:rPr>
          <w:rFonts w:ascii="Verdana" w:hAnsi="Verdana" w:cs="Arial"/>
          <w:color w:val="000000"/>
          <w:lang w:eastAsia="en-GB"/>
        </w:rPr>
        <w:t xml:space="preserve"> and investigation oversight to cases. </w:t>
      </w:r>
      <w:r w:rsidR="004A13CF" w:rsidRPr="004F5A37">
        <w:rPr>
          <w:rFonts w:ascii="Verdana" w:hAnsi="Verdana" w:cs="Arial"/>
          <w:color w:val="000000"/>
          <w:lang w:eastAsia="en-GB"/>
        </w:rPr>
        <w:t>They may be</w:t>
      </w:r>
      <w:r w:rsidRPr="004F5A37">
        <w:rPr>
          <w:rFonts w:ascii="Verdana" w:hAnsi="Verdana" w:cs="Arial"/>
          <w:color w:val="000000"/>
          <w:lang w:eastAsia="en-GB"/>
        </w:rPr>
        <w:t xml:space="preserve"> able to offer advice and assist with communication in situations which sit outside the statutory criteria, albeit at the dis</w:t>
      </w:r>
      <w:r w:rsidR="00236D18">
        <w:rPr>
          <w:rFonts w:ascii="Verdana" w:hAnsi="Verdana" w:cs="Arial"/>
          <w:color w:val="000000"/>
          <w:lang w:eastAsia="en-GB"/>
        </w:rPr>
        <w:t>cretion of the LADO</w:t>
      </w:r>
      <w:r w:rsidRPr="004F5A37">
        <w:rPr>
          <w:rFonts w:ascii="Verdana" w:hAnsi="Verdana" w:cs="Arial"/>
          <w:color w:val="000000"/>
          <w:lang w:eastAsia="en-GB"/>
        </w:rPr>
        <w:t xml:space="preserve"> and where the broader goals of a safer children’s workforce are relevant. </w:t>
      </w:r>
    </w:p>
    <w:p w:rsidR="00AB6EE0" w:rsidRPr="004F5A37" w:rsidRDefault="00AB6EE0" w:rsidP="00C43C63">
      <w:pPr>
        <w:shd w:val="clear" w:color="auto" w:fill="FFFFFF"/>
        <w:spacing w:before="100" w:beforeAutospacing="1" w:after="100" w:afterAutospacing="1"/>
        <w:rPr>
          <w:rFonts w:ascii="Verdana" w:hAnsi="Verdana" w:cs="Arial"/>
        </w:rPr>
      </w:pPr>
      <w:r w:rsidRPr="004F5A37">
        <w:rPr>
          <w:rFonts w:ascii="Verdana" w:hAnsi="Verdana" w:cs="Arial"/>
          <w:color w:val="000000"/>
          <w:lang w:eastAsia="en-GB"/>
        </w:rPr>
        <w:t xml:space="preserve">The service will give advice on how concerns or allegations should be investigated, including if a referral needs to be raised with the Police and/or Children’s Social Care. Staffordshire LADO is not directly responsible for investigatory activities but will actively support any </w:t>
      </w:r>
      <w:r w:rsidR="0009497E" w:rsidRPr="004F5A37">
        <w:rPr>
          <w:rFonts w:ascii="Verdana" w:hAnsi="Verdana" w:cs="Arial"/>
          <w:color w:val="000000"/>
          <w:lang w:eastAsia="en-GB"/>
        </w:rPr>
        <w:t>investigation and</w:t>
      </w:r>
      <w:r w:rsidRPr="004F5A37">
        <w:rPr>
          <w:rFonts w:ascii="Verdana" w:hAnsi="Verdana" w:cs="Arial"/>
          <w:color w:val="000000"/>
          <w:lang w:eastAsia="en-GB"/>
        </w:rPr>
        <w:t xml:space="preserve"> give advice around a range of parameters including suspension, possible media interest, when to tell the adult, and ensure all interested parties are appropriately linked together. </w:t>
      </w:r>
      <w:r w:rsidR="004A13CF" w:rsidRPr="004F5A37">
        <w:rPr>
          <w:rFonts w:ascii="Verdana" w:hAnsi="Verdana" w:cs="Arial"/>
          <w:color w:val="000000"/>
          <w:lang w:eastAsia="en-GB"/>
        </w:rPr>
        <w:t xml:space="preserve">They will </w:t>
      </w:r>
      <w:r w:rsidRPr="004F5A37">
        <w:rPr>
          <w:rFonts w:ascii="Verdana" w:hAnsi="Verdana" w:cs="Arial"/>
          <w:color w:val="000000"/>
          <w:lang w:eastAsia="en-GB"/>
        </w:rPr>
        <w:t xml:space="preserve">retain oversight of individual cases to ensure concerns or allegations are investigated thoroughly in a fair and timely manner, and will advise in relation to any subsequent duties to communicate with regulatory bodies and/or the DBS. </w:t>
      </w:r>
    </w:p>
    <w:p w:rsidR="00A211EE" w:rsidRDefault="00917C69" w:rsidP="009B7627">
      <w:pPr>
        <w:tabs>
          <w:tab w:val="left" w:pos="10800"/>
          <w:tab w:val="left" w:pos="11520"/>
          <w:tab w:val="left" w:pos="12240"/>
        </w:tabs>
        <w:ind w:left="720" w:hanging="720"/>
        <w:rPr>
          <w:rFonts w:ascii="Verdana" w:hAnsi="Verdana" w:cs="Arial"/>
          <w:color w:val="000000"/>
          <w:lang w:eastAsia="en-GB"/>
        </w:rPr>
      </w:pPr>
      <w:r w:rsidRPr="00A211EE">
        <w:rPr>
          <w:rFonts w:ascii="Verdana" w:hAnsi="Verdana" w:cs="Arial"/>
          <w:color w:val="000000"/>
          <w:lang w:eastAsia="en-GB"/>
        </w:rPr>
        <w:t>The S</w:t>
      </w:r>
      <w:r w:rsidR="00B739AA" w:rsidRPr="00A211EE">
        <w:rPr>
          <w:rFonts w:ascii="Verdana" w:hAnsi="Verdana" w:cs="Arial"/>
          <w:color w:val="000000"/>
          <w:lang w:eastAsia="en-GB"/>
        </w:rPr>
        <w:t>taffs</w:t>
      </w:r>
      <w:r w:rsidRPr="00A211EE">
        <w:rPr>
          <w:rFonts w:ascii="Verdana" w:hAnsi="Verdana" w:cs="Arial"/>
          <w:color w:val="000000"/>
          <w:lang w:eastAsia="en-GB"/>
        </w:rPr>
        <w:t>SCB inter-agency procedures for</w:t>
      </w:r>
      <w:r w:rsidR="008977D4" w:rsidRPr="00A211EE">
        <w:rPr>
          <w:rFonts w:ascii="Verdana" w:hAnsi="Verdana" w:cs="Arial"/>
          <w:color w:val="000000"/>
          <w:lang w:eastAsia="en-GB"/>
        </w:rPr>
        <w:t>:</w:t>
      </w:r>
      <w:r w:rsidRPr="00A211EE">
        <w:rPr>
          <w:rFonts w:ascii="Verdana" w:hAnsi="Verdana" w:cs="Arial"/>
          <w:color w:val="000000"/>
          <w:lang w:eastAsia="en-GB"/>
        </w:rPr>
        <w:t xml:space="preserve"> </w:t>
      </w:r>
      <w:hyperlink r:id="rId132" w:history="1">
        <w:r w:rsidR="00A211EE">
          <w:rPr>
            <w:rStyle w:val="Hyperlink"/>
            <w:rFonts w:ascii="Verdana" w:hAnsi="Verdana"/>
          </w:rPr>
          <w:t>Allegations of Abuse - SSCB</w:t>
        </w:r>
      </w:hyperlink>
    </w:p>
    <w:p w:rsidR="009B7627" w:rsidRDefault="00917C69" w:rsidP="009B7627">
      <w:pPr>
        <w:tabs>
          <w:tab w:val="left" w:pos="10800"/>
          <w:tab w:val="left" w:pos="11520"/>
          <w:tab w:val="left" w:pos="12240"/>
        </w:tabs>
        <w:ind w:left="720" w:hanging="720"/>
        <w:rPr>
          <w:rFonts w:ascii="Verdana" w:hAnsi="Verdana" w:cs="Arial"/>
          <w:bCs/>
          <w:color w:val="000000"/>
          <w:lang w:eastAsia="en-GB"/>
        </w:rPr>
      </w:pPr>
      <w:r w:rsidRPr="004F5A37">
        <w:rPr>
          <w:rFonts w:ascii="Verdana" w:hAnsi="Verdana" w:cs="Arial"/>
          <w:bCs/>
          <w:color w:val="000000"/>
          <w:lang w:eastAsia="en-GB"/>
        </w:rPr>
        <w:t xml:space="preserve">is based on the framework for dealing with allegations made against an </w:t>
      </w:r>
    </w:p>
    <w:p w:rsidR="009B7627" w:rsidRDefault="009B7627" w:rsidP="009B7627">
      <w:pPr>
        <w:tabs>
          <w:tab w:val="left" w:pos="10800"/>
          <w:tab w:val="left" w:pos="11520"/>
          <w:tab w:val="left" w:pos="12240"/>
        </w:tabs>
        <w:ind w:left="720" w:hanging="720"/>
        <w:rPr>
          <w:rFonts w:ascii="Verdana" w:hAnsi="Verdana" w:cs="Arial"/>
          <w:b/>
          <w:bCs/>
          <w:color w:val="000000"/>
          <w:lang w:eastAsia="en-GB"/>
        </w:rPr>
      </w:pPr>
      <w:r>
        <w:rPr>
          <w:rFonts w:ascii="Verdana" w:hAnsi="Verdana" w:cs="Arial"/>
          <w:bCs/>
          <w:color w:val="000000"/>
          <w:lang w:eastAsia="en-GB"/>
        </w:rPr>
        <w:t>a</w:t>
      </w:r>
      <w:r w:rsidR="00917C69" w:rsidRPr="004F5A37">
        <w:rPr>
          <w:rFonts w:ascii="Verdana" w:hAnsi="Verdana" w:cs="Arial"/>
          <w:bCs/>
          <w:color w:val="000000"/>
          <w:lang w:eastAsia="en-GB"/>
        </w:rPr>
        <w:t xml:space="preserve">dult who works with children, </w:t>
      </w:r>
      <w:r w:rsidR="00CD3D09" w:rsidRPr="004F5A37">
        <w:rPr>
          <w:rFonts w:ascii="Verdana" w:hAnsi="Verdana" w:cs="Arial"/>
          <w:bCs/>
          <w:color w:val="000000"/>
          <w:lang w:eastAsia="en-GB"/>
        </w:rPr>
        <w:t xml:space="preserve">this is </w:t>
      </w:r>
      <w:r w:rsidR="00917C69" w:rsidRPr="004F5A37">
        <w:rPr>
          <w:rFonts w:ascii="Verdana" w:hAnsi="Verdana" w:cs="Arial"/>
          <w:bCs/>
          <w:color w:val="000000"/>
          <w:lang w:eastAsia="en-GB"/>
        </w:rPr>
        <w:t>detailed</w:t>
      </w:r>
      <w:r w:rsidR="00917C69" w:rsidRPr="004F5A37">
        <w:rPr>
          <w:rFonts w:ascii="Verdana" w:hAnsi="Verdana" w:cs="Arial"/>
          <w:b/>
          <w:bCs/>
          <w:color w:val="000000"/>
          <w:lang w:eastAsia="en-GB"/>
        </w:rPr>
        <w:t xml:space="preserve"> </w:t>
      </w:r>
      <w:r w:rsidR="00917C69" w:rsidRPr="004F5A37">
        <w:rPr>
          <w:rFonts w:ascii="Verdana" w:hAnsi="Verdana" w:cs="Arial"/>
          <w:bCs/>
          <w:color w:val="000000"/>
          <w:lang w:eastAsia="en-GB"/>
        </w:rPr>
        <w:t>in</w:t>
      </w:r>
      <w:r w:rsidR="00917C69" w:rsidRPr="004F5A37">
        <w:rPr>
          <w:rFonts w:ascii="Verdana" w:hAnsi="Verdana" w:cs="Arial"/>
          <w:b/>
          <w:bCs/>
          <w:color w:val="000000"/>
          <w:lang w:eastAsia="en-GB"/>
        </w:rPr>
        <w:t xml:space="preserve"> </w:t>
      </w:r>
      <w:hyperlink r:id="rId133" w:history="1">
        <w:r w:rsidR="00236D18" w:rsidRPr="00A26C41">
          <w:rPr>
            <w:rFonts w:ascii="Verdana" w:hAnsi="Verdana"/>
            <w:color w:val="0000FF"/>
            <w:u w:val="single"/>
          </w:rPr>
          <w:t>Working Together 2023</w:t>
        </w:r>
      </w:hyperlink>
      <w:r w:rsidR="00CD3D09" w:rsidRPr="004F5A37">
        <w:rPr>
          <w:rFonts w:ascii="Verdana" w:hAnsi="Verdana" w:cs="Arial"/>
          <w:b/>
          <w:bCs/>
          <w:color w:val="000000"/>
          <w:lang w:eastAsia="en-GB"/>
        </w:rPr>
        <w:t xml:space="preserve"> </w:t>
      </w:r>
    </w:p>
    <w:p w:rsidR="009B7627" w:rsidRDefault="00917C69" w:rsidP="009B7627">
      <w:pPr>
        <w:tabs>
          <w:tab w:val="left" w:pos="10800"/>
          <w:tab w:val="left" w:pos="11520"/>
          <w:tab w:val="left" w:pos="12240"/>
        </w:tabs>
        <w:ind w:left="720" w:hanging="720"/>
        <w:rPr>
          <w:rFonts w:ascii="Verdana" w:hAnsi="Verdana" w:cs="Arial"/>
          <w:bCs/>
          <w:color w:val="000000"/>
          <w:lang w:eastAsia="en-GB"/>
        </w:rPr>
      </w:pPr>
      <w:r w:rsidRPr="004F5A37">
        <w:rPr>
          <w:rFonts w:ascii="Verdana" w:hAnsi="Verdana" w:cs="Arial"/>
          <w:bCs/>
          <w:color w:val="000000"/>
          <w:lang w:eastAsia="en-GB"/>
        </w:rPr>
        <w:t xml:space="preserve">and should be followed by all organisations providing services for children </w:t>
      </w:r>
    </w:p>
    <w:p w:rsidR="009B7627" w:rsidRDefault="00917C69" w:rsidP="009B7627">
      <w:pPr>
        <w:tabs>
          <w:tab w:val="left" w:pos="10800"/>
          <w:tab w:val="left" w:pos="11520"/>
          <w:tab w:val="left" w:pos="12240"/>
        </w:tabs>
        <w:ind w:left="720" w:hanging="720"/>
        <w:rPr>
          <w:rFonts w:ascii="Verdana" w:hAnsi="Verdana" w:cs="Arial"/>
          <w:color w:val="000000"/>
          <w:lang w:eastAsia="en-GB"/>
        </w:rPr>
      </w:pPr>
      <w:r w:rsidRPr="004F5A37">
        <w:rPr>
          <w:rFonts w:ascii="Verdana" w:hAnsi="Verdana" w:cs="Arial"/>
          <w:bCs/>
          <w:color w:val="000000"/>
          <w:lang w:eastAsia="en-GB"/>
        </w:rPr>
        <w:t xml:space="preserve">and young people. </w:t>
      </w:r>
      <w:r w:rsidRPr="004F5A37">
        <w:rPr>
          <w:rFonts w:ascii="Verdana" w:hAnsi="Verdana" w:cs="Arial"/>
          <w:color w:val="000000"/>
          <w:lang w:eastAsia="en-GB"/>
        </w:rPr>
        <w:t xml:space="preserve">Compliance with these procedures will help to ensure </w:t>
      </w:r>
    </w:p>
    <w:p w:rsidR="009B7627" w:rsidRDefault="00917C69" w:rsidP="009B7627">
      <w:pPr>
        <w:tabs>
          <w:tab w:val="left" w:pos="10800"/>
          <w:tab w:val="left" w:pos="11520"/>
          <w:tab w:val="left" w:pos="12240"/>
        </w:tabs>
        <w:ind w:left="720" w:hanging="720"/>
        <w:rPr>
          <w:rFonts w:ascii="Verdana" w:hAnsi="Verdana" w:cs="Arial"/>
          <w:color w:val="000000"/>
          <w:lang w:eastAsia="en-GB"/>
        </w:rPr>
      </w:pPr>
      <w:r w:rsidRPr="004F5A37">
        <w:rPr>
          <w:rFonts w:ascii="Verdana" w:hAnsi="Verdana" w:cs="Arial"/>
          <w:color w:val="000000"/>
          <w:lang w:eastAsia="en-GB"/>
        </w:rPr>
        <w:t xml:space="preserve">that allegations are dealt with consistently and in a timely </w:t>
      </w:r>
      <w:r w:rsidR="009B7627" w:rsidRPr="004F5A37">
        <w:rPr>
          <w:rFonts w:ascii="Verdana" w:hAnsi="Verdana" w:cs="Arial"/>
          <w:color w:val="000000"/>
          <w:lang w:eastAsia="en-GB"/>
        </w:rPr>
        <w:t>manner,</w:t>
      </w:r>
      <w:r w:rsidRPr="004F5A37">
        <w:rPr>
          <w:rFonts w:ascii="Verdana" w:hAnsi="Verdana" w:cs="Arial"/>
          <w:color w:val="000000"/>
          <w:lang w:eastAsia="en-GB"/>
        </w:rPr>
        <w:t xml:space="preserve"> that a </w:t>
      </w:r>
    </w:p>
    <w:p w:rsidR="009B7627" w:rsidRDefault="00917C69" w:rsidP="009B7627">
      <w:pPr>
        <w:tabs>
          <w:tab w:val="left" w:pos="10800"/>
          <w:tab w:val="left" w:pos="11520"/>
          <w:tab w:val="left" w:pos="12240"/>
        </w:tabs>
        <w:ind w:left="720" w:hanging="720"/>
        <w:rPr>
          <w:rFonts w:ascii="Verdana" w:hAnsi="Verdana" w:cs="Arial"/>
          <w:color w:val="000000"/>
          <w:lang w:eastAsia="en-GB"/>
        </w:rPr>
      </w:pPr>
      <w:r w:rsidRPr="004F5A37">
        <w:rPr>
          <w:rFonts w:ascii="Verdana" w:hAnsi="Verdana" w:cs="Arial"/>
          <w:color w:val="000000"/>
          <w:lang w:eastAsia="en-GB"/>
        </w:rPr>
        <w:t xml:space="preserve">thorough, </w:t>
      </w:r>
      <w:r w:rsidR="00B739AA" w:rsidRPr="004F5A37">
        <w:rPr>
          <w:rFonts w:ascii="Verdana" w:hAnsi="Verdana" w:cs="Arial"/>
          <w:color w:val="000000"/>
          <w:lang w:eastAsia="en-GB"/>
        </w:rPr>
        <w:t>proportionate,</w:t>
      </w:r>
      <w:r w:rsidRPr="004F5A37">
        <w:rPr>
          <w:rFonts w:ascii="Verdana" w:hAnsi="Verdana" w:cs="Arial"/>
          <w:color w:val="000000"/>
          <w:lang w:eastAsia="en-GB"/>
        </w:rPr>
        <w:t xml:space="preserve"> and fair process is followed and that processes </w:t>
      </w:r>
    </w:p>
    <w:p w:rsidR="00917C69" w:rsidRPr="004F5A37" w:rsidRDefault="00917C69" w:rsidP="009B7627">
      <w:pPr>
        <w:tabs>
          <w:tab w:val="left" w:pos="10800"/>
          <w:tab w:val="left" w:pos="11520"/>
          <w:tab w:val="left" w:pos="12240"/>
        </w:tabs>
        <w:ind w:left="720" w:hanging="720"/>
        <w:rPr>
          <w:rFonts w:ascii="Verdana" w:hAnsi="Verdana" w:cs="Arial"/>
          <w:color w:val="000000"/>
          <w:lang w:eastAsia="en-GB"/>
        </w:rPr>
      </w:pPr>
      <w:r w:rsidRPr="004F5A37">
        <w:rPr>
          <w:rFonts w:ascii="Verdana" w:hAnsi="Verdana" w:cs="Arial"/>
          <w:color w:val="000000"/>
          <w:lang w:eastAsia="en-GB"/>
        </w:rPr>
        <w:t xml:space="preserve">are open to challenge. </w:t>
      </w:r>
    </w:p>
    <w:p w:rsidR="009B2B24" w:rsidRPr="004F5A37" w:rsidRDefault="00917C69" w:rsidP="00917C69">
      <w:pPr>
        <w:shd w:val="clear" w:color="auto" w:fill="FFFFFF"/>
        <w:spacing w:before="100" w:beforeAutospacing="1" w:after="100" w:afterAutospacing="1"/>
        <w:rPr>
          <w:rFonts w:ascii="Verdana" w:hAnsi="Verdana"/>
          <w:color w:val="FF0000"/>
        </w:rPr>
      </w:pPr>
      <w:r w:rsidRPr="004F5A37">
        <w:rPr>
          <w:rFonts w:ascii="Verdana" w:hAnsi="Verdana" w:cs="Arial"/>
          <w:color w:val="000000"/>
          <w:lang w:eastAsia="en-GB"/>
        </w:rPr>
        <w:t>Arrangements for managing concerns or allegations of this nature should be robust and effective in keeping children safe. All allegations should be taken seriously, approached with an open mind, and not be driven by preconceived opinions about whether a child has or has not been harmed.</w:t>
      </w:r>
      <w:r w:rsidR="00D6293B" w:rsidRPr="004F5A37">
        <w:rPr>
          <w:rFonts w:ascii="Verdana" w:hAnsi="Verdana"/>
          <w:color w:val="FF0000"/>
        </w:rPr>
        <w:t xml:space="preserve"> </w:t>
      </w:r>
    </w:p>
    <w:p w:rsidR="00917C69" w:rsidRPr="00D76D06" w:rsidRDefault="00A21800" w:rsidP="00917C69">
      <w:pPr>
        <w:shd w:val="clear" w:color="auto" w:fill="FFFFFF"/>
        <w:spacing w:before="100" w:beforeAutospacing="1" w:after="100" w:afterAutospacing="1"/>
        <w:rPr>
          <w:rFonts w:ascii="Verdana" w:hAnsi="Verdana" w:cs="Arial"/>
          <w:color w:val="000000"/>
          <w:lang w:eastAsia="en-GB"/>
        </w:rPr>
      </w:pPr>
      <w:hyperlink r:id="rId134" w:history="1">
        <w:r w:rsidR="000929E9" w:rsidRPr="00D76D06">
          <w:rPr>
            <w:rFonts w:ascii="Verdana" w:hAnsi="Verdana"/>
            <w:color w:val="0000FF"/>
            <w:u w:val="single"/>
          </w:rPr>
          <w:t>Guidance for Safer Working Practice</w:t>
        </w:r>
      </w:hyperlink>
      <w:r w:rsidR="000929E9" w:rsidRPr="00D76D06">
        <w:rPr>
          <w:rFonts w:ascii="Verdana" w:hAnsi="Verdana"/>
        </w:rPr>
        <w:t xml:space="preserve"> </w:t>
      </w:r>
      <w:r w:rsidR="000929E9" w:rsidRPr="00D76D06">
        <w:rPr>
          <w:rFonts w:ascii="Verdana" w:hAnsi="Verdana" w:cs="Arial"/>
          <w:color w:val="000000"/>
          <w:lang w:eastAsia="en-GB"/>
        </w:rPr>
        <w:t>is</w:t>
      </w:r>
      <w:r w:rsidR="00917C69" w:rsidRPr="00D76D06">
        <w:rPr>
          <w:rFonts w:ascii="Verdana" w:hAnsi="Verdana" w:cs="Arial"/>
          <w:color w:val="000000"/>
          <w:lang w:eastAsia="en-GB"/>
        </w:rPr>
        <w:t xml:space="preserve"> available which will help individuals form judgements on what may constitute behaviour that is unsafe or abusive. </w:t>
      </w:r>
    </w:p>
    <w:p w:rsidR="00917C69" w:rsidRPr="004F5A37" w:rsidRDefault="00917C69" w:rsidP="00917C69">
      <w:pPr>
        <w:shd w:val="clear" w:color="auto" w:fill="FFFFFF"/>
        <w:spacing w:before="100" w:beforeAutospacing="1" w:after="100" w:afterAutospacing="1"/>
        <w:rPr>
          <w:rFonts w:ascii="Verdana" w:hAnsi="Verdana" w:cs="Arial"/>
          <w:i/>
          <w:color w:val="000000"/>
          <w:lang w:eastAsia="en-GB"/>
        </w:rPr>
      </w:pPr>
      <w:r w:rsidRPr="004F5A37">
        <w:rPr>
          <w:rFonts w:ascii="Verdana" w:hAnsi="Verdana" w:cs="Arial"/>
          <w:bCs/>
          <w:i/>
          <w:color w:val="000000"/>
          <w:lang w:eastAsia="en-GB"/>
        </w:rPr>
        <w:t xml:space="preserve">Who to refer concerns to: </w:t>
      </w:r>
    </w:p>
    <w:p w:rsidR="0001587D" w:rsidRPr="004F5A37" w:rsidRDefault="00917C69" w:rsidP="0001587D">
      <w:pPr>
        <w:shd w:val="clear" w:color="auto" w:fill="FFFFFF"/>
        <w:spacing w:before="100" w:beforeAutospacing="1" w:after="100" w:afterAutospacing="1"/>
        <w:rPr>
          <w:rFonts w:ascii="Verdana" w:hAnsi="Verdana" w:cs="Arial"/>
          <w:color w:val="000000"/>
          <w:lang w:eastAsia="en-GB"/>
        </w:rPr>
      </w:pPr>
      <w:r w:rsidRPr="004F5A37">
        <w:rPr>
          <w:rFonts w:ascii="Verdana" w:hAnsi="Verdana" w:cs="Arial"/>
          <w:color w:val="000000"/>
          <w:lang w:eastAsia="en-GB"/>
        </w:rPr>
        <w:t xml:space="preserve">All reports of concern or allegation to the Staffordshire LADO (Local Authority Designated Officer) that an adult working or volunteering with children: </w:t>
      </w:r>
    </w:p>
    <w:p w:rsidR="0001587D" w:rsidRPr="004F5A37" w:rsidRDefault="0001587D" w:rsidP="002C6067">
      <w:pPr>
        <w:numPr>
          <w:ilvl w:val="0"/>
          <w:numId w:val="50"/>
        </w:numPr>
        <w:shd w:val="clear" w:color="auto" w:fill="FFFFFF"/>
        <w:spacing w:before="100" w:beforeAutospacing="1" w:after="100" w:afterAutospacing="1"/>
        <w:rPr>
          <w:rFonts w:ascii="Verdana" w:hAnsi="Verdana" w:cs="Arial"/>
          <w:color w:val="000000"/>
          <w:lang w:eastAsia="en-GB"/>
        </w:rPr>
      </w:pPr>
      <w:r w:rsidRPr="004F5A37">
        <w:rPr>
          <w:rFonts w:ascii="Verdana" w:hAnsi="Verdana" w:cs="Arial"/>
          <w:bCs/>
        </w:rPr>
        <w:lastRenderedPageBreak/>
        <w:t xml:space="preserve">behaved in a way that has harmed a </w:t>
      </w:r>
      <w:r w:rsidR="00E55E55" w:rsidRPr="004F5A37">
        <w:rPr>
          <w:rFonts w:ascii="Verdana" w:hAnsi="Verdana" w:cs="Arial"/>
          <w:bCs/>
        </w:rPr>
        <w:t>child or</w:t>
      </w:r>
      <w:r w:rsidRPr="004F5A37">
        <w:rPr>
          <w:rFonts w:ascii="Verdana" w:hAnsi="Verdana" w:cs="Arial"/>
          <w:bCs/>
        </w:rPr>
        <w:t xml:space="preserve"> may have harmed a </w:t>
      </w:r>
      <w:r w:rsidR="00B739AA" w:rsidRPr="004F5A37">
        <w:rPr>
          <w:rFonts w:ascii="Verdana" w:hAnsi="Verdana" w:cs="Arial"/>
          <w:bCs/>
        </w:rPr>
        <w:t>child.</w:t>
      </w:r>
      <w:r w:rsidRPr="004F5A37">
        <w:rPr>
          <w:rFonts w:ascii="Verdana" w:hAnsi="Verdana" w:cs="Arial"/>
          <w:bCs/>
        </w:rPr>
        <w:t xml:space="preserve"> </w:t>
      </w:r>
    </w:p>
    <w:p w:rsidR="006C1CD5" w:rsidRPr="004F5A37" w:rsidRDefault="0001587D" w:rsidP="002C6067">
      <w:pPr>
        <w:numPr>
          <w:ilvl w:val="0"/>
          <w:numId w:val="50"/>
        </w:numPr>
        <w:rPr>
          <w:rFonts w:ascii="Verdana" w:hAnsi="Verdana" w:cs="Arial"/>
          <w:bCs/>
        </w:rPr>
      </w:pPr>
      <w:r w:rsidRPr="004F5A37">
        <w:rPr>
          <w:rFonts w:ascii="Verdana" w:hAnsi="Verdana" w:cs="Arial"/>
          <w:bCs/>
        </w:rPr>
        <w:t xml:space="preserve">possibly committed a criminal offence against or related to a </w:t>
      </w:r>
      <w:r w:rsidR="00B739AA" w:rsidRPr="004F5A37">
        <w:rPr>
          <w:rFonts w:ascii="Verdana" w:hAnsi="Verdana" w:cs="Arial"/>
          <w:bCs/>
        </w:rPr>
        <w:t>child.</w:t>
      </w:r>
      <w:r w:rsidRPr="004F5A37">
        <w:rPr>
          <w:rFonts w:ascii="Verdana" w:hAnsi="Verdana" w:cs="Arial"/>
          <w:bCs/>
        </w:rPr>
        <w:t xml:space="preserve">  </w:t>
      </w:r>
    </w:p>
    <w:p w:rsidR="0001587D" w:rsidRPr="004F5A37" w:rsidRDefault="0001587D" w:rsidP="002C6067">
      <w:pPr>
        <w:numPr>
          <w:ilvl w:val="0"/>
          <w:numId w:val="50"/>
        </w:numPr>
        <w:rPr>
          <w:rFonts w:ascii="Verdana" w:hAnsi="Verdana" w:cs="Arial"/>
          <w:bCs/>
        </w:rPr>
      </w:pPr>
      <w:r w:rsidRPr="004F5A37">
        <w:rPr>
          <w:rFonts w:ascii="Verdana" w:hAnsi="Verdana" w:cs="Arial"/>
          <w:bCs/>
        </w:rPr>
        <w:t xml:space="preserve">behaved towards a child or children in a way that indicates he or she may pose a risk of harm to children; or </w:t>
      </w:r>
    </w:p>
    <w:p w:rsidR="0001587D" w:rsidRPr="004F5A37" w:rsidRDefault="0001587D" w:rsidP="002C6067">
      <w:pPr>
        <w:numPr>
          <w:ilvl w:val="0"/>
          <w:numId w:val="50"/>
        </w:numPr>
        <w:shd w:val="clear" w:color="auto" w:fill="FFFFFF"/>
        <w:spacing w:before="100" w:beforeAutospacing="1" w:after="100" w:afterAutospacing="1"/>
        <w:rPr>
          <w:rFonts w:ascii="Verdana" w:hAnsi="Verdana" w:cs="Arial"/>
          <w:color w:val="000000"/>
          <w:lang w:eastAsia="en-GB"/>
        </w:rPr>
      </w:pPr>
      <w:r w:rsidRPr="004F5A37">
        <w:rPr>
          <w:rFonts w:ascii="Verdana" w:hAnsi="Verdana" w:cs="Arial"/>
          <w:bCs/>
        </w:rPr>
        <w:t>behaved or may have behaved in a way that indicates they may not be suitable to work with children</w:t>
      </w:r>
    </w:p>
    <w:p w:rsidR="00917C69" w:rsidRPr="004F5A37" w:rsidRDefault="00917C69" w:rsidP="00917C69">
      <w:pPr>
        <w:shd w:val="clear" w:color="auto" w:fill="FFFFFF"/>
        <w:spacing w:before="100" w:beforeAutospacing="1" w:after="100" w:afterAutospacing="1"/>
        <w:rPr>
          <w:rFonts w:ascii="Verdana" w:hAnsi="Verdana" w:cs="Arial"/>
          <w:color w:val="000000"/>
          <w:lang w:eastAsia="en-GB"/>
        </w:rPr>
      </w:pPr>
      <w:r w:rsidRPr="004F5A37">
        <w:rPr>
          <w:rFonts w:ascii="Verdana" w:hAnsi="Verdana" w:cs="Arial"/>
          <w:b/>
          <w:bCs/>
          <w:color w:val="000000"/>
          <w:lang w:eastAsia="en-GB"/>
        </w:rPr>
        <w:t>Step 1:</w:t>
      </w:r>
      <w:r w:rsidRPr="004F5A37">
        <w:rPr>
          <w:rFonts w:ascii="Verdana" w:hAnsi="Verdana" w:cs="Arial"/>
          <w:color w:val="000000"/>
          <w:lang w:eastAsia="en-GB"/>
        </w:rPr>
        <w:t xml:space="preserve"> </w:t>
      </w:r>
      <w:r w:rsidR="0001587D" w:rsidRPr="004F5A37">
        <w:rPr>
          <w:rFonts w:ascii="Verdana" w:hAnsi="Verdana" w:cs="Arial"/>
          <w:color w:val="000000"/>
          <w:lang w:eastAsia="en-GB"/>
        </w:rPr>
        <w:t>F</w:t>
      </w:r>
      <w:r w:rsidR="00D66543" w:rsidRPr="004F5A37">
        <w:rPr>
          <w:rFonts w:ascii="Verdana" w:hAnsi="Verdana" w:cs="Arial"/>
          <w:color w:val="000000"/>
          <w:lang w:eastAsia="en-GB"/>
        </w:rPr>
        <w:t>ollow KCSi</w:t>
      </w:r>
      <w:r w:rsidR="0001587D" w:rsidRPr="004F5A37">
        <w:rPr>
          <w:rFonts w:ascii="Verdana" w:hAnsi="Verdana" w:cs="Arial"/>
          <w:color w:val="000000"/>
          <w:lang w:eastAsia="en-GB"/>
        </w:rPr>
        <w:t>E 202</w:t>
      </w:r>
      <w:r w:rsidR="00782C79">
        <w:rPr>
          <w:rFonts w:ascii="Verdana" w:hAnsi="Verdana" w:cs="Arial"/>
          <w:color w:val="000000"/>
          <w:lang w:eastAsia="en-GB"/>
        </w:rPr>
        <w:t>4</w:t>
      </w:r>
      <w:r w:rsidR="0001587D" w:rsidRPr="004F5A37">
        <w:rPr>
          <w:rFonts w:ascii="Verdana" w:hAnsi="Verdana" w:cs="Arial"/>
          <w:color w:val="000000"/>
          <w:lang w:eastAsia="en-GB"/>
        </w:rPr>
        <w:t xml:space="preserve"> G</w:t>
      </w:r>
      <w:r w:rsidR="00D66543" w:rsidRPr="004F5A37">
        <w:rPr>
          <w:rFonts w:ascii="Verdana" w:hAnsi="Verdana" w:cs="Arial"/>
          <w:color w:val="000000"/>
          <w:lang w:eastAsia="en-GB"/>
        </w:rPr>
        <w:t>uidance</w:t>
      </w:r>
      <w:r w:rsidR="0001587D" w:rsidRPr="004F5A37">
        <w:rPr>
          <w:rFonts w:ascii="Verdana" w:hAnsi="Verdana" w:cs="Arial"/>
          <w:color w:val="000000"/>
          <w:lang w:eastAsia="en-GB"/>
        </w:rPr>
        <w:t xml:space="preserve">. Headteacher/ Chair of Governors/ Proprietor will </w:t>
      </w:r>
      <w:r w:rsidR="00E73CD9" w:rsidRPr="004F5A37">
        <w:rPr>
          <w:rFonts w:ascii="Verdana" w:hAnsi="Verdana" w:cs="Arial"/>
          <w:color w:val="000000"/>
          <w:lang w:eastAsia="en-GB"/>
        </w:rPr>
        <w:t>contact</w:t>
      </w:r>
      <w:r w:rsidR="0001587D" w:rsidRPr="004F5A37">
        <w:rPr>
          <w:rFonts w:ascii="Verdana" w:hAnsi="Verdana" w:cs="Arial"/>
          <w:color w:val="000000"/>
          <w:lang w:eastAsia="en-GB"/>
        </w:rPr>
        <w:t xml:space="preserve"> the LADO </w:t>
      </w:r>
      <w:r w:rsidR="009B2B24" w:rsidRPr="004F5A37">
        <w:rPr>
          <w:rFonts w:ascii="Verdana" w:hAnsi="Verdana" w:cs="Arial"/>
          <w:color w:val="000000"/>
          <w:lang w:eastAsia="en-GB"/>
        </w:rPr>
        <w:t>on</w:t>
      </w:r>
      <w:r w:rsidR="0001587D" w:rsidRPr="004F5A37">
        <w:rPr>
          <w:rFonts w:ascii="Verdana" w:hAnsi="Verdana" w:cs="Arial"/>
          <w:color w:val="000000"/>
          <w:lang w:eastAsia="en-GB"/>
        </w:rPr>
        <w:t xml:space="preserve"> 0</w:t>
      </w:r>
      <w:r w:rsidR="00F82EF1" w:rsidRPr="004F5A37">
        <w:rPr>
          <w:rFonts w:ascii="Verdana" w:hAnsi="Verdana" w:cs="Arial"/>
          <w:color w:val="000000"/>
          <w:lang w:eastAsia="en-GB"/>
        </w:rPr>
        <w:t>300 111 8007</w:t>
      </w:r>
    </w:p>
    <w:p w:rsidR="00917C69" w:rsidRPr="004F5A37" w:rsidRDefault="00917C69" w:rsidP="00917C69">
      <w:pPr>
        <w:shd w:val="clear" w:color="auto" w:fill="FFFFFF"/>
        <w:spacing w:before="100" w:beforeAutospacing="1" w:after="100" w:afterAutospacing="1"/>
        <w:rPr>
          <w:rFonts w:ascii="Verdana" w:hAnsi="Verdana" w:cs="Arial"/>
          <w:color w:val="000000"/>
          <w:lang w:eastAsia="en-GB"/>
        </w:rPr>
      </w:pPr>
      <w:r w:rsidRPr="004F5A37">
        <w:rPr>
          <w:rFonts w:ascii="Verdana" w:hAnsi="Verdana" w:cs="Arial"/>
          <w:b/>
          <w:bCs/>
          <w:color w:val="000000"/>
          <w:lang w:eastAsia="en-GB"/>
        </w:rPr>
        <w:t>Step 2:</w:t>
      </w:r>
      <w:r w:rsidRPr="004F5A37">
        <w:rPr>
          <w:rFonts w:ascii="Verdana" w:hAnsi="Verdana" w:cs="Arial"/>
          <w:color w:val="000000"/>
          <w:lang w:eastAsia="en-GB"/>
        </w:rPr>
        <w:t xml:space="preserve"> </w:t>
      </w:r>
      <w:r w:rsidR="00D66543" w:rsidRPr="004F5A37">
        <w:rPr>
          <w:rFonts w:ascii="Verdana" w:hAnsi="Verdana" w:cs="Arial"/>
          <w:color w:val="000000"/>
          <w:lang w:eastAsia="en-GB"/>
        </w:rPr>
        <w:t>Staffordshire Childrens Advice and Support Team w</w:t>
      </w:r>
      <w:r w:rsidRPr="004F5A37">
        <w:rPr>
          <w:rFonts w:ascii="Verdana" w:hAnsi="Verdana" w:cs="Arial"/>
          <w:color w:val="000000"/>
          <w:lang w:eastAsia="en-GB"/>
        </w:rPr>
        <w:t xml:space="preserve">ill ensure that the matter is passed promptly to the Staffordshire LADO Duty Officer and assist in initiating any additional safeguarding activities. </w:t>
      </w:r>
    </w:p>
    <w:p w:rsidR="00917C69" w:rsidRPr="004F5A37" w:rsidRDefault="00917C69" w:rsidP="00917C69">
      <w:pPr>
        <w:shd w:val="clear" w:color="auto" w:fill="FFFFFF"/>
        <w:spacing w:before="100" w:beforeAutospacing="1" w:after="100" w:afterAutospacing="1"/>
        <w:rPr>
          <w:rFonts w:ascii="Verdana" w:hAnsi="Verdana" w:cs="Arial"/>
          <w:color w:val="000000"/>
          <w:lang w:eastAsia="en-GB"/>
        </w:rPr>
      </w:pPr>
      <w:r w:rsidRPr="004F5A37">
        <w:rPr>
          <w:rFonts w:ascii="Verdana" w:hAnsi="Verdana" w:cs="Arial"/>
          <w:color w:val="000000"/>
          <w:lang w:eastAsia="en-GB"/>
        </w:rPr>
        <w:t>If your concern or allegation is urgent and outside of office hours telephone: 0</w:t>
      </w:r>
      <w:r w:rsidR="003C64A8">
        <w:rPr>
          <w:rFonts w:ascii="Verdana" w:hAnsi="Verdana" w:cs="Arial"/>
          <w:color w:val="000000"/>
          <w:lang w:eastAsia="en-GB"/>
        </w:rPr>
        <w:t>3</w:t>
      </w:r>
      <w:r w:rsidRPr="004F5A37">
        <w:rPr>
          <w:rFonts w:ascii="Verdana" w:hAnsi="Verdana" w:cs="Arial"/>
          <w:color w:val="000000"/>
          <w:lang w:eastAsia="en-GB"/>
        </w:rPr>
        <w:t xml:space="preserve">45 6042 886 (the Emergency Duty Team). </w:t>
      </w:r>
    </w:p>
    <w:p w:rsidR="00807EBE" w:rsidRPr="004F5A37" w:rsidRDefault="00917C69" w:rsidP="00807EBE">
      <w:pPr>
        <w:shd w:val="clear" w:color="auto" w:fill="FFFFFF"/>
        <w:spacing w:before="100" w:beforeAutospacing="1" w:after="100" w:afterAutospacing="1"/>
        <w:rPr>
          <w:rFonts w:ascii="Verdana" w:hAnsi="Verdana" w:cs="Arial"/>
          <w:color w:val="000000"/>
          <w:lang w:eastAsia="en-GB"/>
        </w:rPr>
      </w:pPr>
      <w:r w:rsidRPr="004F5A37">
        <w:rPr>
          <w:rFonts w:ascii="Verdana" w:hAnsi="Verdana" w:cs="Arial"/>
          <w:color w:val="000000"/>
          <w:lang w:eastAsia="en-GB"/>
        </w:rPr>
        <w:t xml:space="preserve">This single referral point will provide a responsive and inclusive service for all children’s workforce sectors, focus the advice and support where it is needed most and enable the team to continue to work effectively with partners. </w:t>
      </w:r>
    </w:p>
    <w:p w:rsidR="00927A3C" w:rsidRDefault="00927A3C" w:rsidP="00807EBE">
      <w:pPr>
        <w:shd w:val="clear" w:color="auto" w:fill="FFFFFF"/>
        <w:spacing w:before="100" w:beforeAutospacing="1" w:after="100" w:afterAutospacing="1"/>
        <w:rPr>
          <w:rFonts w:ascii="Verdana" w:eastAsia="Arial" w:hAnsi="Verdana" w:cs="Arial"/>
          <w:b/>
        </w:rPr>
      </w:pPr>
    </w:p>
    <w:p w:rsidR="002F65CA" w:rsidRDefault="002F65CA" w:rsidP="00807EBE">
      <w:pPr>
        <w:shd w:val="clear" w:color="auto" w:fill="FFFFFF"/>
        <w:spacing w:before="100" w:beforeAutospacing="1" w:after="100" w:afterAutospacing="1"/>
        <w:rPr>
          <w:rFonts w:ascii="Verdana" w:eastAsia="Arial" w:hAnsi="Verdana" w:cs="Arial"/>
          <w:b/>
        </w:rPr>
      </w:pPr>
    </w:p>
    <w:p w:rsidR="002F65CA" w:rsidRDefault="002F65CA" w:rsidP="00807EBE">
      <w:pPr>
        <w:shd w:val="clear" w:color="auto" w:fill="FFFFFF"/>
        <w:spacing w:before="100" w:beforeAutospacing="1" w:after="100" w:afterAutospacing="1"/>
        <w:rPr>
          <w:rFonts w:ascii="Verdana" w:eastAsia="Arial" w:hAnsi="Verdana" w:cs="Arial"/>
          <w:b/>
        </w:rPr>
      </w:pPr>
    </w:p>
    <w:p w:rsidR="002F65CA" w:rsidRDefault="002F65CA" w:rsidP="00807EBE">
      <w:pPr>
        <w:shd w:val="clear" w:color="auto" w:fill="FFFFFF"/>
        <w:spacing w:before="100" w:beforeAutospacing="1" w:after="100" w:afterAutospacing="1"/>
        <w:rPr>
          <w:rFonts w:ascii="Verdana" w:eastAsia="Arial" w:hAnsi="Verdana" w:cs="Arial"/>
          <w:b/>
        </w:rPr>
      </w:pPr>
    </w:p>
    <w:p w:rsidR="002F65CA" w:rsidRDefault="002F65CA" w:rsidP="00807EBE">
      <w:pPr>
        <w:shd w:val="clear" w:color="auto" w:fill="FFFFFF"/>
        <w:spacing w:before="100" w:beforeAutospacing="1" w:after="100" w:afterAutospacing="1"/>
        <w:rPr>
          <w:rFonts w:ascii="Verdana" w:eastAsia="Arial" w:hAnsi="Verdana" w:cs="Arial"/>
          <w:b/>
        </w:rPr>
      </w:pPr>
    </w:p>
    <w:p w:rsidR="002F65CA" w:rsidRDefault="002F65CA" w:rsidP="00807EBE">
      <w:pPr>
        <w:shd w:val="clear" w:color="auto" w:fill="FFFFFF"/>
        <w:spacing w:before="100" w:beforeAutospacing="1" w:after="100" w:afterAutospacing="1"/>
        <w:rPr>
          <w:rFonts w:ascii="Verdana" w:eastAsia="Arial" w:hAnsi="Verdana" w:cs="Arial"/>
          <w:b/>
        </w:rPr>
      </w:pPr>
    </w:p>
    <w:p w:rsidR="002F65CA" w:rsidRDefault="002F65CA" w:rsidP="00807EBE">
      <w:pPr>
        <w:shd w:val="clear" w:color="auto" w:fill="FFFFFF"/>
        <w:spacing w:before="100" w:beforeAutospacing="1" w:after="100" w:afterAutospacing="1"/>
        <w:rPr>
          <w:rFonts w:ascii="Verdana" w:eastAsia="Arial" w:hAnsi="Verdana" w:cs="Arial"/>
          <w:b/>
        </w:rPr>
      </w:pPr>
    </w:p>
    <w:p w:rsidR="002F65CA" w:rsidRDefault="002F65CA" w:rsidP="00807EBE">
      <w:pPr>
        <w:shd w:val="clear" w:color="auto" w:fill="FFFFFF"/>
        <w:spacing w:before="100" w:beforeAutospacing="1" w:after="100" w:afterAutospacing="1"/>
        <w:rPr>
          <w:rFonts w:ascii="Verdana" w:eastAsia="Arial" w:hAnsi="Verdana" w:cs="Arial"/>
          <w:b/>
        </w:rPr>
      </w:pPr>
    </w:p>
    <w:p w:rsidR="002F65CA" w:rsidRDefault="002F65CA" w:rsidP="00807EBE">
      <w:pPr>
        <w:shd w:val="clear" w:color="auto" w:fill="FFFFFF"/>
        <w:spacing w:before="100" w:beforeAutospacing="1" w:after="100" w:afterAutospacing="1"/>
        <w:rPr>
          <w:rFonts w:ascii="Verdana" w:eastAsia="Arial" w:hAnsi="Verdana" w:cs="Arial"/>
          <w:b/>
        </w:rPr>
      </w:pPr>
    </w:p>
    <w:p w:rsidR="002F65CA" w:rsidRDefault="002F65CA" w:rsidP="00807EBE">
      <w:pPr>
        <w:shd w:val="clear" w:color="auto" w:fill="FFFFFF"/>
        <w:spacing w:before="100" w:beforeAutospacing="1" w:after="100" w:afterAutospacing="1"/>
        <w:rPr>
          <w:rFonts w:ascii="Verdana" w:eastAsia="Arial" w:hAnsi="Verdana" w:cs="Arial"/>
          <w:b/>
        </w:rPr>
      </w:pPr>
    </w:p>
    <w:p w:rsidR="002F65CA" w:rsidRDefault="002F65CA" w:rsidP="00807EBE">
      <w:pPr>
        <w:shd w:val="clear" w:color="auto" w:fill="FFFFFF"/>
        <w:spacing w:before="100" w:beforeAutospacing="1" w:after="100" w:afterAutospacing="1"/>
        <w:rPr>
          <w:rFonts w:ascii="Verdana" w:eastAsia="Arial" w:hAnsi="Verdana" w:cs="Arial"/>
          <w:b/>
        </w:rPr>
      </w:pPr>
    </w:p>
    <w:p w:rsidR="002F65CA" w:rsidRDefault="002F65CA" w:rsidP="00807EBE">
      <w:pPr>
        <w:shd w:val="clear" w:color="auto" w:fill="FFFFFF"/>
        <w:spacing w:before="100" w:beforeAutospacing="1" w:after="100" w:afterAutospacing="1"/>
        <w:rPr>
          <w:rFonts w:ascii="Verdana" w:eastAsia="Arial" w:hAnsi="Verdana" w:cs="Arial"/>
          <w:b/>
        </w:rPr>
      </w:pPr>
    </w:p>
    <w:p w:rsidR="002F65CA" w:rsidRDefault="002F65CA" w:rsidP="00807EBE">
      <w:pPr>
        <w:shd w:val="clear" w:color="auto" w:fill="FFFFFF"/>
        <w:spacing w:before="100" w:beforeAutospacing="1" w:after="100" w:afterAutospacing="1"/>
        <w:rPr>
          <w:rFonts w:ascii="Verdana" w:eastAsia="Arial" w:hAnsi="Verdana" w:cs="Arial"/>
          <w:b/>
        </w:rPr>
      </w:pPr>
    </w:p>
    <w:p w:rsidR="000A592D" w:rsidRDefault="000A592D" w:rsidP="00807EBE">
      <w:pPr>
        <w:shd w:val="clear" w:color="auto" w:fill="FFFFFF"/>
        <w:spacing w:before="100" w:beforeAutospacing="1" w:after="100" w:afterAutospacing="1"/>
        <w:rPr>
          <w:rFonts w:ascii="Verdana" w:eastAsia="Arial" w:hAnsi="Verdana" w:cs="Arial"/>
          <w:b/>
        </w:rPr>
      </w:pPr>
      <w:r>
        <w:rPr>
          <w:rFonts w:ascii="Verdana" w:eastAsia="Arial" w:hAnsi="Verdana" w:cs="Arial"/>
          <w:b/>
        </w:rPr>
        <w:lastRenderedPageBreak/>
        <w:t xml:space="preserve">                                                                                          Appendix 7</w:t>
      </w:r>
    </w:p>
    <w:p w:rsidR="007C729F" w:rsidRDefault="004C01AA" w:rsidP="00807EBE">
      <w:pPr>
        <w:shd w:val="clear" w:color="auto" w:fill="FFFFFF"/>
        <w:spacing w:before="100" w:beforeAutospacing="1" w:after="100" w:afterAutospacing="1"/>
        <w:rPr>
          <w:rFonts w:ascii="Verdana" w:eastAsia="Arial" w:hAnsi="Verdana" w:cs="Arial"/>
          <w:b/>
          <w:u w:val="single"/>
        </w:rPr>
      </w:pPr>
      <w:r w:rsidRPr="006C330A">
        <w:rPr>
          <w:rFonts w:ascii="Verdana" w:eastAsia="Arial" w:hAnsi="Verdana" w:cs="Arial"/>
          <w:b/>
          <w:u w:val="single"/>
        </w:rPr>
        <w:t>Useful safeguarding contacts</w:t>
      </w:r>
    </w:p>
    <w:p w:rsidR="006C330A" w:rsidRPr="006C330A" w:rsidRDefault="006C330A" w:rsidP="00807EBE">
      <w:pPr>
        <w:shd w:val="clear" w:color="auto" w:fill="FFFFFF"/>
        <w:spacing w:before="100" w:beforeAutospacing="1" w:after="100" w:afterAutospacing="1"/>
        <w:rPr>
          <w:rFonts w:ascii="Verdana" w:eastAsia="Arial" w:hAnsi="Verdana" w:cs="Arial"/>
          <w:b/>
          <w:sz w:val="4"/>
          <w:szCs w:val="4"/>
          <w:u w:val="single"/>
        </w:rPr>
      </w:pPr>
    </w:p>
    <w:p w:rsidR="00782C79" w:rsidRPr="00A675B9" w:rsidRDefault="00782C79" w:rsidP="00782C79">
      <w:pPr>
        <w:pStyle w:val="ListParagraph"/>
        <w:numPr>
          <w:ilvl w:val="0"/>
          <w:numId w:val="13"/>
        </w:numPr>
        <w:contextualSpacing/>
        <w:rPr>
          <w:rFonts w:ascii="Verdana" w:hAnsi="Verdana" w:cs="Arial"/>
        </w:rPr>
      </w:pPr>
      <w:r w:rsidRPr="00A675B9">
        <w:rPr>
          <w:rFonts w:ascii="Verdana" w:hAnsi="Verdana" w:cs="Arial"/>
        </w:rPr>
        <w:t xml:space="preserve">Staffordshire Education Safeguarding Advice Service </w:t>
      </w:r>
      <w:r>
        <w:rPr>
          <w:rFonts w:ascii="Verdana" w:hAnsi="Verdana" w:cs="Arial"/>
        </w:rPr>
        <w:t>(</w:t>
      </w:r>
      <w:r w:rsidRPr="00A675B9">
        <w:rPr>
          <w:rFonts w:ascii="Verdana" w:hAnsi="Verdana" w:cs="Arial"/>
        </w:rPr>
        <w:t>ESAS</w:t>
      </w:r>
      <w:r>
        <w:rPr>
          <w:rFonts w:ascii="Verdana" w:hAnsi="Verdana" w:cs="Arial"/>
        </w:rPr>
        <w:t>)</w:t>
      </w:r>
      <w:r w:rsidRPr="00A675B9">
        <w:rPr>
          <w:rFonts w:ascii="Verdana" w:hAnsi="Verdana" w:cs="Arial"/>
        </w:rPr>
        <w:t xml:space="preserve"> on 01785 895836 </w:t>
      </w:r>
      <w:r>
        <w:rPr>
          <w:rFonts w:ascii="Verdana" w:hAnsi="Verdana" w:cs="Arial"/>
        </w:rPr>
        <w:t xml:space="preserve">or </w:t>
      </w:r>
      <w:r w:rsidRPr="00A675B9">
        <w:rPr>
          <w:rFonts w:ascii="Verdana" w:hAnsi="Verdana" w:cs="Arial"/>
        </w:rPr>
        <w:t xml:space="preserve">email </w:t>
      </w:r>
      <w:hyperlink r:id="rId135" w:history="1">
        <w:r w:rsidRPr="00A675B9">
          <w:rPr>
            <w:rStyle w:val="Hyperlink"/>
            <w:rFonts w:ascii="Verdana" w:hAnsi="Verdana" w:cs="Arial"/>
          </w:rPr>
          <w:t>esas@staffordshire.gov.uk</w:t>
        </w:r>
      </w:hyperlink>
    </w:p>
    <w:p w:rsidR="00782C79" w:rsidRPr="004F5A37" w:rsidRDefault="00782C79" w:rsidP="00782C79">
      <w:pPr>
        <w:pStyle w:val="ListParagraph"/>
        <w:numPr>
          <w:ilvl w:val="0"/>
          <w:numId w:val="13"/>
        </w:numPr>
        <w:contextualSpacing/>
        <w:rPr>
          <w:rFonts w:ascii="Verdana" w:hAnsi="Verdana" w:cs="Arial"/>
          <w:b/>
          <w:bCs/>
          <w:color w:val="1DADA7"/>
        </w:rPr>
      </w:pPr>
      <w:r w:rsidRPr="004F5A37">
        <w:rPr>
          <w:rFonts w:ascii="Verdana" w:hAnsi="Verdana" w:cs="Arial"/>
        </w:rPr>
        <w:t>L</w:t>
      </w:r>
      <w:r>
        <w:rPr>
          <w:rFonts w:ascii="Verdana" w:hAnsi="Verdana" w:cs="Arial"/>
        </w:rPr>
        <w:t>ocal Authority Designated Officer (LADO)</w:t>
      </w:r>
      <w:r w:rsidRPr="004F5A37">
        <w:rPr>
          <w:rFonts w:ascii="Verdana" w:hAnsi="Verdana" w:cs="Arial"/>
        </w:rPr>
        <w:t xml:space="preserve"> 0300 111 8007</w:t>
      </w:r>
    </w:p>
    <w:p w:rsidR="00782C79" w:rsidRPr="004F5A37" w:rsidRDefault="00782C79" w:rsidP="00782C79">
      <w:pPr>
        <w:numPr>
          <w:ilvl w:val="0"/>
          <w:numId w:val="13"/>
        </w:numPr>
        <w:spacing w:after="200"/>
        <w:contextualSpacing/>
        <w:rPr>
          <w:rFonts w:ascii="Verdana" w:hAnsi="Verdana" w:cs="Arial"/>
        </w:rPr>
      </w:pPr>
      <w:r w:rsidRPr="004F5A37">
        <w:rPr>
          <w:rFonts w:ascii="Verdana" w:hAnsi="Verdana" w:cs="Arial"/>
        </w:rPr>
        <w:t xml:space="preserve">Staffordshire Childrens Advice and Support </w:t>
      </w:r>
      <w:r>
        <w:rPr>
          <w:rFonts w:ascii="Verdana" w:hAnsi="Verdana" w:cs="Arial"/>
        </w:rPr>
        <w:t>(SCAS)</w:t>
      </w:r>
      <w:r w:rsidRPr="004F5A37">
        <w:rPr>
          <w:rFonts w:ascii="Verdana" w:hAnsi="Verdana" w:cs="Arial"/>
        </w:rPr>
        <w:t xml:space="preserve"> 0300 111 8007 </w:t>
      </w:r>
    </w:p>
    <w:p w:rsidR="00782C79" w:rsidRPr="004F5A37" w:rsidRDefault="00782C79" w:rsidP="00782C79">
      <w:pPr>
        <w:numPr>
          <w:ilvl w:val="0"/>
          <w:numId w:val="13"/>
        </w:numPr>
        <w:spacing w:after="200"/>
        <w:contextualSpacing/>
        <w:rPr>
          <w:rStyle w:val="Hyperlink"/>
          <w:rFonts w:ascii="Verdana" w:hAnsi="Verdana" w:cs="Arial"/>
          <w:color w:val="auto"/>
          <w:u w:val="none"/>
        </w:rPr>
      </w:pPr>
      <w:r w:rsidRPr="004F5A37">
        <w:rPr>
          <w:rFonts w:ascii="Verdana" w:hAnsi="Verdana" w:cs="Arial"/>
        </w:rPr>
        <w:t>Emergency Duty Services (</w:t>
      </w:r>
      <w:r>
        <w:rPr>
          <w:rFonts w:ascii="Verdana" w:hAnsi="Verdana" w:cs="Arial"/>
        </w:rPr>
        <w:t>EDS-</w:t>
      </w:r>
      <w:r w:rsidRPr="004F5A37">
        <w:rPr>
          <w:rFonts w:ascii="Verdana" w:hAnsi="Verdana" w:cs="Arial"/>
        </w:rPr>
        <w:t>out of hours safeguarding concerns) 0345 604 2886 or email </w:t>
      </w:r>
      <w:hyperlink r:id="rId136" w:history="1">
        <w:r w:rsidRPr="004F5A37">
          <w:rPr>
            <w:rStyle w:val="Hyperlink"/>
            <w:rFonts w:ascii="Verdana" w:hAnsi="Verdana" w:cs="Arial"/>
          </w:rPr>
          <w:t>eds.team.manager@staffordshire.gov.uk</w:t>
        </w:r>
      </w:hyperlink>
    </w:p>
    <w:p w:rsidR="00782C79" w:rsidRPr="004F5A37" w:rsidRDefault="00782C79" w:rsidP="00782C79">
      <w:pPr>
        <w:numPr>
          <w:ilvl w:val="0"/>
          <w:numId w:val="13"/>
        </w:numPr>
        <w:spacing w:after="200"/>
        <w:contextualSpacing/>
        <w:rPr>
          <w:rFonts w:ascii="Verdana" w:hAnsi="Verdana" w:cs="Arial"/>
        </w:rPr>
      </w:pPr>
      <w:r w:rsidRPr="004F5A37">
        <w:rPr>
          <w:rFonts w:ascii="Verdana" w:hAnsi="Verdana" w:cs="Arial"/>
        </w:rPr>
        <w:t>Staffordshire Police M</w:t>
      </w:r>
      <w:r>
        <w:rPr>
          <w:rFonts w:ascii="Verdana" w:hAnsi="Verdana" w:cs="Arial"/>
        </w:rPr>
        <w:t>ulti Agency Safeguarding Hub (MASH) via 101, in an emergency p</w:t>
      </w:r>
      <w:r w:rsidRPr="004F5A37">
        <w:rPr>
          <w:rFonts w:ascii="Verdana" w:hAnsi="Verdana" w:cs="Arial"/>
        </w:rPr>
        <w:t>lease dial 999</w:t>
      </w:r>
    </w:p>
    <w:p w:rsidR="00782C79" w:rsidRPr="004F5A37" w:rsidRDefault="00782C79" w:rsidP="00782C79">
      <w:pPr>
        <w:numPr>
          <w:ilvl w:val="0"/>
          <w:numId w:val="13"/>
        </w:numPr>
        <w:spacing w:after="200"/>
        <w:contextualSpacing/>
        <w:rPr>
          <w:rFonts w:ascii="Verdana" w:hAnsi="Verdana" w:cs="Arial"/>
        </w:rPr>
      </w:pPr>
      <w:r w:rsidRPr="004F5A37">
        <w:rPr>
          <w:rFonts w:ascii="Verdana" w:hAnsi="Verdana" w:cs="Arial"/>
        </w:rPr>
        <w:t>Stoke-on-Trent Children’s Services: Chat and Advice Service (CHAD) 01782 235100 Emergency Duty Team: 01782 234234</w:t>
      </w:r>
      <w:r w:rsidRPr="004F5A37">
        <w:rPr>
          <w:rFonts w:ascii="Verdana" w:hAnsi="Verdana" w:cs="Arial"/>
          <w:b/>
          <w:bCs/>
        </w:rPr>
        <w:t xml:space="preserve"> </w:t>
      </w:r>
      <w:r w:rsidRPr="004F5A37">
        <w:rPr>
          <w:rFonts w:ascii="Verdana" w:hAnsi="Verdana" w:cs="Arial"/>
        </w:rPr>
        <w:t xml:space="preserve">(outside office hours) </w:t>
      </w:r>
    </w:p>
    <w:p w:rsidR="00782C79" w:rsidRPr="00976149" w:rsidRDefault="00782C79" w:rsidP="00782C79">
      <w:pPr>
        <w:numPr>
          <w:ilvl w:val="0"/>
          <w:numId w:val="13"/>
        </w:numPr>
        <w:spacing w:after="200"/>
        <w:contextualSpacing/>
        <w:rPr>
          <w:rStyle w:val="Hyperlink"/>
          <w:rFonts w:ascii="Verdana" w:hAnsi="Verdana" w:cs="Arial"/>
          <w:color w:val="auto"/>
          <w:u w:val="none"/>
        </w:rPr>
      </w:pPr>
      <w:r w:rsidRPr="00207BD7">
        <w:rPr>
          <w:rFonts w:ascii="Verdana" w:hAnsi="Verdana" w:cs="Arial"/>
        </w:rPr>
        <w:t xml:space="preserve">Staffordshire Police coordinator: Mark Hardern Tel: 07539 3636299 Email: </w:t>
      </w:r>
      <w:hyperlink r:id="rId137" w:history="1">
        <w:r w:rsidRPr="004C51A9">
          <w:rPr>
            <w:rStyle w:val="Hyperlink"/>
            <w:rFonts w:ascii="Verdana" w:hAnsi="Verdana" w:cs="Arial"/>
          </w:rPr>
          <w:t>mark.hardern@staffordshire.police.uk</w:t>
        </w:r>
      </w:hyperlink>
    </w:p>
    <w:p w:rsidR="00782C79" w:rsidRDefault="00782C79" w:rsidP="00782C79">
      <w:pPr>
        <w:numPr>
          <w:ilvl w:val="0"/>
          <w:numId w:val="13"/>
        </w:numPr>
        <w:spacing w:after="200"/>
        <w:contextualSpacing/>
        <w:rPr>
          <w:rFonts w:ascii="Verdana" w:hAnsi="Verdana" w:cs="Arial"/>
        </w:rPr>
      </w:pPr>
      <w:r w:rsidRPr="004F5A37">
        <w:rPr>
          <w:rFonts w:ascii="Verdana" w:hAnsi="Verdana" w:cs="Arial"/>
        </w:rPr>
        <w:t xml:space="preserve">Staffordshire Police Prevent Team 01785 232054, 01785 233109 or email </w:t>
      </w:r>
      <w:hyperlink r:id="rId138" w:history="1">
        <w:r w:rsidRPr="00403C9A">
          <w:rPr>
            <w:rStyle w:val="Hyperlink"/>
            <w:rFonts w:ascii="Verdana" w:hAnsi="Verdana" w:cs="Arial"/>
          </w:rPr>
          <w:t>prevent@staffordshire.police.uk</w:t>
        </w:r>
      </w:hyperlink>
      <w:r w:rsidRPr="004F5A37">
        <w:rPr>
          <w:rFonts w:ascii="Verdana" w:hAnsi="Verdana" w:cs="Arial"/>
        </w:rPr>
        <w:t xml:space="preserve"> </w:t>
      </w:r>
    </w:p>
    <w:p w:rsidR="00782C79" w:rsidRDefault="00782C79" w:rsidP="00782C79">
      <w:pPr>
        <w:numPr>
          <w:ilvl w:val="0"/>
          <w:numId w:val="13"/>
        </w:numPr>
        <w:spacing w:after="200"/>
        <w:contextualSpacing/>
        <w:rPr>
          <w:rFonts w:ascii="Verdana" w:hAnsi="Verdana" w:cs="Arial"/>
        </w:rPr>
      </w:pPr>
      <w:r>
        <w:rPr>
          <w:rFonts w:ascii="Verdana" w:hAnsi="Verdana" w:cs="Arial"/>
        </w:rPr>
        <w:t xml:space="preserve">PHSE Coordinator Natalie McGrath </w:t>
      </w:r>
      <w:hyperlink r:id="rId139" w:history="1">
        <w:r w:rsidRPr="00FE70D9">
          <w:rPr>
            <w:rStyle w:val="Hyperlink"/>
            <w:rFonts w:ascii="Verdana" w:hAnsi="Verdana" w:cs="Arial"/>
          </w:rPr>
          <w:t>natalie@staffscvys.org.uk</w:t>
        </w:r>
      </w:hyperlink>
    </w:p>
    <w:p w:rsidR="00782C79" w:rsidRPr="00B716B2" w:rsidRDefault="00782C79" w:rsidP="00782C79">
      <w:pPr>
        <w:numPr>
          <w:ilvl w:val="0"/>
          <w:numId w:val="17"/>
        </w:numPr>
        <w:rPr>
          <w:rFonts w:ascii="Verdana" w:hAnsi="Verdana" w:cs="Arial"/>
        </w:rPr>
      </w:pPr>
      <w:r w:rsidRPr="00B716B2">
        <w:rPr>
          <w:rFonts w:ascii="Verdana" w:hAnsi="Verdana" w:cs="Arial"/>
        </w:rPr>
        <w:t xml:space="preserve">Child Exploitation and Online Protection Centre </w:t>
      </w:r>
      <w:hyperlink r:id="rId140" w:history="1">
        <w:r w:rsidRPr="00B716B2">
          <w:rPr>
            <w:rFonts w:ascii="Verdana" w:hAnsi="Verdana"/>
            <w:color w:val="0000FF"/>
            <w:u w:val="single"/>
          </w:rPr>
          <w:t>CEOP</w:t>
        </w:r>
      </w:hyperlink>
      <w:r w:rsidRPr="00B716B2">
        <w:rPr>
          <w:rFonts w:ascii="Verdana" w:hAnsi="Verdana" w:cs="Arial"/>
        </w:rPr>
        <w:t xml:space="preserve"> &amp; </w:t>
      </w:r>
      <w:hyperlink r:id="rId141" w:history="1">
        <w:r w:rsidRPr="00B716B2">
          <w:rPr>
            <w:rFonts w:ascii="Verdana" w:hAnsi="Verdana"/>
            <w:color w:val="0000FF"/>
            <w:u w:val="single"/>
          </w:rPr>
          <w:t>knowaboutcse.co.uk</w:t>
        </w:r>
      </w:hyperlink>
      <w:r w:rsidRPr="00B716B2">
        <w:rPr>
          <w:rFonts w:ascii="Verdana" w:hAnsi="Verdana" w:cs="Arial"/>
        </w:rPr>
        <w:t xml:space="preserve"> </w:t>
      </w:r>
    </w:p>
    <w:p w:rsidR="00782C79" w:rsidRPr="00B716B2" w:rsidRDefault="00A21800" w:rsidP="00782C79">
      <w:pPr>
        <w:pStyle w:val="ListParagraph"/>
        <w:numPr>
          <w:ilvl w:val="0"/>
          <w:numId w:val="17"/>
        </w:numPr>
        <w:spacing w:after="200"/>
        <w:contextualSpacing/>
        <w:rPr>
          <w:rFonts w:ascii="Verdana" w:hAnsi="Verdana" w:cs="Arial"/>
          <w:lang w:eastAsia="en-GB"/>
        </w:rPr>
      </w:pPr>
      <w:hyperlink r:id="rId142" w:history="1">
        <w:r w:rsidR="00782C79" w:rsidRPr="00B716B2">
          <w:rPr>
            <w:rFonts w:ascii="Verdana" w:hAnsi="Verdana"/>
            <w:color w:val="0000FF"/>
            <w:u w:val="single"/>
          </w:rPr>
          <w:t>NSPCC</w:t>
        </w:r>
      </w:hyperlink>
      <w:r w:rsidR="00782C79" w:rsidRPr="00B716B2">
        <w:rPr>
          <w:rFonts w:ascii="Verdana" w:hAnsi="Verdana" w:cs="Arial"/>
          <w:lang w:eastAsia="en-GB"/>
        </w:rPr>
        <w:t>– 24-hour Child Protection Helpline 0808 800 5000</w:t>
      </w:r>
    </w:p>
    <w:p w:rsidR="00782C79" w:rsidRPr="00B716B2" w:rsidRDefault="00A21800" w:rsidP="00782C79">
      <w:pPr>
        <w:pStyle w:val="ListParagraph"/>
        <w:numPr>
          <w:ilvl w:val="0"/>
          <w:numId w:val="17"/>
        </w:numPr>
        <w:rPr>
          <w:rFonts w:ascii="Verdana" w:hAnsi="Verdana" w:cs="Arial"/>
          <w:lang w:eastAsia="en-GB"/>
        </w:rPr>
      </w:pPr>
      <w:hyperlink r:id="rId143" w:history="1">
        <w:r w:rsidR="00782C79" w:rsidRPr="00B716B2">
          <w:rPr>
            <w:rFonts w:ascii="Verdana" w:hAnsi="Verdana"/>
            <w:color w:val="0000FF"/>
            <w:u w:val="single"/>
          </w:rPr>
          <w:t xml:space="preserve">Stop It Now! child sexual abuse helpline </w:t>
        </w:r>
      </w:hyperlink>
    </w:p>
    <w:p w:rsidR="00782C79" w:rsidRPr="00D97BE6" w:rsidRDefault="00782C79" w:rsidP="00782C79">
      <w:pPr>
        <w:pStyle w:val="ListParagraph"/>
        <w:numPr>
          <w:ilvl w:val="0"/>
          <w:numId w:val="17"/>
        </w:numPr>
        <w:spacing w:after="200"/>
        <w:contextualSpacing/>
        <w:rPr>
          <w:rStyle w:val="Strong"/>
          <w:rFonts w:ascii="Verdana" w:hAnsi="Verdana" w:cs="Arial"/>
          <w:lang w:val="en"/>
        </w:rPr>
      </w:pPr>
      <w:r w:rsidRPr="00D97BE6">
        <w:rPr>
          <w:rFonts w:ascii="Verdana" w:hAnsi="Verdana" w:cs="Arial"/>
          <w:lang w:eastAsia="en-GB"/>
        </w:rPr>
        <w:t xml:space="preserve">Women’s Aid - </w:t>
      </w:r>
      <w:r w:rsidRPr="00D97BE6">
        <w:rPr>
          <w:rFonts w:ascii="Verdana" w:hAnsi="Verdana" w:cs="Arial"/>
          <w:lang w:val="en"/>
        </w:rPr>
        <w:t xml:space="preserve">24 Hour Helpline: </w:t>
      </w:r>
      <w:r w:rsidRPr="00D97BE6">
        <w:rPr>
          <w:rStyle w:val="Strong"/>
          <w:rFonts w:ascii="Verdana" w:hAnsi="Verdana" w:cs="Arial"/>
          <w:b w:val="0"/>
          <w:bCs w:val="0"/>
          <w:lang w:val="en"/>
        </w:rPr>
        <w:t>0870 2700 123</w:t>
      </w:r>
    </w:p>
    <w:p w:rsidR="00782C79" w:rsidRPr="00D97BE6" w:rsidRDefault="00782C79" w:rsidP="00782C79">
      <w:pPr>
        <w:pStyle w:val="ListParagraph"/>
        <w:numPr>
          <w:ilvl w:val="0"/>
          <w:numId w:val="13"/>
        </w:numPr>
        <w:spacing w:after="200"/>
        <w:contextualSpacing/>
        <w:rPr>
          <w:rFonts w:ascii="Verdana" w:hAnsi="Verdana" w:cs="Arial"/>
        </w:rPr>
      </w:pPr>
      <w:r w:rsidRPr="00D97BE6">
        <w:rPr>
          <w:rFonts w:ascii="Verdana" w:hAnsi="Verdana" w:cs="Arial"/>
          <w:lang w:eastAsia="en-GB"/>
        </w:rPr>
        <w:t xml:space="preserve">UNICEF – Support Care Team 0300 330 5580 (Mon – Fri 8am-6pm). If you think a child is in immediate danger, please call 999. </w:t>
      </w:r>
      <w:hyperlink r:id="rId144" w:history="1">
        <w:r w:rsidRPr="00D97BE6">
          <w:rPr>
            <w:rStyle w:val="Hyperlink"/>
            <w:rFonts w:ascii="Verdana" w:hAnsi="Verdana" w:cs="Arial"/>
            <w:lang w:eastAsia="en-GB"/>
          </w:rPr>
          <w:t>Unicef</w:t>
        </w:r>
      </w:hyperlink>
    </w:p>
    <w:p w:rsidR="00782C79" w:rsidRPr="004F5A37" w:rsidRDefault="00782C79" w:rsidP="00782C79">
      <w:pPr>
        <w:rPr>
          <w:rFonts w:ascii="Verdana" w:hAnsi="Verdana" w:cs="Arial"/>
          <w:b/>
          <w:bCs/>
        </w:rPr>
      </w:pPr>
      <w:r w:rsidRPr="004F5A37">
        <w:rPr>
          <w:rFonts w:ascii="Verdana" w:hAnsi="Verdana" w:cs="Arial"/>
          <w:b/>
          <w:bCs/>
        </w:rPr>
        <w:t>National Contacts</w:t>
      </w:r>
    </w:p>
    <w:p w:rsidR="00782C79" w:rsidRPr="004F5A37" w:rsidRDefault="00782C79" w:rsidP="00782C79">
      <w:pPr>
        <w:numPr>
          <w:ilvl w:val="0"/>
          <w:numId w:val="15"/>
        </w:numPr>
        <w:rPr>
          <w:rFonts w:ascii="Verdana" w:hAnsi="Verdana" w:cs="Arial"/>
        </w:rPr>
      </w:pPr>
      <w:r w:rsidRPr="004F5A37">
        <w:rPr>
          <w:rFonts w:ascii="Verdana" w:hAnsi="Verdana" w:cs="Arial"/>
        </w:rPr>
        <w:t xml:space="preserve">CEOP (Child Exploitation and Online Protection) </w:t>
      </w:r>
      <w:hyperlink r:id="rId145" w:history="1">
        <w:r w:rsidRPr="004F5A37">
          <w:rPr>
            <w:rStyle w:val="Hyperlink"/>
            <w:rFonts w:ascii="Verdana" w:hAnsi="Verdana" w:cs="Arial"/>
          </w:rPr>
          <w:t>CEOP Safety Centre</w:t>
        </w:r>
      </w:hyperlink>
    </w:p>
    <w:p w:rsidR="00782C79" w:rsidRPr="004F5A37" w:rsidRDefault="00782C79" w:rsidP="00782C79">
      <w:pPr>
        <w:numPr>
          <w:ilvl w:val="0"/>
          <w:numId w:val="15"/>
        </w:numPr>
        <w:rPr>
          <w:rFonts w:ascii="Verdana" w:hAnsi="Verdana" w:cs="Arial"/>
        </w:rPr>
      </w:pPr>
      <w:r w:rsidRPr="004F5A37">
        <w:rPr>
          <w:rFonts w:ascii="Verdana" w:hAnsi="Verdana" w:cs="Arial"/>
        </w:rPr>
        <w:t>Profes</w:t>
      </w:r>
      <w:r>
        <w:rPr>
          <w:rFonts w:ascii="Verdana" w:hAnsi="Verdana" w:cs="Arial"/>
        </w:rPr>
        <w:t>si</w:t>
      </w:r>
      <w:r w:rsidRPr="004F5A37">
        <w:rPr>
          <w:rFonts w:ascii="Verdana" w:hAnsi="Verdana" w:cs="Arial"/>
        </w:rPr>
        <w:t xml:space="preserve">onals Online Safety Helpline – 0844 381 4772 </w:t>
      </w:r>
      <w:hyperlink r:id="rId146" w:history="1">
        <w:r w:rsidRPr="004F5A37">
          <w:rPr>
            <w:rStyle w:val="Hyperlink"/>
            <w:rFonts w:ascii="Verdana" w:hAnsi="Verdana" w:cs="Arial"/>
          </w:rPr>
          <w:t>Safer Internet Helpline</w:t>
        </w:r>
      </w:hyperlink>
    </w:p>
    <w:p w:rsidR="00782C79" w:rsidRPr="004F5A37" w:rsidRDefault="00782C79" w:rsidP="00782C79">
      <w:pPr>
        <w:numPr>
          <w:ilvl w:val="0"/>
          <w:numId w:val="15"/>
        </w:numPr>
        <w:rPr>
          <w:rFonts w:ascii="Verdana" w:hAnsi="Verdana" w:cs="Arial"/>
        </w:rPr>
      </w:pPr>
      <w:r w:rsidRPr="004F5A37">
        <w:rPr>
          <w:rFonts w:ascii="Verdana" w:hAnsi="Verdana" w:cs="Arial"/>
        </w:rPr>
        <w:t xml:space="preserve">Internet Watch Foundation (IWF) – </w:t>
      </w:r>
      <w:hyperlink r:id="rId147" w:history="1">
        <w:r w:rsidRPr="004F5A37">
          <w:rPr>
            <w:rStyle w:val="Hyperlink"/>
            <w:rFonts w:ascii="Verdana" w:hAnsi="Verdana" w:cs="Arial"/>
          </w:rPr>
          <w:t>Internet Watch Foundation</w:t>
        </w:r>
      </w:hyperlink>
    </w:p>
    <w:p w:rsidR="00782C79" w:rsidRPr="004F5A37" w:rsidRDefault="00782C79" w:rsidP="00782C79">
      <w:pPr>
        <w:numPr>
          <w:ilvl w:val="0"/>
          <w:numId w:val="15"/>
        </w:numPr>
        <w:rPr>
          <w:rFonts w:ascii="Verdana" w:hAnsi="Verdana" w:cs="Arial"/>
        </w:rPr>
      </w:pPr>
      <w:r w:rsidRPr="004F5A37">
        <w:rPr>
          <w:rFonts w:ascii="Verdana" w:hAnsi="Verdana" w:cs="Arial"/>
        </w:rPr>
        <w:t xml:space="preserve">Safer Internet Centre – </w:t>
      </w:r>
      <w:hyperlink r:id="rId148" w:history="1">
        <w:r w:rsidRPr="004F5A37">
          <w:rPr>
            <w:rStyle w:val="Hyperlink"/>
            <w:rFonts w:ascii="Verdana" w:hAnsi="Verdana" w:cs="Arial"/>
          </w:rPr>
          <w:t>helpline@saferinternet.org.uk</w:t>
        </w:r>
      </w:hyperlink>
      <w:r w:rsidRPr="004F5A37">
        <w:rPr>
          <w:rFonts w:ascii="Verdana" w:hAnsi="Verdana" w:cs="Arial"/>
        </w:rPr>
        <w:t xml:space="preserve"> </w:t>
      </w:r>
    </w:p>
    <w:p w:rsidR="00782C79" w:rsidRPr="004F5A37" w:rsidRDefault="00782C79" w:rsidP="00782C79">
      <w:pPr>
        <w:numPr>
          <w:ilvl w:val="0"/>
          <w:numId w:val="15"/>
        </w:numPr>
        <w:rPr>
          <w:rFonts w:ascii="Verdana" w:hAnsi="Verdana" w:cs="Arial"/>
        </w:rPr>
      </w:pPr>
      <w:r w:rsidRPr="004F5A37">
        <w:rPr>
          <w:rFonts w:ascii="Verdana" w:hAnsi="Verdana" w:cs="Arial"/>
        </w:rPr>
        <w:t xml:space="preserve">Childline – 0800 1111 </w:t>
      </w:r>
      <w:hyperlink r:id="rId149" w:history="1">
        <w:r w:rsidRPr="004F5A37">
          <w:rPr>
            <w:rStyle w:val="Hyperlink"/>
            <w:rFonts w:ascii="Verdana" w:hAnsi="Verdana" w:cs="Arial"/>
          </w:rPr>
          <w:t>Childline</w:t>
        </w:r>
      </w:hyperlink>
    </w:p>
    <w:p w:rsidR="00782C79" w:rsidRPr="004F5A37" w:rsidRDefault="00782C79" w:rsidP="00782C79">
      <w:pPr>
        <w:numPr>
          <w:ilvl w:val="0"/>
          <w:numId w:val="15"/>
        </w:numPr>
        <w:rPr>
          <w:rFonts w:ascii="Verdana" w:hAnsi="Verdana" w:cs="Arial"/>
        </w:rPr>
      </w:pPr>
      <w:r w:rsidRPr="004F5A37">
        <w:rPr>
          <w:rFonts w:ascii="Verdana" w:hAnsi="Verdana" w:cs="Arial"/>
        </w:rPr>
        <w:t>Ofsted – General enquiries: 0300 123 1231</w:t>
      </w:r>
    </w:p>
    <w:p w:rsidR="00782C79" w:rsidRPr="004F5A37" w:rsidRDefault="00782C79" w:rsidP="00782C79">
      <w:pPr>
        <w:ind w:left="720"/>
        <w:rPr>
          <w:rFonts w:ascii="Verdana" w:hAnsi="Verdana" w:cs="Arial"/>
        </w:rPr>
      </w:pPr>
      <w:r w:rsidRPr="004F5A37">
        <w:rPr>
          <w:rFonts w:ascii="Verdana" w:hAnsi="Verdana" w:cs="Arial"/>
        </w:rPr>
        <w:t xml:space="preserve">             About Schools: 0300 123 4234</w:t>
      </w:r>
    </w:p>
    <w:p w:rsidR="00782C79" w:rsidRPr="004F5A37" w:rsidRDefault="00782C79" w:rsidP="00782C79">
      <w:pPr>
        <w:ind w:left="720"/>
        <w:rPr>
          <w:rFonts w:ascii="Verdana" w:hAnsi="Verdana" w:cs="Arial"/>
        </w:rPr>
      </w:pPr>
      <w:r w:rsidRPr="004F5A37">
        <w:rPr>
          <w:rFonts w:ascii="Verdana" w:hAnsi="Verdana" w:cs="Arial"/>
        </w:rPr>
        <w:t xml:space="preserve">             Concerns: 0300 123 4666</w:t>
      </w:r>
    </w:p>
    <w:p w:rsidR="00782C79" w:rsidRPr="004F5A37" w:rsidRDefault="00782C79" w:rsidP="00782C79">
      <w:pPr>
        <w:rPr>
          <w:rFonts w:ascii="Verdana" w:hAnsi="Verdana" w:cs="Arial"/>
        </w:rPr>
      </w:pPr>
      <w:r w:rsidRPr="004F5A37">
        <w:rPr>
          <w:rFonts w:ascii="Verdana" w:hAnsi="Verdana" w:cs="Arial"/>
        </w:rPr>
        <w:t xml:space="preserve">                      e-mail: </w:t>
      </w:r>
      <w:hyperlink r:id="rId150" w:history="1">
        <w:r w:rsidRPr="004F5A37">
          <w:rPr>
            <w:rStyle w:val="Hyperlink"/>
            <w:rFonts w:ascii="Verdana" w:hAnsi="Verdana" w:cs="Arial"/>
          </w:rPr>
          <w:t>enquiries@ofsted.gov.uk</w:t>
        </w:r>
      </w:hyperlink>
      <w:r w:rsidRPr="004F5A37">
        <w:rPr>
          <w:rFonts w:ascii="Verdana" w:hAnsi="Verdana" w:cs="Arial"/>
        </w:rPr>
        <w:t xml:space="preserve"> </w:t>
      </w:r>
    </w:p>
    <w:p w:rsidR="00782C79" w:rsidRPr="004F5A37" w:rsidRDefault="00782C79" w:rsidP="00782C79">
      <w:pPr>
        <w:pStyle w:val="ListParagraph"/>
        <w:numPr>
          <w:ilvl w:val="0"/>
          <w:numId w:val="16"/>
        </w:numPr>
        <w:contextualSpacing/>
        <w:rPr>
          <w:rStyle w:val="Hyperlink"/>
          <w:rFonts w:ascii="Verdana" w:hAnsi="Verdana" w:cs="Arial"/>
          <w:color w:val="auto"/>
          <w:u w:val="none"/>
        </w:rPr>
      </w:pPr>
      <w:r w:rsidRPr="004F5A37">
        <w:rPr>
          <w:rFonts w:ascii="Verdana" w:hAnsi="Verdana" w:cs="Arial"/>
        </w:rPr>
        <w:t xml:space="preserve">HM Government (advice on protecting children from radicalisation for parents, teachers, and leaders)  </w:t>
      </w:r>
      <w:hyperlink r:id="rId151" w:history="1">
        <w:r w:rsidRPr="004F5A37">
          <w:rPr>
            <w:rStyle w:val="Hyperlink"/>
            <w:rFonts w:ascii="Verdana" w:hAnsi="Verdana" w:cs="Arial"/>
          </w:rPr>
          <w:t>www.educateagainsthate.com</w:t>
        </w:r>
      </w:hyperlink>
    </w:p>
    <w:p w:rsidR="00782C79" w:rsidRPr="00D51131" w:rsidRDefault="00782C79" w:rsidP="00782C79">
      <w:pPr>
        <w:numPr>
          <w:ilvl w:val="0"/>
          <w:numId w:val="16"/>
        </w:numPr>
        <w:autoSpaceDE w:val="0"/>
        <w:autoSpaceDN w:val="0"/>
        <w:adjustRightInd w:val="0"/>
        <w:contextualSpacing/>
        <w:rPr>
          <w:rFonts w:ascii="Verdana" w:hAnsi="Verdana" w:cs="Arial"/>
        </w:rPr>
      </w:pPr>
      <w:r w:rsidRPr="00D51131">
        <w:rPr>
          <w:rFonts w:ascii="Verdana" w:hAnsi="Verdana" w:cs="Arial"/>
          <w:color w:val="000000"/>
          <w:lang w:eastAsia="en-GB"/>
        </w:rPr>
        <w:t>NSPCC</w:t>
      </w:r>
      <w:r w:rsidRPr="00535F45">
        <w:rPr>
          <w:rFonts w:ascii="Verdana" w:hAnsi="Verdana" w:cs="Arial"/>
          <w:b/>
          <w:bCs/>
          <w:color w:val="000000"/>
          <w:lang w:eastAsia="en-GB"/>
        </w:rPr>
        <w:t xml:space="preserve"> </w:t>
      </w:r>
      <w:r w:rsidRPr="00535F45">
        <w:rPr>
          <w:rFonts w:ascii="Verdana" w:hAnsi="Verdana" w:cs="Arial"/>
          <w:color w:val="000000"/>
          <w:lang w:eastAsia="en-GB"/>
        </w:rPr>
        <w:t xml:space="preserve">Harmful Sexual Behaviour project: </w:t>
      </w:r>
      <w:r w:rsidRPr="00D51131">
        <w:rPr>
          <w:rFonts w:ascii="Verdana" w:hAnsi="Verdana" w:cs="Arial"/>
          <w:color w:val="000000"/>
          <w:lang w:eastAsia="en-GB"/>
        </w:rPr>
        <w:t>0844 892 0273</w:t>
      </w:r>
    </w:p>
    <w:p w:rsidR="00782C79" w:rsidRPr="00B716B2" w:rsidRDefault="00782C79" w:rsidP="00782C79">
      <w:pPr>
        <w:ind w:left="720"/>
        <w:rPr>
          <w:rFonts w:ascii="Verdana" w:hAnsi="Verdana" w:cs="Arial"/>
          <w:color w:val="646363"/>
        </w:rPr>
      </w:pPr>
    </w:p>
    <w:p w:rsidR="00782C79" w:rsidRDefault="00782C79" w:rsidP="00782C79">
      <w:pPr>
        <w:rPr>
          <w:rFonts w:ascii="Arial" w:hAnsi="Arial" w:cs="Arial"/>
        </w:rPr>
      </w:pPr>
    </w:p>
    <w:p w:rsidR="007C729F" w:rsidRDefault="007C729F" w:rsidP="007C729F">
      <w:pPr>
        <w:rPr>
          <w:rFonts w:ascii="Arial" w:hAnsi="Arial" w:cs="Arial"/>
        </w:rPr>
      </w:pPr>
    </w:p>
    <w:p w:rsidR="001C5EE2" w:rsidRPr="000261D8" w:rsidRDefault="001C5EE2" w:rsidP="000261D8">
      <w:pPr>
        <w:tabs>
          <w:tab w:val="left" w:pos="1020"/>
        </w:tabs>
        <w:rPr>
          <w:rFonts w:ascii="Arial" w:hAnsi="Arial" w:cs="Arial"/>
        </w:rPr>
      </w:pPr>
    </w:p>
    <w:sectPr w:rsidR="001C5EE2" w:rsidRPr="000261D8" w:rsidSect="0046735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800" w:rsidRDefault="00A21800">
      <w:r>
        <w:separator/>
      </w:r>
    </w:p>
  </w:endnote>
  <w:endnote w:type="continuationSeparator" w:id="0">
    <w:p w:rsidR="00A21800" w:rsidRDefault="00A21800">
      <w:r>
        <w:continuationSeparator/>
      </w:r>
    </w:p>
  </w:endnote>
  <w:endnote w:type="continuationNotice" w:id="1">
    <w:p w:rsidR="00A21800" w:rsidRDefault="00A218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5B1" w:rsidRDefault="005745B1" w:rsidP="00BA0F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745B1" w:rsidRDefault="005745B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5B1" w:rsidRDefault="005745B1">
    <w:pPr>
      <w:pStyle w:val="Footer"/>
      <w:jc w:val="right"/>
    </w:pPr>
    <w:r>
      <w:t xml:space="preserve">Page | </w:t>
    </w:r>
    <w:r>
      <w:fldChar w:fldCharType="begin"/>
    </w:r>
    <w:r>
      <w:instrText xml:space="preserve"> PAGE   \* MERGEFORMAT </w:instrText>
    </w:r>
    <w:r>
      <w:fldChar w:fldCharType="separate"/>
    </w:r>
    <w:r w:rsidR="00CA43B2">
      <w:rPr>
        <w:noProof/>
      </w:rPr>
      <w:t>21</w:t>
    </w:r>
    <w:r>
      <w:rPr>
        <w:noProof/>
      </w:rPr>
      <w:fldChar w:fldCharType="end"/>
    </w:r>
    <w:r>
      <w:t xml:space="preserve"> </w:t>
    </w:r>
  </w:p>
  <w:p w:rsidR="005745B1" w:rsidRDefault="005745B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5B1" w:rsidRDefault="005745B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800" w:rsidRDefault="00A21800">
      <w:r>
        <w:separator/>
      </w:r>
    </w:p>
  </w:footnote>
  <w:footnote w:type="continuationSeparator" w:id="0">
    <w:p w:rsidR="00A21800" w:rsidRDefault="00A21800">
      <w:r>
        <w:continuationSeparator/>
      </w:r>
    </w:p>
  </w:footnote>
  <w:footnote w:type="continuationNotice" w:id="1">
    <w:p w:rsidR="00A21800" w:rsidRDefault="00A2180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5B1" w:rsidRDefault="005745B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5B1" w:rsidRDefault="005745B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5B1" w:rsidRDefault="005745B1" w:rsidP="00D77416">
    <w:pPr>
      <w:pStyle w:val="Header"/>
      <w:jc w:val="right"/>
    </w:pPr>
    <w:r>
      <w:rPr>
        <w:noProof/>
        <w:lang w:eastAsia="en-GB"/>
      </w:rPr>
      <w:drawing>
        <wp:inline distT="0" distB="0" distL="0" distR="0">
          <wp:extent cx="3038475"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8475" cy="125730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4CDB"/>
    <w:multiLevelType w:val="hybridMultilevel"/>
    <w:tmpl w:val="84B6B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F7F06"/>
    <w:multiLevelType w:val="hybridMultilevel"/>
    <w:tmpl w:val="D22ED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50D25"/>
    <w:multiLevelType w:val="hybridMultilevel"/>
    <w:tmpl w:val="C0E82B14"/>
    <w:lvl w:ilvl="0" w:tplc="AC7E0A88">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0CD900D6"/>
    <w:multiLevelType w:val="hybridMultilevel"/>
    <w:tmpl w:val="4948C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A3F1E"/>
    <w:multiLevelType w:val="hybridMultilevel"/>
    <w:tmpl w:val="1D98A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C154A"/>
    <w:multiLevelType w:val="hybridMultilevel"/>
    <w:tmpl w:val="DE1ECF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2F32230"/>
    <w:multiLevelType w:val="hybridMultilevel"/>
    <w:tmpl w:val="076C301A"/>
    <w:lvl w:ilvl="0" w:tplc="840E90C6">
      <w:start w:val="1"/>
      <w:numFmt w:val="bullet"/>
      <w:lvlText w:val=""/>
      <w:lvlJc w:val="left"/>
      <w:pPr>
        <w:ind w:left="720" w:hanging="360"/>
      </w:pPr>
      <w:rPr>
        <w:rFonts w:ascii="Symbol" w:eastAsia="Symbol" w:hAnsi="Symbol" w:hint="default"/>
        <w:color w:val="auto"/>
      </w:rPr>
    </w:lvl>
    <w:lvl w:ilvl="1" w:tplc="6CBE39C8">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F4517"/>
    <w:multiLevelType w:val="hybridMultilevel"/>
    <w:tmpl w:val="7F380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3A0D27"/>
    <w:multiLevelType w:val="hybridMultilevel"/>
    <w:tmpl w:val="6E4CE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DF2F81"/>
    <w:multiLevelType w:val="hybridMultilevel"/>
    <w:tmpl w:val="30B88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5E256A"/>
    <w:multiLevelType w:val="hybridMultilevel"/>
    <w:tmpl w:val="3D94AF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9326E3"/>
    <w:multiLevelType w:val="hybridMultilevel"/>
    <w:tmpl w:val="23222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B874C3"/>
    <w:multiLevelType w:val="hybridMultilevel"/>
    <w:tmpl w:val="736ED010"/>
    <w:lvl w:ilvl="0" w:tplc="B972EA3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A392DE4"/>
    <w:multiLevelType w:val="hybridMultilevel"/>
    <w:tmpl w:val="5560DC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AE91028"/>
    <w:multiLevelType w:val="hybridMultilevel"/>
    <w:tmpl w:val="255C9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606933"/>
    <w:multiLevelType w:val="hybridMultilevel"/>
    <w:tmpl w:val="16588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BF081A"/>
    <w:multiLevelType w:val="hybridMultilevel"/>
    <w:tmpl w:val="006A42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1CC310D1"/>
    <w:multiLevelType w:val="hybridMultilevel"/>
    <w:tmpl w:val="4902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D42439"/>
    <w:multiLevelType w:val="hybridMultilevel"/>
    <w:tmpl w:val="9C2E1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B27150"/>
    <w:multiLevelType w:val="hybridMultilevel"/>
    <w:tmpl w:val="903CD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E086187"/>
    <w:multiLevelType w:val="hybridMultilevel"/>
    <w:tmpl w:val="E39427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19D2BBA"/>
    <w:multiLevelType w:val="hybridMultilevel"/>
    <w:tmpl w:val="B456BE68"/>
    <w:lvl w:ilvl="0" w:tplc="2926DB26">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23250CA2"/>
    <w:multiLevelType w:val="hybridMultilevel"/>
    <w:tmpl w:val="452E7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6477E5"/>
    <w:multiLevelType w:val="hybridMultilevel"/>
    <w:tmpl w:val="519C3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C158F8"/>
    <w:multiLevelType w:val="hybridMultilevel"/>
    <w:tmpl w:val="F7F2C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6006EC"/>
    <w:multiLevelType w:val="hybridMultilevel"/>
    <w:tmpl w:val="1542CA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79D663D"/>
    <w:multiLevelType w:val="hybridMultilevel"/>
    <w:tmpl w:val="5ED8E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7DE3A05"/>
    <w:multiLevelType w:val="hybridMultilevel"/>
    <w:tmpl w:val="3998F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CD78BD"/>
    <w:multiLevelType w:val="hybridMultilevel"/>
    <w:tmpl w:val="9266B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A9F4893"/>
    <w:multiLevelType w:val="hybridMultilevel"/>
    <w:tmpl w:val="0D221EC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B146A42"/>
    <w:multiLevelType w:val="hybridMultilevel"/>
    <w:tmpl w:val="5238A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D74662C"/>
    <w:multiLevelType w:val="hybridMultilevel"/>
    <w:tmpl w:val="FE140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E2906DD"/>
    <w:multiLevelType w:val="hybridMultilevel"/>
    <w:tmpl w:val="F60A8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1105CA8"/>
    <w:multiLevelType w:val="hybridMultilevel"/>
    <w:tmpl w:val="C408DAEA"/>
    <w:lvl w:ilvl="0" w:tplc="08090001">
      <w:start w:val="1"/>
      <w:numFmt w:val="bullet"/>
      <w:lvlText w:val=""/>
      <w:lvlJc w:val="left"/>
      <w:pPr>
        <w:tabs>
          <w:tab w:val="num" w:pos="360"/>
        </w:tabs>
        <w:ind w:left="360" w:hanging="360"/>
      </w:pPr>
      <w:rPr>
        <w:rFonts w:ascii="Symbol" w:hAnsi="Symbol" w:hint="default"/>
      </w:rPr>
    </w:lvl>
    <w:lvl w:ilvl="1" w:tplc="BFF00B9E">
      <w:start w:val="1"/>
      <w:numFmt w:val="bullet"/>
      <w:lvlText w:val="-"/>
      <w:lvlJc w:val="left"/>
      <w:pPr>
        <w:tabs>
          <w:tab w:val="num" w:pos="1080"/>
        </w:tabs>
        <w:ind w:left="1080" w:hanging="360"/>
      </w:pPr>
      <w:rPr>
        <w:rFonts w:ascii="Arial" w:eastAsia="Times New Roman" w:hAnsi="Arial"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319D0D40"/>
    <w:multiLevelType w:val="hybridMultilevel"/>
    <w:tmpl w:val="1DDAA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1E14C05"/>
    <w:multiLevelType w:val="hybridMultilevel"/>
    <w:tmpl w:val="4EFCAE0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32203B7C"/>
    <w:multiLevelType w:val="hybridMultilevel"/>
    <w:tmpl w:val="74462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2CF69F3"/>
    <w:multiLevelType w:val="hybridMultilevel"/>
    <w:tmpl w:val="4314C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3167EC6"/>
    <w:multiLevelType w:val="hybridMultilevel"/>
    <w:tmpl w:val="9F425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68719AE"/>
    <w:multiLevelType w:val="hybridMultilevel"/>
    <w:tmpl w:val="CDD269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37212EE5"/>
    <w:multiLevelType w:val="hybridMultilevel"/>
    <w:tmpl w:val="673272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37364FE5"/>
    <w:multiLevelType w:val="hybridMultilevel"/>
    <w:tmpl w:val="B6460AD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39301888"/>
    <w:multiLevelType w:val="hybridMultilevel"/>
    <w:tmpl w:val="D0D89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D06541F"/>
    <w:multiLevelType w:val="hybridMultilevel"/>
    <w:tmpl w:val="99C2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E575896"/>
    <w:multiLevelType w:val="hybridMultilevel"/>
    <w:tmpl w:val="96001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FB95183"/>
    <w:multiLevelType w:val="hybridMultilevel"/>
    <w:tmpl w:val="9ABEEA24"/>
    <w:lvl w:ilvl="0" w:tplc="08090011">
      <w:start w:val="1"/>
      <w:numFmt w:val="decimal"/>
      <w:lvlText w:val="%1)"/>
      <w:lvlJc w:val="left"/>
      <w:pPr>
        <w:ind w:left="720" w:hanging="360"/>
      </w:pPr>
      <w:rPr>
        <w:rFonts w:hint="default"/>
      </w:rPr>
    </w:lvl>
    <w:lvl w:ilvl="1" w:tplc="250E0F22">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1C13917"/>
    <w:multiLevelType w:val="hybridMultilevel"/>
    <w:tmpl w:val="AE28E946"/>
    <w:lvl w:ilvl="0" w:tplc="2926DB26">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3CF2CB6"/>
    <w:multiLevelType w:val="hybridMultilevel"/>
    <w:tmpl w:val="39E6B9E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9" w15:restartNumberingAfterBreak="0">
    <w:nsid w:val="44A6544F"/>
    <w:multiLevelType w:val="multilevel"/>
    <w:tmpl w:val="225EC9C0"/>
    <w:lvl w:ilvl="0">
      <w:start w:val="1"/>
      <w:numFmt w:val="bullet"/>
      <w:lvlText w:val=""/>
      <w:lvlJc w:val="left"/>
      <w:pPr>
        <w:tabs>
          <w:tab w:val="num" w:pos="1428"/>
        </w:tabs>
        <w:ind w:left="1428" w:hanging="360"/>
      </w:pPr>
      <w:rPr>
        <w:rFonts w:ascii="Symbol" w:eastAsia="Symbol" w:hAnsi="Symbol" w:cs="Symbol" w:hint="default"/>
      </w:rPr>
    </w:lvl>
    <w:lvl w:ilvl="1">
      <w:start w:val="1"/>
      <w:numFmt w:val="bullet"/>
      <w:lvlText w:val="o"/>
      <w:lvlJc w:val="left"/>
      <w:pPr>
        <w:tabs>
          <w:tab w:val="num" w:pos="2148"/>
        </w:tabs>
        <w:ind w:left="2148" w:hanging="360"/>
      </w:pPr>
      <w:rPr>
        <w:rFonts w:ascii="Courier New" w:eastAsia="Courier New" w:hAnsi="Courier New" w:cs="Courier New" w:hint="default"/>
      </w:rPr>
    </w:lvl>
    <w:lvl w:ilvl="2">
      <w:start w:val="1"/>
      <w:numFmt w:val="bullet"/>
      <w:lvlText w:val=""/>
      <w:lvlJc w:val="left"/>
      <w:pPr>
        <w:tabs>
          <w:tab w:val="num" w:pos="2868"/>
        </w:tabs>
        <w:ind w:left="2868" w:hanging="360"/>
      </w:pPr>
      <w:rPr>
        <w:rFonts w:ascii="Wingdings" w:eastAsia="Wingdings" w:hAnsi="Wingdings" w:cs="Wingdings" w:hint="default"/>
      </w:rPr>
    </w:lvl>
    <w:lvl w:ilvl="3">
      <w:start w:val="1"/>
      <w:numFmt w:val="bullet"/>
      <w:lvlText w:val=""/>
      <w:lvlJc w:val="left"/>
      <w:pPr>
        <w:tabs>
          <w:tab w:val="num" w:pos="3588"/>
        </w:tabs>
        <w:ind w:left="3588" w:hanging="360"/>
      </w:pPr>
      <w:rPr>
        <w:rFonts w:ascii="Symbol" w:eastAsia="Symbol" w:hAnsi="Symbol" w:cs="Symbol" w:hint="default"/>
      </w:rPr>
    </w:lvl>
    <w:lvl w:ilvl="4">
      <w:start w:val="1"/>
      <w:numFmt w:val="bullet"/>
      <w:lvlText w:val="o"/>
      <w:lvlJc w:val="left"/>
      <w:pPr>
        <w:tabs>
          <w:tab w:val="num" w:pos="4308"/>
        </w:tabs>
        <w:ind w:left="4308" w:hanging="360"/>
      </w:pPr>
      <w:rPr>
        <w:rFonts w:ascii="Courier New" w:eastAsia="Courier New" w:hAnsi="Courier New" w:cs="Courier New" w:hint="default"/>
      </w:rPr>
    </w:lvl>
    <w:lvl w:ilvl="5">
      <w:start w:val="1"/>
      <w:numFmt w:val="bullet"/>
      <w:lvlText w:val=""/>
      <w:lvlJc w:val="left"/>
      <w:pPr>
        <w:tabs>
          <w:tab w:val="num" w:pos="5028"/>
        </w:tabs>
        <w:ind w:left="5028" w:hanging="360"/>
      </w:pPr>
      <w:rPr>
        <w:rFonts w:ascii="Wingdings" w:eastAsia="Wingdings" w:hAnsi="Wingdings" w:cs="Wingdings" w:hint="default"/>
      </w:rPr>
    </w:lvl>
    <w:lvl w:ilvl="6">
      <w:start w:val="1"/>
      <w:numFmt w:val="bullet"/>
      <w:lvlText w:val=""/>
      <w:lvlJc w:val="left"/>
      <w:pPr>
        <w:tabs>
          <w:tab w:val="num" w:pos="5748"/>
        </w:tabs>
        <w:ind w:left="5748" w:hanging="360"/>
      </w:pPr>
      <w:rPr>
        <w:rFonts w:ascii="Symbol" w:eastAsia="Symbol" w:hAnsi="Symbol" w:cs="Symbol" w:hint="default"/>
      </w:rPr>
    </w:lvl>
    <w:lvl w:ilvl="7">
      <w:start w:val="1"/>
      <w:numFmt w:val="bullet"/>
      <w:lvlText w:val="o"/>
      <w:lvlJc w:val="left"/>
      <w:pPr>
        <w:tabs>
          <w:tab w:val="num" w:pos="6468"/>
        </w:tabs>
        <w:ind w:left="6468" w:hanging="360"/>
      </w:pPr>
      <w:rPr>
        <w:rFonts w:ascii="Courier New" w:eastAsia="Courier New" w:hAnsi="Courier New" w:cs="Courier New" w:hint="default"/>
      </w:rPr>
    </w:lvl>
    <w:lvl w:ilvl="8">
      <w:start w:val="1"/>
      <w:numFmt w:val="bullet"/>
      <w:lvlText w:val=""/>
      <w:lvlJc w:val="left"/>
      <w:pPr>
        <w:tabs>
          <w:tab w:val="num" w:pos="7188"/>
        </w:tabs>
        <w:ind w:left="7188" w:hanging="360"/>
      </w:pPr>
      <w:rPr>
        <w:rFonts w:ascii="Wingdings" w:eastAsia="Wingdings" w:hAnsi="Wingdings" w:cs="Wingdings" w:hint="default"/>
      </w:rPr>
    </w:lvl>
  </w:abstractNum>
  <w:abstractNum w:abstractNumId="50" w15:restartNumberingAfterBreak="0">
    <w:nsid w:val="4626554C"/>
    <w:multiLevelType w:val="hybridMultilevel"/>
    <w:tmpl w:val="08086B14"/>
    <w:lvl w:ilvl="0" w:tplc="840E90C6">
      <w:start w:val="1"/>
      <w:numFmt w:val="bullet"/>
      <w:lvlText w:val=""/>
      <w:lvlJc w:val="left"/>
      <w:pPr>
        <w:ind w:left="720" w:hanging="360"/>
      </w:pPr>
      <w:rPr>
        <w:rFonts w:ascii="Symbol" w:eastAsia="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82D30B7"/>
    <w:multiLevelType w:val="hybridMultilevel"/>
    <w:tmpl w:val="5142C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E1F4319"/>
    <w:multiLevelType w:val="multilevel"/>
    <w:tmpl w:val="B6488C76"/>
    <w:lvl w:ilvl="0">
      <w:start w:val="6"/>
      <w:numFmt w:val="decimal"/>
      <w:lvlText w:val="%1"/>
      <w:lvlJc w:val="left"/>
      <w:pPr>
        <w:tabs>
          <w:tab w:val="num" w:pos="360"/>
        </w:tabs>
        <w:ind w:left="360" w:hanging="360"/>
      </w:pPr>
      <w:rPr>
        <w:rFonts w:cs="Arial" w:hint="default"/>
      </w:rPr>
    </w:lvl>
    <w:lvl w:ilvl="1">
      <w:start w:val="4"/>
      <w:numFmt w:val="decimal"/>
      <w:lvlText w:val="%1.%2"/>
      <w:lvlJc w:val="left"/>
      <w:pPr>
        <w:tabs>
          <w:tab w:val="num" w:pos="360"/>
        </w:tabs>
        <w:ind w:left="360" w:hanging="36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53" w15:restartNumberingAfterBreak="0">
    <w:nsid w:val="51322B6F"/>
    <w:multiLevelType w:val="hybridMultilevel"/>
    <w:tmpl w:val="599AD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1474568"/>
    <w:multiLevelType w:val="hybridMultilevel"/>
    <w:tmpl w:val="C27EC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2D631AD"/>
    <w:multiLevelType w:val="hybridMultilevel"/>
    <w:tmpl w:val="AE6E2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4633401"/>
    <w:multiLevelType w:val="hybridMultilevel"/>
    <w:tmpl w:val="35683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5002570"/>
    <w:multiLevelType w:val="hybridMultilevel"/>
    <w:tmpl w:val="4B4E63F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577E39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9" w15:restartNumberingAfterBreak="0">
    <w:nsid w:val="57860697"/>
    <w:multiLevelType w:val="hybridMultilevel"/>
    <w:tmpl w:val="ECD2B8DE"/>
    <w:lvl w:ilvl="0" w:tplc="2926DB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7F756FD"/>
    <w:multiLevelType w:val="hybridMultilevel"/>
    <w:tmpl w:val="E2A201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581C629C"/>
    <w:multiLevelType w:val="hybridMultilevel"/>
    <w:tmpl w:val="7A7EB098"/>
    <w:lvl w:ilvl="0" w:tplc="2926DB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9112268"/>
    <w:multiLevelType w:val="hybridMultilevel"/>
    <w:tmpl w:val="4A5C3202"/>
    <w:lvl w:ilvl="0" w:tplc="2926DB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C363B06"/>
    <w:multiLevelType w:val="hybridMultilevel"/>
    <w:tmpl w:val="638A120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4" w15:restartNumberingAfterBreak="0">
    <w:nsid w:val="62150745"/>
    <w:multiLevelType w:val="hybridMultilevel"/>
    <w:tmpl w:val="CDB062D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62D267A6"/>
    <w:multiLevelType w:val="multilevel"/>
    <w:tmpl w:val="FB9E6D00"/>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tabs>
          <w:tab w:val="num" w:pos="2160"/>
        </w:tabs>
        <w:ind w:left="2160" w:hanging="108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4DD4459"/>
    <w:multiLevelType w:val="hybridMultilevel"/>
    <w:tmpl w:val="B6A450CC"/>
    <w:lvl w:ilvl="0" w:tplc="08090001">
      <w:start w:val="1"/>
      <w:numFmt w:val="bullet"/>
      <w:lvlText w:val=""/>
      <w:lvlJc w:val="left"/>
      <w:pPr>
        <w:ind w:left="720" w:hanging="360"/>
      </w:pPr>
      <w:rPr>
        <w:rFonts w:ascii="Symbol" w:hAnsi="Symbol" w:hint="default"/>
      </w:rPr>
    </w:lvl>
    <w:lvl w:ilvl="1" w:tplc="10CCCDBE">
      <w:numFmt w:val="bullet"/>
      <w:lvlText w:val="•"/>
      <w:lvlJc w:val="left"/>
      <w:pPr>
        <w:ind w:left="1440" w:hanging="360"/>
      </w:pPr>
      <w:rPr>
        <w:rFonts w:ascii="Arial" w:eastAsia="Calibri" w:hAnsi="Arial" w:cs="Aria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4F6032F"/>
    <w:multiLevelType w:val="hybridMultilevel"/>
    <w:tmpl w:val="85EAF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6866C8A"/>
    <w:multiLevelType w:val="hybridMultilevel"/>
    <w:tmpl w:val="99799375"/>
    <w:lvl w:ilvl="0" w:tplc="8788D51A">
      <w:start w:val="1"/>
      <w:numFmt w:val="decimal"/>
      <w:pStyle w:val="NumberedParagraphs"/>
      <w:lvlText w:val="%1"/>
      <w:lvlJc w:val="left"/>
      <w:pPr>
        <w:tabs>
          <w:tab w:val="num" w:pos="432"/>
        </w:tabs>
        <w:ind w:left="432" w:hanging="432"/>
      </w:pPr>
      <w:rPr>
        <w:rFonts w:hint="default"/>
      </w:rPr>
    </w:lvl>
    <w:lvl w:ilvl="1" w:tplc="D8C8FEDE">
      <w:start w:val="1"/>
      <w:numFmt w:val="lowerLetter"/>
      <w:lvlText w:val="%2."/>
      <w:lvlJc w:val="left"/>
      <w:pPr>
        <w:tabs>
          <w:tab w:val="num" w:pos="1872"/>
        </w:tabs>
        <w:ind w:left="1872" w:hanging="360"/>
      </w:pPr>
    </w:lvl>
    <w:lvl w:ilvl="2" w:tplc="2C8AFFEC">
      <w:start w:val="1"/>
      <w:numFmt w:val="lowerRoman"/>
      <w:lvlText w:val="%3."/>
      <w:lvlJc w:val="right"/>
      <w:pPr>
        <w:tabs>
          <w:tab w:val="num" w:pos="2592"/>
        </w:tabs>
        <w:ind w:left="2592" w:hanging="180"/>
      </w:pPr>
    </w:lvl>
    <w:lvl w:ilvl="3" w:tplc="C436BEBE">
      <w:start w:val="1"/>
      <w:numFmt w:val="decimal"/>
      <w:lvlText w:val="%4."/>
      <w:lvlJc w:val="left"/>
      <w:pPr>
        <w:tabs>
          <w:tab w:val="num" w:pos="3312"/>
        </w:tabs>
        <w:ind w:left="3312" w:hanging="360"/>
      </w:pPr>
    </w:lvl>
    <w:lvl w:ilvl="4" w:tplc="1550F6A6">
      <w:start w:val="1"/>
      <w:numFmt w:val="lowerLetter"/>
      <w:lvlText w:val="%5."/>
      <w:lvlJc w:val="left"/>
      <w:pPr>
        <w:tabs>
          <w:tab w:val="num" w:pos="4032"/>
        </w:tabs>
        <w:ind w:left="4032" w:hanging="360"/>
      </w:pPr>
    </w:lvl>
    <w:lvl w:ilvl="5" w:tplc="FB3E257A">
      <w:start w:val="1"/>
      <w:numFmt w:val="lowerRoman"/>
      <w:lvlText w:val="%6."/>
      <w:lvlJc w:val="right"/>
      <w:pPr>
        <w:tabs>
          <w:tab w:val="num" w:pos="4752"/>
        </w:tabs>
        <w:ind w:left="4752" w:hanging="180"/>
      </w:pPr>
    </w:lvl>
    <w:lvl w:ilvl="6" w:tplc="4660683A">
      <w:start w:val="1"/>
      <w:numFmt w:val="decimal"/>
      <w:lvlText w:val="%7."/>
      <w:lvlJc w:val="left"/>
      <w:pPr>
        <w:tabs>
          <w:tab w:val="num" w:pos="5472"/>
        </w:tabs>
        <w:ind w:left="5472" w:hanging="360"/>
      </w:pPr>
    </w:lvl>
    <w:lvl w:ilvl="7" w:tplc="F02A17DC">
      <w:start w:val="1"/>
      <w:numFmt w:val="lowerLetter"/>
      <w:lvlText w:val="%8."/>
      <w:lvlJc w:val="left"/>
      <w:pPr>
        <w:tabs>
          <w:tab w:val="num" w:pos="6192"/>
        </w:tabs>
        <w:ind w:left="6192" w:hanging="360"/>
      </w:pPr>
    </w:lvl>
    <w:lvl w:ilvl="8" w:tplc="9C5ABE42">
      <w:start w:val="1"/>
      <w:numFmt w:val="lowerRoman"/>
      <w:lvlText w:val="%9."/>
      <w:lvlJc w:val="right"/>
      <w:pPr>
        <w:tabs>
          <w:tab w:val="num" w:pos="6912"/>
        </w:tabs>
        <w:ind w:left="6912" w:hanging="180"/>
      </w:pPr>
    </w:lvl>
  </w:abstractNum>
  <w:abstractNum w:abstractNumId="69" w15:restartNumberingAfterBreak="0">
    <w:nsid w:val="66866C8C"/>
    <w:multiLevelType w:val="hybridMultilevel"/>
    <w:tmpl w:val="7898C5A8"/>
    <w:lvl w:ilvl="0" w:tplc="840E90C6">
      <w:start w:val="1"/>
      <w:numFmt w:val="bullet"/>
      <w:lvlText w:val=""/>
      <w:lvlJc w:val="left"/>
      <w:pPr>
        <w:tabs>
          <w:tab w:val="num" w:pos="720"/>
        </w:tabs>
        <w:ind w:left="720" w:hanging="360"/>
      </w:pPr>
      <w:rPr>
        <w:rFonts w:ascii="Symbol" w:eastAsia="Symbol" w:hAnsi="Symbol" w:hint="default"/>
        <w:color w:val="auto"/>
      </w:rPr>
    </w:lvl>
    <w:lvl w:ilvl="1" w:tplc="A6B877C2">
      <w:start w:val="1"/>
      <w:numFmt w:val="decimal"/>
      <w:lvlText w:val="%2."/>
      <w:lvlJc w:val="left"/>
      <w:pPr>
        <w:tabs>
          <w:tab w:val="num" w:pos="99"/>
        </w:tabs>
        <w:ind w:left="99" w:hanging="360"/>
      </w:pPr>
      <w:rPr>
        <w:rFonts w:hint="default"/>
      </w:rPr>
    </w:lvl>
    <w:lvl w:ilvl="2" w:tplc="CE88E1F0">
      <w:start w:val="1"/>
      <w:numFmt w:val="bullet"/>
      <w:lvlText w:val=""/>
      <w:lvlJc w:val="left"/>
      <w:pPr>
        <w:tabs>
          <w:tab w:val="num" w:pos="1085"/>
        </w:tabs>
        <w:ind w:left="1085" w:hanging="626"/>
      </w:pPr>
      <w:rPr>
        <w:rFonts w:ascii="Symbol" w:eastAsia="Symbol" w:hAnsi="Symbol" w:hint="default"/>
      </w:rPr>
    </w:lvl>
    <w:lvl w:ilvl="3" w:tplc="3A6CD1A0">
      <w:start w:val="1"/>
      <w:numFmt w:val="bullet"/>
      <w:lvlText w:val=""/>
      <w:lvlJc w:val="left"/>
      <w:pPr>
        <w:tabs>
          <w:tab w:val="num" w:pos="1539"/>
        </w:tabs>
        <w:ind w:left="1539" w:hanging="360"/>
      </w:pPr>
      <w:rPr>
        <w:rFonts w:ascii="Symbol" w:eastAsia="Symbol" w:hAnsi="Symbol" w:hint="default"/>
      </w:rPr>
    </w:lvl>
    <w:lvl w:ilvl="4" w:tplc="6DA01420">
      <w:start w:val="1"/>
      <w:numFmt w:val="bullet"/>
      <w:lvlText w:val="o"/>
      <w:lvlJc w:val="left"/>
      <w:pPr>
        <w:tabs>
          <w:tab w:val="num" w:pos="2259"/>
        </w:tabs>
        <w:ind w:left="2259" w:hanging="360"/>
      </w:pPr>
      <w:rPr>
        <w:rFonts w:ascii="Courier New" w:eastAsia="Courier New" w:hAnsi="Courier New" w:cs="Courier New" w:hint="default"/>
      </w:rPr>
    </w:lvl>
    <w:lvl w:ilvl="5" w:tplc="85CA3090">
      <w:start w:val="1"/>
      <w:numFmt w:val="bullet"/>
      <w:lvlText w:val=""/>
      <w:lvlJc w:val="left"/>
      <w:pPr>
        <w:tabs>
          <w:tab w:val="num" w:pos="2979"/>
        </w:tabs>
        <w:ind w:left="2979" w:hanging="360"/>
      </w:pPr>
      <w:rPr>
        <w:rFonts w:ascii="Wingdings" w:eastAsia="Wingdings" w:hAnsi="Wingdings" w:hint="default"/>
      </w:rPr>
    </w:lvl>
    <w:lvl w:ilvl="6" w:tplc="8CE0DD9C">
      <w:start w:val="1"/>
      <w:numFmt w:val="bullet"/>
      <w:lvlText w:val=""/>
      <w:lvlJc w:val="left"/>
      <w:pPr>
        <w:tabs>
          <w:tab w:val="num" w:pos="3699"/>
        </w:tabs>
        <w:ind w:left="3699" w:hanging="360"/>
      </w:pPr>
      <w:rPr>
        <w:rFonts w:ascii="Symbol" w:eastAsia="Symbol" w:hAnsi="Symbol" w:hint="default"/>
      </w:rPr>
    </w:lvl>
    <w:lvl w:ilvl="7" w:tplc="304ADD3C">
      <w:start w:val="1"/>
      <w:numFmt w:val="bullet"/>
      <w:lvlText w:val="o"/>
      <w:lvlJc w:val="left"/>
      <w:pPr>
        <w:tabs>
          <w:tab w:val="num" w:pos="4419"/>
        </w:tabs>
        <w:ind w:left="4419" w:hanging="360"/>
      </w:pPr>
      <w:rPr>
        <w:rFonts w:ascii="Courier New" w:eastAsia="Courier New" w:hAnsi="Courier New" w:cs="Courier New" w:hint="default"/>
      </w:rPr>
    </w:lvl>
    <w:lvl w:ilvl="8" w:tplc="D578EFA6">
      <w:start w:val="1"/>
      <w:numFmt w:val="bullet"/>
      <w:lvlText w:val=""/>
      <w:lvlJc w:val="left"/>
      <w:pPr>
        <w:tabs>
          <w:tab w:val="num" w:pos="5139"/>
        </w:tabs>
        <w:ind w:left="5139" w:hanging="360"/>
      </w:pPr>
      <w:rPr>
        <w:rFonts w:ascii="Wingdings" w:eastAsia="Wingdings" w:hAnsi="Wingdings" w:hint="default"/>
      </w:rPr>
    </w:lvl>
  </w:abstractNum>
  <w:abstractNum w:abstractNumId="70" w15:restartNumberingAfterBreak="0">
    <w:nsid w:val="69F106C3"/>
    <w:multiLevelType w:val="hybridMultilevel"/>
    <w:tmpl w:val="028CFC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BCF2816"/>
    <w:multiLevelType w:val="hybridMultilevel"/>
    <w:tmpl w:val="338E3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F130956"/>
    <w:multiLevelType w:val="hybridMultilevel"/>
    <w:tmpl w:val="BD4A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28E02B9"/>
    <w:multiLevelType w:val="hybridMultilevel"/>
    <w:tmpl w:val="E6248BD0"/>
    <w:lvl w:ilvl="0" w:tplc="08090001">
      <w:start w:val="1"/>
      <w:numFmt w:val="bullet"/>
      <w:lvlText w:val=""/>
      <w:lvlJc w:val="left"/>
      <w:pPr>
        <w:ind w:left="720" w:hanging="360"/>
      </w:pPr>
      <w:rPr>
        <w:rFonts w:ascii="Symbol" w:hAnsi="Symbol" w:hint="default"/>
      </w:rPr>
    </w:lvl>
    <w:lvl w:ilvl="1" w:tplc="BB868F8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41A5C0E"/>
    <w:multiLevelType w:val="hybridMultilevel"/>
    <w:tmpl w:val="75C226C8"/>
    <w:lvl w:ilvl="0" w:tplc="2926DB26">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6311494"/>
    <w:multiLevelType w:val="hybridMultilevel"/>
    <w:tmpl w:val="27E85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8C853B5"/>
    <w:multiLevelType w:val="hybridMultilevel"/>
    <w:tmpl w:val="78C22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9923ABC"/>
    <w:multiLevelType w:val="hybridMultilevel"/>
    <w:tmpl w:val="03205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CBA518C"/>
    <w:multiLevelType w:val="hybridMultilevel"/>
    <w:tmpl w:val="708AD6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15:restartNumberingAfterBreak="0">
    <w:nsid w:val="7D4E7F89"/>
    <w:multiLevelType w:val="hybridMultilevel"/>
    <w:tmpl w:val="70D286E4"/>
    <w:lvl w:ilvl="0" w:tplc="08090001">
      <w:start w:val="1"/>
      <w:numFmt w:val="bullet"/>
      <w:lvlText w:val=""/>
      <w:lvlJc w:val="left"/>
      <w:pPr>
        <w:ind w:left="720" w:hanging="360"/>
      </w:pPr>
      <w:rPr>
        <w:rFonts w:ascii="Symbol" w:hAnsi="Symbol" w:hint="default"/>
      </w:rPr>
    </w:lvl>
    <w:lvl w:ilvl="1" w:tplc="9E8AA67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8"/>
  </w:num>
  <w:num w:numId="3">
    <w:abstractNumId w:val="39"/>
  </w:num>
  <w:num w:numId="4">
    <w:abstractNumId w:val="2"/>
  </w:num>
  <w:num w:numId="5">
    <w:abstractNumId w:val="52"/>
  </w:num>
  <w:num w:numId="6">
    <w:abstractNumId w:val="67"/>
  </w:num>
  <w:num w:numId="7">
    <w:abstractNumId w:val="68"/>
  </w:num>
  <w:num w:numId="8">
    <w:abstractNumId w:val="69"/>
  </w:num>
  <w:num w:numId="9">
    <w:abstractNumId w:val="9"/>
  </w:num>
  <w:num w:numId="10">
    <w:abstractNumId w:val="65"/>
  </w:num>
  <w:num w:numId="11">
    <w:abstractNumId w:val="27"/>
  </w:num>
  <w:num w:numId="12">
    <w:abstractNumId w:val="49"/>
  </w:num>
  <w:num w:numId="13">
    <w:abstractNumId w:val="12"/>
  </w:num>
  <w:num w:numId="14">
    <w:abstractNumId w:val="20"/>
  </w:num>
  <w:num w:numId="15">
    <w:abstractNumId w:val="60"/>
  </w:num>
  <w:num w:numId="16">
    <w:abstractNumId w:val="30"/>
  </w:num>
  <w:num w:numId="17">
    <w:abstractNumId w:val="25"/>
  </w:num>
  <w:num w:numId="18">
    <w:abstractNumId w:val="53"/>
  </w:num>
  <w:num w:numId="19">
    <w:abstractNumId w:val="33"/>
  </w:num>
  <w:num w:numId="20">
    <w:abstractNumId w:val="70"/>
  </w:num>
  <w:num w:numId="21">
    <w:abstractNumId w:val="42"/>
  </w:num>
  <w:num w:numId="22">
    <w:abstractNumId w:val="35"/>
  </w:num>
  <w:num w:numId="23">
    <w:abstractNumId w:val="57"/>
  </w:num>
  <w:num w:numId="24">
    <w:abstractNumId w:val="5"/>
  </w:num>
  <w:num w:numId="25">
    <w:abstractNumId w:val="63"/>
  </w:num>
  <w:num w:numId="26">
    <w:abstractNumId w:val="64"/>
  </w:num>
  <w:num w:numId="27">
    <w:abstractNumId w:val="16"/>
  </w:num>
  <w:num w:numId="28">
    <w:abstractNumId w:val="78"/>
  </w:num>
  <w:num w:numId="29">
    <w:abstractNumId w:val="41"/>
  </w:num>
  <w:num w:numId="30">
    <w:abstractNumId w:val="6"/>
  </w:num>
  <w:num w:numId="31">
    <w:abstractNumId w:val="38"/>
  </w:num>
  <w:num w:numId="32">
    <w:abstractNumId w:val="56"/>
  </w:num>
  <w:num w:numId="33">
    <w:abstractNumId w:val="32"/>
  </w:num>
  <w:num w:numId="34">
    <w:abstractNumId w:val="8"/>
  </w:num>
  <w:num w:numId="35">
    <w:abstractNumId w:val="19"/>
  </w:num>
  <w:num w:numId="36">
    <w:abstractNumId w:val="22"/>
  </w:num>
  <w:num w:numId="37">
    <w:abstractNumId w:val="21"/>
  </w:num>
  <w:num w:numId="38">
    <w:abstractNumId w:val="74"/>
  </w:num>
  <w:num w:numId="39">
    <w:abstractNumId w:val="47"/>
  </w:num>
  <w:num w:numId="40">
    <w:abstractNumId w:val="61"/>
  </w:num>
  <w:num w:numId="41">
    <w:abstractNumId w:val="59"/>
  </w:num>
  <w:num w:numId="42">
    <w:abstractNumId w:val="62"/>
  </w:num>
  <w:num w:numId="43">
    <w:abstractNumId w:val="66"/>
  </w:num>
  <w:num w:numId="44">
    <w:abstractNumId w:val="54"/>
  </w:num>
  <w:num w:numId="45">
    <w:abstractNumId w:val="24"/>
  </w:num>
  <w:num w:numId="46">
    <w:abstractNumId w:val="11"/>
  </w:num>
  <w:num w:numId="47">
    <w:abstractNumId w:val="40"/>
  </w:num>
  <w:num w:numId="48">
    <w:abstractNumId w:val="29"/>
  </w:num>
  <w:num w:numId="49">
    <w:abstractNumId w:val="14"/>
  </w:num>
  <w:num w:numId="50">
    <w:abstractNumId w:val="73"/>
  </w:num>
  <w:num w:numId="51">
    <w:abstractNumId w:val="34"/>
  </w:num>
  <w:num w:numId="52">
    <w:abstractNumId w:val="76"/>
  </w:num>
  <w:num w:numId="53">
    <w:abstractNumId w:val="3"/>
  </w:num>
  <w:num w:numId="54">
    <w:abstractNumId w:val="79"/>
  </w:num>
  <w:num w:numId="55">
    <w:abstractNumId w:val="51"/>
  </w:num>
  <w:num w:numId="56">
    <w:abstractNumId w:val="75"/>
  </w:num>
  <w:num w:numId="57">
    <w:abstractNumId w:val="7"/>
  </w:num>
  <w:num w:numId="58">
    <w:abstractNumId w:val="0"/>
  </w:num>
  <w:num w:numId="59">
    <w:abstractNumId w:val="37"/>
  </w:num>
  <w:num w:numId="60">
    <w:abstractNumId w:val="46"/>
  </w:num>
  <w:num w:numId="61">
    <w:abstractNumId w:val="18"/>
  </w:num>
  <w:num w:numId="62">
    <w:abstractNumId w:val="26"/>
  </w:num>
  <w:num w:numId="63">
    <w:abstractNumId w:val="44"/>
  </w:num>
  <w:num w:numId="64">
    <w:abstractNumId w:val="15"/>
  </w:num>
  <w:num w:numId="65">
    <w:abstractNumId w:val="43"/>
  </w:num>
  <w:num w:numId="66">
    <w:abstractNumId w:val="4"/>
  </w:num>
  <w:num w:numId="67">
    <w:abstractNumId w:val="36"/>
  </w:num>
  <w:num w:numId="68">
    <w:abstractNumId w:val="77"/>
  </w:num>
  <w:num w:numId="69">
    <w:abstractNumId w:val="55"/>
  </w:num>
  <w:num w:numId="70">
    <w:abstractNumId w:val="13"/>
  </w:num>
  <w:num w:numId="71">
    <w:abstractNumId w:val="48"/>
  </w:num>
  <w:num w:numId="72">
    <w:abstractNumId w:val="17"/>
  </w:num>
  <w:num w:numId="73">
    <w:abstractNumId w:val="50"/>
  </w:num>
  <w:num w:numId="74">
    <w:abstractNumId w:val="31"/>
  </w:num>
  <w:num w:numId="75">
    <w:abstractNumId w:val="28"/>
  </w:num>
  <w:num w:numId="76">
    <w:abstractNumId w:val="72"/>
  </w:num>
  <w:num w:numId="77">
    <w:abstractNumId w:val="45"/>
  </w:num>
  <w:num w:numId="78">
    <w:abstractNumId w:val="71"/>
  </w:num>
  <w:num w:numId="79">
    <w:abstractNumId w:val="1"/>
  </w:num>
  <w:num w:numId="80">
    <w:abstractNumId w:val="2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841"/>
    <w:rsid w:val="00000381"/>
    <w:rsid w:val="000026FB"/>
    <w:rsid w:val="00002DF4"/>
    <w:rsid w:val="00004B45"/>
    <w:rsid w:val="00004E76"/>
    <w:rsid w:val="00005F72"/>
    <w:rsid w:val="000068ED"/>
    <w:rsid w:val="00006C2F"/>
    <w:rsid w:val="00006CFB"/>
    <w:rsid w:val="00007BE9"/>
    <w:rsid w:val="00007D77"/>
    <w:rsid w:val="0001108E"/>
    <w:rsid w:val="0001188B"/>
    <w:rsid w:val="00011DA2"/>
    <w:rsid w:val="00012581"/>
    <w:rsid w:val="000125D2"/>
    <w:rsid w:val="0001260C"/>
    <w:rsid w:val="00012AC8"/>
    <w:rsid w:val="00015280"/>
    <w:rsid w:val="0001587D"/>
    <w:rsid w:val="000228B1"/>
    <w:rsid w:val="00025119"/>
    <w:rsid w:val="00025BE2"/>
    <w:rsid w:val="000261D8"/>
    <w:rsid w:val="000300DD"/>
    <w:rsid w:val="000314DC"/>
    <w:rsid w:val="00031778"/>
    <w:rsid w:val="0003403D"/>
    <w:rsid w:val="000355D3"/>
    <w:rsid w:val="0003578C"/>
    <w:rsid w:val="00037814"/>
    <w:rsid w:val="0003794F"/>
    <w:rsid w:val="00040CF4"/>
    <w:rsid w:val="00041373"/>
    <w:rsid w:val="0004198F"/>
    <w:rsid w:val="00042480"/>
    <w:rsid w:val="0004284F"/>
    <w:rsid w:val="00042F22"/>
    <w:rsid w:val="00043817"/>
    <w:rsid w:val="00044A69"/>
    <w:rsid w:val="00047B1C"/>
    <w:rsid w:val="00047BFE"/>
    <w:rsid w:val="000502B0"/>
    <w:rsid w:val="0005062D"/>
    <w:rsid w:val="0005176B"/>
    <w:rsid w:val="00052348"/>
    <w:rsid w:val="00053A55"/>
    <w:rsid w:val="00054121"/>
    <w:rsid w:val="0005444A"/>
    <w:rsid w:val="00054BD1"/>
    <w:rsid w:val="00054EC4"/>
    <w:rsid w:val="00055250"/>
    <w:rsid w:val="00055330"/>
    <w:rsid w:val="00055397"/>
    <w:rsid w:val="00056293"/>
    <w:rsid w:val="00057F81"/>
    <w:rsid w:val="00060584"/>
    <w:rsid w:val="00060E21"/>
    <w:rsid w:val="00061EE9"/>
    <w:rsid w:val="000649F8"/>
    <w:rsid w:val="000658C3"/>
    <w:rsid w:val="00065F76"/>
    <w:rsid w:val="00066A00"/>
    <w:rsid w:val="000679D8"/>
    <w:rsid w:val="000704C9"/>
    <w:rsid w:val="000713EC"/>
    <w:rsid w:val="00071408"/>
    <w:rsid w:val="00072F49"/>
    <w:rsid w:val="000735B3"/>
    <w:rsid w:val="00074621"/>
    <w:rsid w:val="00074738"/>
    <w:rsid w:val="00075138"/>
    <w:rsid w:val="000755BC"/>
    <w:rsid w:val="000804A8"/>
    <w:rsid w:val="00081151"/>
    <w:rsid w:val="00081564"/>
    <w:rsid w:val="00081E24"/>
    <w:rsid w:val="0008263C"/>
    <w:rsid w:val="00082FE2"/>
    <w:rsid w:val="000848E1"/>
    <w:rsid w:val="00085DBE"/>
    <w:rsid w:val="0008708E"/>
    <w:rsid w:val="00090CB2"/>
    <w:rsid w:val="00091D4A"/>
    <w:rsid w:val="000929E9"/>
    <w:rsid w:val="000932B1"/>
    <w:rsid w:val="00093D02"/>
    <w:rsid w:val="0009479A"/>
    <w:rsid w:val="0009497E"/>
    <w:rsid w:val="000968E3"/>
    <w:rsid w:val="00096ED5"/>
    <w:rsid w:val="000A1970"/>
    <w:rsid w:val="000A1F51"/>
    <w:rsid w:val="000A2B69"/>
    <w:rsid w:val="000A36B3"/>
    <w:rsid w:val="000A3B22"/>
    <w:rsid w:val="000A50B4"/>
    <w:rsid w:val="000A592D"/>
    <w:rsid w:val="000A647D"/>
    <w:rsid w:val="000B095A"/>
    <w:rsid w:val="000B0B1A"/>
    <w:rsid w:val="000B199E"/>
    <w:rsid w:val="000B20BE"/>
    <w:rsid w:val="000B2667"/>
    <w:rsid w:val="000B43CA"/>
    <w:rsid w:val="000B5422"/>
    <w:rsid w:val="000B5C07"/>
    <w:rsid w:val="000B67E3"/>
    <w:rsid w:val="000B6FFB"/>
    <w:rsid w:val="000C0E32"/>
    <w:rsid w:val="000C1652"/>
    <w:rsid w:val="000C183D"/>
    <w:rsid w:val="000C307E"/>
    <w:rsid w:val="000C3200"/>
    <w:rsid w:val="000C326B"/>
    <w:rsid w:val="000C4C56"/>
    <w:rsid w:val="000C64C7"/>
    <w:rsid w:val="000C7BDC"/>
    <w:rsid w:val="000C7EFF"/>
    <w:rsid w:val="000D0419"/>
    <w:rsid w:val="000D0F3F"/>
    <w:rsid w:val="000D3B83"/>
    <w:rsid w:val="000D4A0B"/>
    <w:rsid w:val="000D4DAB"/>
    <w:rsid w:val="000D530F"/>
    <w:rsid w:val="000D5379"/>
    <w:rsid w:val="000D7449"/>
    <w:rsid w:val="000D7625"/>
    <w:rsid w:val="000E052A"/>
    <w:rsid w:val="000E0DD6"/>
    <w:rsid w:val="000E2362"/>
    <w:rsid w:val="000F01B4"/>
    <w:rsid w:val="000F031B"/>
    <w:rsid w:val="000F1058"/>
    <w:rsid w:val="000F1546"/>
    <w:rsid w:val="000F1AF3"/>
    <w:rsid w:val="000F1DB5"/>
    <w:rsid w:val="000F2C26"/>
    <w:rsid w:val="000F3CA7"/>
    <w:rsid w:val="000F4CE4"/>
    <w:rsid w:val="000F515D"/>
    <w:rsid w:val="000F618D"/>
    <w:rsid w:val="000F6540"/>
    <w:rsid w:val="000F776F"/>
    <w:rsid w:val="000F77BD"/>
    <w:rsid w:val="0010016B"/>
    <w:rsid w:val="001009D0"/>
    <w:rsid w:val="00102CCD"/>
    <w:rsid w:val="00103089"/>
    <w:rsid w:val="001030CB"/>
    <w:rsid w:val="00103A40"/>
    <w:rsid w:val="00104366"/>
    <w:rsid w:val="00104EDF"/>
    <w:rsid w:val="00107297"/>
    <w:rsid w:val="00107618"/>
    <w:rsid w:val="001102CB"/>
    <w:rsid w:val="00111970"/>
    <w:rsid w:val="00113782"/>
    <w:rsid w:val="00113928"/>
    <w:rsid w:val="00114E38"/>
    <w:rsid w:val="0011523F"/>
    <w:rsid w:val="00115630"/>
    <w:rsid w:val="00115D40"/>
    <w:rsid w:val="0011691A"/>
    <w:rsid w:val="00117051"/>
    <w:rsid w:val="00117CBE"/>
    <w:rsid w:val="00120A00"/>
    <w:rsid w:val="001249AB"/>
    <w:rsid w:val="00124A74"/>
    <w:rsid w:val="0012501A"/>
    <w:rsid w:val="0012554A"/>
    <w:rsid w:val="0012593F"/>
    <w:rsid w:val="00126939"/>
    <w:rsid w:val="001270CF"/>
    <w:rsid w:val="00130150"/>
    <w:rsid w:val="0013097B"/>
    <w:rsid w:val="00131778"/>
    <w:rsid w:val="001334AA"/>
    <w:rsid w:val="00134797"/>
    <w:rsid w:val="00134961"/>
    <w:rsid w:val="00134CB9"/>
    <w:rsid w:val="001350F1"/>
    <w:rsid w:val="001353FC"/>
    <w:rsid w:val="00137B98"/>
    <w:rsid w:val="00140FD7"/>
    <w:rsid w:val="001417A7"/>
    <w:rsid w:val="00141800"/>
    <w:rsid w:val="00141E42"/>
    <w:rsid w:val="00142354"/>
    <w:rsid w:val="0014249D"/>
    <w:rsid w:val="00143320"/>
    <w:rsid w:val="00143FD1"/>
    <w:rsid w:val="001447F9"/>
    <w:rsid w:val="00144962"/>
    <w:rsid w:val="00144A99"/>
    <w:rsid w:val="001455AC"/>
    <w:rsid w:val="001458B8"/>
    <w:rsid w:val="00145C1A"/>
    <w:rsid w:val="00145EE6"/>
    <w:rsid w:val="00146AE2"/>
    <w:rsid w:val="00146BEA"/>
    <w:rsid w:val="00147AD8"/>
    <w:rsid w:val="00147C47"/>
    <w:rsid w:val="00152E10"/>
    <w:rsid w:val="001532E5"/>
    <w:rsid w:val="00156209"/>
    <w:rsid w:val="00157E79"/>
    <w:rsid w:val="0016008E"/>
    <w:rsid w:val="001605C5"/>
    <w:rsid w:val="001612D3"/>
    <w:rsid w:val="00161FEF"/>
    <w:rsid w:val="0016278A"/>
    <w:rsid w:val="001627C5"/>
    <w:rsid w:val="00164121"/>
    <w:rsid w:val="001645B6"/>
    <w:rsid w:val="001649DC"/>
    <w:rsid w:val="0016616F"/>
    <w:rsid w:val="001708F4"/>
    <w:rsid w:val="00171193"/>
    <w:rsid w:val="0017450E"/>
    <w:rsid w:val="00176ACB"/>
    <w:rsid w:val="00180508"/>
    <w:rsid w:val="00181AE3"/>
    <w:rsid w:val="00181CF7"/>
    <w:rsid w:val="00182B13"/>
    <w:rsid w:val="00182FB3"/>
    <w:rsid w:val="0018763C"/>
    <w:rsid w:val="0018772E"/>
    <w:rsid w:val="00187D58"/>
    <w:rsid w:val="00190670"/>
    <w:rsid w:val="001912A9"/>
    <w:rsid w:val="001913E1"/>
    <w:rsid w:val="001919F2"/>
    <w:rsid w:val="00193C9D"/>
    <w:rsid w:val="001949D0"/>
    <w:rsid w:val="0019537D"/>
    <w:rsid w:val="001957D6"/>
    <w:rsid w:val="001972F1"/>
    <w:rsid w:val="001A0A49"/>
    <w:rsid w:val="001A2D9F"/>
    <w:rsid w:val="001A311F"/>
    <w:rsid w:val="001A454D"/>
    <w:rsid w:val="001A4BF6"/>
    <w:rsid w:val="001B0527"/>
    <w:rsid w:val="001B0986"/>
    <w:rsid w:val="001B11E0"/>
    <w:rsid w:val="001B1C2B"/>
    <w:rsid w:val="001B1E87"/>
    <w:rsid w:val="001B2388"/>
    <w:rsid w:val="001B2B68"/>
    <w:rsid w:val="001B2B83"/>
    <w:rsid w:val="001B36D5"/>
    <w:rsid w:val="001B60B6"/>
    <w:rsid w:val="001B6233"/>
    <w:rsid w:val="001B6DF7"/>
    <w:rsid w:val="001B71D6"/>
    <w:rsid w:val="001B7EBA"/>
    <w:rsid w:val="001C0B61"/>
    <w:rsid w:val="001C0BA4"/>
    <w:rsid w:val="001C1522"/>
    <w:rsid w:val="001C252B"/>
    <w:rsid w:val="001C2F2D"/>
    <w:rsid w:val="001C2F36"/>
    <w:rsid w:val="001C3673"/>
    <w:rsid w:val="001C42BC"/>
    <w:rsid w:val="001C4542"/>
    <w:rsid w:val="001C4684"/>
    <w:rsid w:val="001C4C07"/>
    <w:rsid w:val="001C5062"/>
    <w:rsid w:val="001C5EE2"/>
    <w:rsid w:val="001C628D"/>
    <w:rsid w:val="001C6D02"/>
    <w:rsid w:val="001C6D0B"/>
    <w:rsid w:val="001D0046"/>
    <w:rsid w:val="001D07CE"/>
    <w:rsid w:val="001D371C"/>
    <w:rsid w:val="001D3981"/>
    <w:rsid w:val="001D5126"/>
    <w:rsid w:val="001D571A"/>
    <w:rsid w:val="001D5FD0"/>
    <w:rsid w:val="001E04FA"/>
    <w:rsid w:val="001E27BF"/>
    <w:rsid w:val="001E41F9"/>
    <w:rsid w:val="001E54B5"/>
    <w:rsid w:val="001E55C9"/>
    <w:rsid w:val="001E55F7"/>
    <w:rsid w:val="001E64BB"/>
    <w:rsid w:val="001E783F"/>
    <w:rsid w:val="001F0922"/>
    <w:rsid w:val="001F177A"/>
    <w:rsid w:val="001F196B"/>
    <w:rsid w:val="001F3F55"/>
    <w:rsid w:val="001F422D"/>
    <w:rsid w:val="001F42C9"/>
    <w:rsid w:val="001F49CB"/>
    <w:rsid w:val="001F5F20"/>
    <w:rsid w:val="001F611A"/>
    <w:rsid w:val="00200F58"/>
    <w:rsid w:val="00201DC9"/>
    <w:rsid w:val="0020287E"/>
    <w:rsid w:val="0020295C"/>
    <w:rsid w:val="00202AAB"/>
    <w:rsid w:val="00202D39"/>
    <w:rsid w:val="00203081"/>
    <w:rsid w:val="00203F5A"/>
    <w:rsid w:val="00203F75"/>
    <w:rsid w:val="00204A36"/>
    <w:rsid w:val="00204BD6"/>
    <w:rsid w:val="00204D90"/>
    <w:rsid w:val="0020507D"/>
    <w:rsid w:val="00205844"/>
    <w:rsid w:val="00205F1D"/>
    <w:rsid w:val="002068DE"/>
    <w:rsid w:val="002074AA"/>
    <w:rsid w:val="00207BD7"/>
    <w:rsid w:val="00210938"/>
    <w:rsid w:val="00210FCD"/>
    <w:rsid w:val="00210FF8"/>
    <w:rsid w:val="00211148"/>
    <w:rsid w:val="002114B8"/>
    <w:rsid w:val="002135CE"/>
    <w:rsid w:val="00213E47"/>
    <w:rsid w:val="00214CBE"/>
    <w:rsid w:val="002159A4"/>
    <w:rsid w:val="00216133"/>
    <w:rsid w:val="002177F2"/>
    <w:rsid w:val="00220711"/>
    <w:rsid w:val="0022114D"/>
    <w:rsid w:val="00221E46"/>
    <w:rsid w:val="0022273E"/>
    <w:rsid w:val="00230164"/>
    <w:rsid w:val="0023028C"/>
    <w:rsid w:val="0023034A"/>
    <w:rsid w:val="0023063B"/>
    <w:rsid w:val="00231750"/>
    <w:rsid w:val="00231EDF"/>
    <w:rsid w:val="00232B96"/>
    <w:rsid w:val="0023320D"/>
    <w:rsid w:val="002332B9"/>
    <w:rsid w:val="00234278"/>
    <w:rsid w:val="00234633"/>
    <w:rsid w:val="00234A59"/>
    <w:rsid w:val="00234BDF"/>
    <w:rsid w:val="002369C0"/>
    <w:rsid w:val="00236D18"/>
    <w:rsid w:val="00237CC9"/>
    <w:rsid w:val="002408C6"/>
    <w:rsid w:val="00241B37"/>
    <w:rsid w:val="00241B4F"/>
    <w:rsid w:val="00241BB7"/>
    <w:rsid w:val="00241C9B"/>
    <w:rsid w:val="00241CF9"/>
    <w:rsid w:val="0024213D"/>
    <w:rsid w:val="002437E1"/>
    <w:rsid w:val="00244D0C"/>
    <w:rsid w:val="00244F40"/>
    <w:rsid w:val="0024769B"/>
    <w:rsid w:val="0025098F"/>
    <w:rsid w:val="00252717"/>
    <w:rsid w:val="00252778"/>
    <w:rsid w:val="002527D7"/>
    <w:rsid w:val="00252BBF"/>
    <w:rsid w:val="00252D73"/>
    <w:rsid w:val="00252DC4"/>
    <w:rsid w:val="0025404B"/>
    <w:rsid w:val="00254B02"/>
    <w:rsid w:val="00254E24"/>
    <w:rsid w:val="00254F50"/>
    <w:rsid w:val="00254FFB"/>
    <w:rsid w:val="002560F2"/>
    <w:rsid w:val="00260A8D"/>
    <w:rsid w:val="00260C08"/>
    <w:rsid w:val="00261767"/>
    <w:rsid w:val="00261C89"/>
    <w:rsid w:val="00262121"/>
    <w:rsid w:val="00263D71"/>
    <w:rsid w:val="00263E9D"/>
    <w:rsid w:val="00266B5B"/>
    <w:rsid w:val="002673EE"/>
    <w:rsid w:val="00271A13"/>
    <w:rsid w:val="00272BFB"/>
    <w:rsid w:val="002731C4"/>
    <w:rsid w:val="00274FEC"/>
    <w:rsid w:val="002758FA"/>
    <w:rsid w:val="002762A1"/>
    <w:rsid w:val="00276C8D"/>
    <w:rsid w:val="0028149C"/>
    <w:rsid w:val="0028197F"/>
    <w:rsid w:val="00282387"/>
    <w:rsid w:val="00282A9A"/>
    <w:rsid w:val="00283045"/>
    <w:rsid w:val="002835F3"/>
    <w:rsid w:val="0028390C"/>
    <w:rsid w:val="00284A00"/>
    <w:rsid w:val="00284E46"/>
    <w:rsid w:val="00285541"/>
    <w:rsid w:val="002858E5"/>
    <w:rsid w:val="00285F15"/>
    <w:rsid w:val="0028619B"/>
    <w:rsid w:val="00286952"/>
    <w:rsid w:val="00286EA8"/>
    <w:rsid w:val="00287E8B"/>
    <w:rsid w:val="00290C11"/>
    <w:rsid w:val="00292C48"/>
    <w:rsid w:val="00296A18"/>
    <w:rsid w:val="002973FF"/>
    <w:rsid w:val="002A0816"/>
    <w:rsid w:val="002A12CF"/>
    <w:rsid w:val="002A1E05"/>
    <w:rsid w:val="002A3C24"/>
    <w:rsid w:val="002A5017"/>
    <w:rsid w:val="002A5934"/>
    <w:rsid w:val="002A686C"/>
    <w:rsid w:val="002A7B10"/>
    <w:rsid w:val="002B0392"/>
    <w:rsid w:val="002B1C35"/>
    <w:rsid w:val="002B1CF2"/>
    <w:rsid w:val="002B3F68"/>
    <w:rsid w:val="002B4E0C"/>
    <w:rsid w:val="002B4E7E"/>
    <w:rsid w:val="002B5225"/>
    <w:rsid w:val="002B69FD"/>
    <w:rsid w:val="002B73CB"/>
    <w:rsid w:val="002B7534"/>
    <w:rsid w:val="002C00F3"/>
    <w:rsid w:val="002C2F8D"/>
    <w:rsid w:val="002C36FA"/>
    <w:rsid w:val="002C4A09"/>
    <w:rsid w:val="002C4E36"/>
    <w:rsid w:val="002C521A"/>
    <w:rsid w:val="002C6067"/>
    <w:rsid w:val="002C6F32"/>
    <w:rsid w:val="002D008F"/>
    <w:rsid w:val="002D04F8"/>
    <w:rsid w:val="002D0B75"/>
    <w:rsid w:val="002D1728"/>
    <w:rsid w:val="002D45C6"/>
    <w:rsid w:val="002D45EC"/>
    <w:rsid w:val="002D49B3"/>
    <w:rsid w:val="002D4B62"/>
    <w:rsid w:val="002D4E8C"/>
    <w:rsid w:val="002D5F33"/>
    <w:rsid w:val="002D7657"/>
    <w:rsid w:val="002D7F81"/>
    <w:rsid w:val="002E0C0B"/>
    <w:rsid w:val="002E243F"/>
    <w:rsid w:val="002E4DDB"/>
    <w:rsid w:val="002E7386"/>
    <w:rsid w:val="002E7F64"/>
    <w:rsid w:val="002F07A4"/>
    <w:rsid w:val="002F1661"/>
    <w:rsid w:val="002F21E2"/>
    <w:rsid w:val="002F3115"/>
    <w:rsid w:val="002F4209"/>
    <w:rsid w:val="002F474D"/>
    <w:rsid w:val="002F5379"/>
    <w:rsid w:val="002F65CA"/>
    <w:rsid w:val="002F6AD4"/>
    <w:rsid w:val="002F706D"/>
    <w:rsid w:val="002F7275"/>
    <w:rsid w:val="002F7ED3"/>
    <w:rsid w:val="00301307"/>
    <w:rsid w:val="00301624"/>
    <w:rsid w:val="00301CC4"/>
    <w:rsid w:val="0030442D"/>
    <w:rsid w:val="0030452A"/>
    <w:rsid w:val="003057BA"/>
    <w:rsid w:val="003058A4"/>
    <w:rsid w:val="00306863"/>
    <w:rsid w:val="00306AB8"/>
    <w:rsid w:val="00307DFF"/>
    <w:rsid w:val="00307E45"/>
    <w:rsid w:val="0031036C"/>
    <w:rsid w:val="00312CF8"/>
    <w:rsid w:val="00313300"/>
    <w:rsid w:val="0031337F"/>
    <w:rsid w:val="00313ADF"/>
    <w:rsid w:val="00313C75"/>
    <w:rsid w:val="003142D1"/>
    <w:rsid w:val="003167C4"/>
    <w:rsid w:val="00317104"/>
    <w:rsid w:val="0032006C"/>
    <w:rsid w:val="00320A14"/>
    <w:rsid w:val="00320C67"/>
    <w:rsid w:val="00321450"/>
    <w:rsid w:val="00321A2B"/>
    <w:rsid w:val="0032260D"/>
    <w:rsid w:val="00322A80"/>
    <w:rsid w:val="00323432"/>
    <w:rsid w:val="0032371C"/>
    <w:rsid w:val="0032439D"/>
    <w:rsid w:val="0032440F"/>
    <w:rsid w:val="00324C66"/>
    <w:rsid w:val="003343A0"/>
    <w:rsid w:val="003355C2"/>
    <w:rsid w:val="0033595F"/>
    <w:rsid w:val="00337049"/>
    <w:rsid w:val="00337127"/>
    <w:rsid w:val="00337817"/>
    <w:rsid w:val="00340AB2"/>
    <w:rsid w:val="00341180"/>
    <w:rsid w:val="00341D7D"/>
    <w:rsid w:val="00342572"/>
    <w:rsid w:val="00342765"/>
    <w:rsid w:val="00342FB0"/>
    <w:rsid w:val="00347C50"/>
    <w:rsid w:val="00347F47"/>
    <w:rsid w:val="0035082B"/>
    <w:rsid w:val="00350B9D"/>
    <w:rsid w:val="00350BAC"/>
    <w:rsid w:val="00352247"/>
    <w:rsid w:val="003522AB"/>
    <w:rsid w:val="0035383E"/>
    <w:rsid w:val="00357C00"/>
    <w:rsid w:val="00360043"/>
    <w:rsid w:val="0036088E"/>
    <w:rsid w:val="00360E78"/>
    <w:rsid w:val="00362B51"/>
    <w:rsid w:val="00364996"/>
    <w:rsid w:val="00364C25"/>
    <w:rsid w:val="0036594B"/>
    <w:rsid w:val="00366512"/>
    <w:rsid w:val="00371CA7"/>
    <w:rsid w:val="003724FB"/>
    <w:rsid w:val="0037290F"/>
    <w:rsid w:val="00372A9E"/>
    <w:rsid w:val="00373111"/>
    <w:rsid w:val="00373AC5"/>
    <w:rsid w:val="00375AC7"/>
    <w:rsid w:val="00376A0F"/>
    <w:rsid w:val="003777E7"/>
    <w:rsid w:val="00380627"/>
    <w:rsid w:val="00382207"/>
    <w:rsid w:val="00382958"/>
    <w:rsid w:val="003829E7"/>
    <w:rsid w:val="003834E6"/>
    <w:rsid w:val="0038488A"/>
    <w:rsid w:val="003849A1"/>
    <w:rsid w:val="00384A26"/>
    <w:rsid w:val="00386836"/>
    <w:rsid w:val="00386DB7"/>
    <w:rsid w:val="00390651"/>
    <w:rsid w:val="00390E77"/>
    <w:rsid w:val="0039162B"/>
    <w:rsid w:val="003925E6"/>
    <w:rsid w:val="00393E8A"/>
    <w:rsid w:val="00394254"/>
    <w:rsid w:val="00394471"/>
    <w:rsid w:val="00396749"/>
    <w:rsid w:val="00396BBF"/>
    <w:rsid w:val="003A038D"/>
    <w:rsid w:val="003A1632"/>
    <w:rsid w:val="003A1B0C"/>
    <w:rsid w:val="003A1FBB"/>
    <w:rsid w:val="003A208F"/>
    <w:rsid w:val="003A39A1"/>
    <w:rsid w:val="003A4578"/>
    <w:rsid w:val="003A5D73"/>
    <w:rsid w:val="003A6A45"/>
    <w:rsid w:val="003A6C01"/>
    <w:rsid w:val="003A7052"/>
    <w:rsid w:val="003B0558"/>
    <w:rsid w:val="003B0B18"/>
    <w:rsid w:val="003B1194"/>
    <w:rsid w:val="003B2068"/>
    <w:rsid w:val="003B254C"/>
    <w:rsid w:val="003B5123"/>
    <w:rsid w:val="003B7B11"/>
    <w:rsid w:val="003C087F"/>
    <w:rsid w:val="003C11CF"/>
    <w:rsid w:val="003C1AB8"/>
    <w:rsid w:val="003C345C"/>
    <w:rsid w:val="003C39B9"/>
    <w:rsid w:val="003C47E4"/>
    <w:rsid w:val="003C57AD"/>
    <w:rsid w:val="003C64A8"/>
    <w:rsid w:val="003C6542"/>
    <w:rsid w:val="003C6C93"/>
    <w:rsid w:val="003C73A5"/>
    <w:rsid w:val="003C7509"/>
    <w:rsid w:val="003D0845"/>
    <w:rsid w:val="003D0A6E"/>
    <w:rsid w:val="003D136F"/>
    <w:rsid w:val="003D32F8"/>
    <w:rsid w:val="003D399E"/>
    <w:rsid w:val="003D43C0"/>
    <w:rsid w:val="003D60B9"/>
    <w:rsid w:val="003D689A"/>
    <w:rsid w:val="003D728D"/>
    <w:rsid w:val="003E1F38"/>
    <w:rsid w:val="003E3258"/>
    <w:rsid w:val="003E4740"/>
    <w:rsid w:val="003E54F3"/>
    <w:rsid w:val="003E54FC"/>
    <w:rsid w:val="003E7525"/>
    <w:rsid w:val="003F19E3"/>
    <w:rsid w:val="003F51DA"/>
    <w:rsid w:val="003F5B04"/>
    <w:rsid w:val="00400EDF"/>
    <w:rsid w:val="004014FD"/>
    <w:rsid w:val="00401B83"/>
    <w:rsid w:val="00402610"/>
    <w:rsid w:val="00403814"/>
    <w:rsid w:val="00404B51"/>
    <w:rsid w:val="00404D85"/>
    <w:rsid w:val="00404DAD"/>
    <w:rsid w:val="00404E7D"/>
    <w:rsid w:val="004065AD"/>
    <w:rsid w:val="00407387"/>
    <w:rsid w:val="00411470"/>
    <w:rsid w:val="00411A0A"/>
    <w:rsid w:val="00411BAC"/>
    <w:rsid w:val="004143C2"/>
    <w:rsid w:val="004162B9"/>
    <w:rsid w:val="00416703"/>
    <w:rsid w:val="00417ED5"/>
    <w:rsid w:val="004208BF"/>
    <w:rsid w:val="0042150C"/>
    <w:rsid w:val="00421872"/>
    <w:rsid w:val="00422CE4"/>
    <w:rsid w:val="004233AF"/>
    <w:rsid w:val="00424BEB"/>
    <w:rsid w:val="00425F36"/>
    <w:rsid w:val="004301C4"/>
    <w:rsid w:val="00430B8F"/>
    <w:rsid w:val="00431DC5"/>
    <w:rsid w:val="00432A5C"/>
    <w:rsid w:val="00433065"/>
    <w:rsid w:val="004333C4"/>
    <w:rsid w:val="00433F6E"/>
    <w:rsid w:val="004341CA"/>
    <w:rsid w:val="00434285"/>
    <w:rsid w:val="004358FE"/>
    <w:rsid w:val="004363D4"/>
    <w:rsid w:val="004414B2"/>
    <w:rsid w:val="00441D77"/>
    <w:rsid w:val="00443FC6"/>
    <w:rsid w:val="004440CF"/>
    <w:rsid w:val="00445ACD"/>
    <w:rsid w:val="004461E6"/>
    <w:rsid w:val="004474E7"/>
    <w:rsid w:val="00451406"/>
    <w:rsid w:val="00451508"/>
    <w:rsid w:val="004527E0"/>
    <w:rsid w:val="00452957"/>
    <w:rsid w:val="004532E3"/>
    <w:rsid w:val="004538C2"/>
    <w:rsid w:val="00453BAF"/>
    <w:rsid w:val="00454341"/>
    <w:rsid w:val="00454C62"/>
    <w:rsid w:val="00455042"/>
    <w:rsid w:val="00456BDD"/>
    <w:rsid w:val="0045773B"/>
    <w:rsid w:val="00457941"/>
    <w:rsid w:val="0046122E"/>
    <w:rsid w:val="00461846"/>
    <w:rsid w:val="004619D6"/>
    <w:rsid w:val="004627A0"/>
    <w:rsid w:val="00464E69"/>
    <w:rsid w:val="00465A52"/>
    <w:rsid w:val="00465F7B"/>
    <w:rsid w:val="00466458"/>
    <w:rsid w:val="00467359"/>
    <w:rsid w:val="004706C3"/>
    <w:rsid w:val="004718F1"/>
    <w:rsid w:val="00472C31"/>
    <w:rsid w:val="004737BB"/>
    <w:rsid w:val="004749CD"/>
    <w:rsid w:val="004755CC"/>
    <w:rsid w:val="00475996"/>
    <w:rsid w:val="00476071"/>
    <w:rsid w:val="00477459"/>
    <w:rsid w:val="00477BD3"/>
    <w:rsid w:val="00482541"/>
    <w:rsid w:val="00484D83"/>
    <w:rsid w:val="00484FAF"/>
    <w:rsid w:val="00485B72"/>
    <w:rsid w:val="00486D9D"/>
    <w:rsid w:val="00486EE1"/>
    <w:rsid w:val="00490D21"/>
    <w:rsid w:val="0049516D"/>
    <w:rsid w:val="0049620B"/>
    <w:rsid w:val="00497212"/>
    <w:rsid w:val="004A0590"/>
    <w:rsid w:val="004A0C47"/>
    <w:rsid w:val="004A13CF"/>
    <w:rsid w:val="004A5120"/>
    <w:rsid w:val="004A5876"/>
    <w:rsid w:val="004A5E9E"/>
    <w:rsid w:val="004A6349"/>
    <w:rsid w:val="004A6A21"/>
    <w:rsid w:val="004B050B"/>
    <w:rsid w:val="004B0747"/>
    <w:rsid w:val="004B195D"/>
    <w:rsid w:val="004B1F88"/>
    <w:rsid w:val="004B24DF"/>
    <w:rsid w:val="004B26AC"/>
    <w:rsid w:val="004B391C"/>
    <w:rsid w:val="004B4A20"/>
    <w:rsid w:val="004B52E9"/>
    <w:rsid w:val="004B7A4C"/>
    <w:rsid w:val="004C01AA"/>
    <w:rsid w:val="004C1729"/>
    <w:rsid w:val="004C17B6"/>
    <w:rsid w:val="004C2B06"/>
    <w:rsid w:val="004C408F"/>
    <w:rsid w:val="004C457F"/>
    <w:rsid w:val="004C5C3C"/>
    <w:rsid w:val="004C6CC7"/>
    <w:rsid w:val="004D0914"/>
    <w:rsid w:val="004D1391"/>
    <w:rsid w:val="004D2DE9"/>
    <w:rsid w:val="004D491B"/>
    <w:rsid w:val="004D7836"/>
    <w:rsid w:val="004D78F6"/>
    <w:rsid w:val="004D7DB6"/>
    <w:rsid w:val="004E1F04"/>
    <w:rsid w:val="004E292C"/>
    <w:rsid w:val="004E414D"/>
    <w:rsid w:val="004E4B93"/>
    <w:rsid w:val="004E5385"/>
    <w:rsid w:val="004E7A73"/>
    <w:rsid w:val="004F067B"/>
    <w:rsid w:val="004F07A3"/>
    <w:rsid w:val="004F10E4"/>
    <w:rsid w:val="004F1891"/>
    <w:rsid w:val="004F1B13"/>
    <w:rsid w:val="004F1C33"/>
    <w:rsid w:val="004F3732"/>
    <w:rsid w:val="004F37B8"/>
    <w:rsid w:val="004F398F"/>
    <w:rsid w:val="004F3B76"/>
    <w:rsid w:val="004F430F"/>
    <w:rsid w:val="004F43DA"/>
    <w:rsid w:val="004F576A"/>
    <w:rsid w:val="004F5A37"/>
    <w:rsid w:val="0050022D"/>
    <w:rsid w:val="00502605"/>
    <w:rsid w:val="00504A37"/>
    <w:rsid w:val="00504B17"/>
    <w:rsid w:val="00505B0A"/>
    <w:rsid w:val="00505F5E"/>
    <w:rsid w:val="00511848"/>
    <w:rsid w:val="00513132"/>
    <w:rsid w:val="00513D89"/>
    <w:rsid w:val="00513EA8"/>
    <w:rsid w:val="005164C3"/>
    <w:rsid w:val="0051664B"/>
    <w:rsid w:val="005174FD"/>
    <w:rsid w:val="00517804"/>
    <w:rsid w:val="00517FAB"/>
    <w:rsid w:val="005202BD"/>
    <w:rsid w:val="00522F09"/>
    <w:rsid w:val="00523798"/>
    <w:rsid w:val="00524160"/>
    <w:rsid w:val="00524CFF"/>
    <w:rsid w:val="005274EF"/>
    <w:rsid w:val="00530BB1"/>
    <w:rsid w:val="00530FD3"/>
    <w:rsid w:val="005312F1"/>
    <w:rsid w:val="0053156B"/>
    <w:rsid w:val="00531D2A"/>
    <w:rsid w:val="0053229A"/>
    <w:rsid w:val="005336BB"/>
    <w:rsid w:val="00535B3F"/>
    <w:rsid w:val="00535F45"/>
    <w:rsid w:val="00535FB6"/>
    <w:rsid w:val="00536651"/>
    <w:rsid w:val="00537607"/>
    <w:rsid w:val="00537749"/>
    <w:rsid w:val="00537C55"/>
    <w:rsid w:val="0054042A"/>
    <w:rsid w:val="00540C2D"/>
    <w:rsid w:val="005414D8"/>
    <w:rsid w:val="00542C35"/>
    <w:rsid w:val="005440EF"/>
    <w:rsid w:val="005449D9"/>
    <w:rsid w:val="00545038"/>
    <w:rsid w:val="00546F8A"/>
    <w:rsid w:val="005478E2"/>
    <w:rsid w:val="00550C7C"/>
    <w:rsid w:val="00553060"/>
    <w:rsid w:val="005540E8"/>
    <w:rsid w:val="00554524"/>
    <w:rsid w:val="00554DAE"/>
    <w:rsid w:val="00555058"/>
    <w:rsid w:val="005602A5"/>
    <w:rsid w:val="00560B45"/>
    <w:rsid w:val="0056307D"/>
    <w:rsid w:val="00563624"/>
    <w:rsid w:val="005649CA"/>
    <w:rsid w:val="00565291"/>
    <w:rsid w:val="005652B4"/>
    <w:rsid w:val="00565999"/>
    <w:rsid w:val="0056682D"/>
    <w:rsid w:val="00567FBA"/>
    <w:rsid w:val="00570F76"/>
    <w:rsid w:val="00572543"/>
    <w:rsid w:val="005731AE"/>
    <w:rsid w:val="0057397B"/>
    <w:rsid w:val="00574272"/>
    <w:rsid w:val="005745B1"/>
    <w:rsid w:val="00576CCA"/>
    <w:rsid w:val="00577DE5"/>
    <w:rsid w:val="00577EF3"/>
    <w:rsid w:val="0058292F"/>
    <w:rsid w:val="005830AC"/>
    <w:rsid w:val="00583144"/>
    <w:rsid w:val="005839C0"/>
    <w:rsid w:val="0058711A"/>
    <w:rsid w:val="00587AB9"/>
    <w:rsid w:val="005909DE"/>
    <w:rsid w:val="00590CB2"/>
    <w:rsid w:val="0059198C"/>
    <w:rsid w:val="005919E8"/>
    <w:rsid w:val="00591BB2"/>
    <w:rsid w:val="005933AE"/>
    <w:rsid w:val="005941D7"/>
    <w:rsid w:val="00594607"/>
    <w:rsid w:val="00595D8F"/>
    <w:rsid w:val="00595F81"/>
    <w:rsid w:val="00596DEA"/>
    <w:rsid w:val="0059776A"/>
    <w:rsid w:val="005A0239"/>
    <w:rsid w:val="005A04D0"/>
    <w:rsid w:val="005A1203"/>
    <w:rsid w:val="005A1D1B"/>
    <w:rsid w:val="005A27BB"/>
    <w:rsid w:val="005A3AC0"/>
    <w:rsid w:val="005A4064"/>
    <w:rsid w:val="005A440B"/>
    <w:rsid w:val="005A45B2"/>
    <w:rsid w:val="005A4EC4"/>
    <w:rsid w:val="005A68CE"/>
    <w:rsid w:val="005A7017"/>
    <w:rsid w:val="005A740E"/>
    <w:rsid w:val="005B0609"/>
    <w:rsid w:val="005B159A"/>
    <w:rsid w:val="005B174D"/>
    <w:rsid w:val="005B43B2"/>
    <w:rsid w:val="005B481B"/>
    <w:rsid w:val="005B5411"/>
    <w:rsid w:val="005B6506"/>
    <w:rsid w:val="005B6569"/>
    <w:rsid w:val="005B7C4B"/>
    <w:rsid w:val="005C0F4A"/>
    <w:rsid w:val="005C1A89"/>
    <w:rsid w:val="005C1D65"/>
    <w:rsid w:val="005C2194"/>
    <w:rsid w:val="005C2FDE"/>
    <w:rsid w:val="005C366E"/>
    <w:rsid w:val="005C5453"/>
    <w:rsid w:val="005D0270"/>
    <w:rsid w:val="005D03C7"/>
    <w:rsid w:val="005D0CDB"/>
    <w:rsid w:val="005D375F"/>
    <w:rsid w:val="005D51FB"/>
    <w:rsid w:val="005D54DF"/>
    <w:rsid w:val="005D56DB"/>
    <w:rsid w:val="005D5A5D"/>
    <w:rsid w:val="005D5C1D"/>
    <w:rsid w:val="005D6158"/>
    <w:rsid w:val="005D7387"/>
    <w:rsid w:val="005D7AD7"/>
    <w:rsid w:val="005E0613"/>
    <w:rsid w:val="005E1D4E"/>
    <w:rsid w:val="005E3FD2"/>
    <w:rsid w:val="005E53C7"/>
    <w:rsid w:val="005E7C18"/>
    <w:rsid w:val="005F0265"/>
    <w:rsid w:val="005F05B7"/>
    <w:rsid w:val="005F22D2"/>
    <w:rsid w:val="005F4243"/>
    <w:rsid w:val="005F6564"/>
    <w:rsid w:val="005F6BF0"/>
    <w:rsid w:val="005F6D4D"/>
    <w:rsid w:val="005F74B3"/>
    <w:rsid w:val="005F774E"/>
    <w:rsid w:val="005F7824"/>
    <w:rsid w:val="00600BA8"/>
    <w:rsid w:val="006025EE"/>
    <w:rsid w:val="00602750"/>
    <w:rsid w:val="00603C53"/>
    <w:rsid w:val="00604336"/>
    <w:rsid w:val="00604714"/>
    <w:rsid w:val="00605ECF"/>
    <w:rsid w:val="0060636E"/>
    <w:rsid w:val="0061081D"/>
    <w:rsid w:val="0061114C"/>
    <w:rsid w:val="0061183D"/>
    <w:rsid w:val="00611AAD"/>
    <w:rsid w:val="00614465"/>
    <w:rsid w:val="006144D0"/>
    <w:rsid w:val="0061496B"/>
    <w:rsid w:val="00615032"/>
    <w:rsid w:val="006158DC"/>
    <w:rsid w:val="00615BA2"/>
    <w:rsid w:val="00616D4A"/>
    <w:rsid w:val="00620009"/>
    <w:rsid w:val="006207CD"/>
    <w:rsid w:val="006210B8"/>
    <w:rsid w:val="006224AD"/>
    <w:rsid w:val="006227E3"/>
    <w:rsid w:val="006229F1"/>
    <w:rsid w:val="006249D8"/>
    <w:rsid w:val="00624BBE"/>
    <w:rsid w:val="00626CB6"/>
    <w:rsid w:val="00627E18"/>
    <w:rsid w:val="006301F0"/>
    <w:rsid w:val="00630288"/>
    <w:rsid w:val="00630698"/>
    <w:rsid w:val="00630FA6"/>
    <w:rsid w:val="00630FB5"/>
    <w:rsid w:val="00631001"/>
    <w:rsid w:val="00631209"/>
    <w:rsid w:val="00631599"/>
    <w:rsid w:val="00632364"/>
    <w:rsid w:val="006330CD"/>
    <w:rsid w:val="006331E2"/>
    <w:rsid w:val="006339D5"/>
    <w:rsid w:val="00634012"/>
    <w:rsid w:val="00635698"/>
    <w:rsid w:val="00635847"/>
    <w:rsid w:val="00636F12"/>
    <w:rsid w:val="006410BC"/>
    <w:rsid w:val="00641B85"/>
    <w:rsid w:val="00642697"/>
    <w:rsid w:val="00647FE3"/>
    <w:rsid w:val="00651A91"/>
    <w:rsid w:val="00651D1A"/>
    <w:rsid w:val="006533D1"/>
    <w:rsid w:val="00653EB1"/>
    <w:rsid w:val="006546DB"/>
    <w:rsid w:val="006548E0"/>
    <w:rsid w:val="00655313"/>
    <w:rsid w:val="00655CD5"/>
    <w:rsid w:val="00656F02"/>
    <w:rsid w:val="00657585"/>
    <w:rsid w:val="00657E6D"/>
    <w:rsid w:val="00657EDF"/>
    <w:rsid w:val="006622CD"/>
    <w:rsid w:val="0066408A"/>
    <w:rsid w:val="006644FA"/>
    <w:rsid w:val="00664BEF"/>
    <w:rsid w:val="006668B3"/>
    <w:rsid w:val="006713D1"/>
    <w:rsid w:val="00672C48"/>
    <w:rsid w:val="00675486"/>
    <w:rsid w:val="00675BB9"/>
    <w:rsid w:val="00675E06"/>
    <w:rsid w:val="00676347"/>
    <w:rsid w:val="0067636A"/>
    <w:rsid w:val="00676540"/>
    <w:rsid w:val="00677373"/>
    <w:rsid w:val="006801D1"/>
    <w:rsid w:val="00680237"/>
    <w:rsid w:val="00680741"/>
    <w:rsid w:val="0068337D"/>
    <w:rsid w:val="00683A85"/>
    <w:rsid w:val="00683CA5"/>
    <w:rsid w:val="006869BD"/>
    <w:rsid w:val="006869CD"/>
    <w:rsid w:val="00690099"/>
    <w:rsid w:val="00691ACC"/>
    <w:rsid w:val="00692668"/>
    <w:rsid w:val="0069468E"/>
    <w:rsid w:val="00695385"/>
    <w:rsid w:val="0069569D"/>
    <w:rsid w:val="00695C69"/>
    <w:rsid w:val="006964F9"/>
    <w:rsid w:val="00696A67"/>
    <w:rsid w:val="00697496"/>
    <w:rsid w:val="00697858"/>
    <w:rsid w:val="00697F06"/>
    <w:rsid w:val="006A0540"/>
    <w:rsid w:val="006A1E17"/>
    <w:rsid w:val="006A303E"/>
    <w:rsid w:val="006A4893"/>
    <w:rsid w:val="006A4BA4"/>
    <w:rsid w:val="006A6065"/>
    <w:rsid w:val="006B0586"/>
    <w:rsid w:val="006B0B37"/>
    <w:rsid w:val="006B17D5"/>
    <w:rsid w:val="006B20B3"/>
    <w:rsid w:val="006B26F1"/>
    <w:rsid w:val="006B34F8"/>
    <w:rsid w:val="006B3FC4"/>
    <w:rsid w:val="006B48B7"/>
    <w:rsid w:val="006B4E5E"/>
    <w:rsid w:val="006B5D6C"/>
    <w:rsid w:val="006B6CBC"/>
    <w:rsid w:val="006B797D"/>
    <w:rsid w:val="006B7B8F"/>
    <w:rsid w:val="006C1CD5"/>
    <w:rsid w:val="006C2377"/>
    <w:rsid w:val="006C2784"/>
    <w:rsid w:val="006C2B14"/>
    <w:rsid w:val="006C330A"/>
    <w:rsid w:val="006C389B"/>
    <w:rsid w:val="006C49A4"/>
    <w:rsid w:val="006C4D8E"/>
    <w:rsid w:val="006C6B55"/>
    <w:rsid w:val="006C6B63"/>
    <w:rsid w:val="006D013B"/>
    <w:rsid w:val="006D1226"/>
    <w:rsid w:val="006D12E1"/>
    <w:rsid w:val="006D1AF1"/>
    <w:rsid w:val="006D229F"/>
    <w:rsid w:val="006D2E22"/>
    <w:rsid w:val="006D2FEA"/>
    <w:rsid w:val="006D416A"/>
    <w:rsid w:val="006D45A3"/>
    <w:rsid w:val="006D4F82"/>
    <w:rsid w:val="006D7176"/>
    <w:rsid w:val="006D73DC"/>
    <w:rsid w:val="006E0CA3"/>
    <w:rsid w:val="006E28EC"/>
    <w:rsid w:val="006E2D16"/>
    <w:rsid w:val="006E397C"/>
    <w:rsid w:val="006E3B38"/>
    <w:rsid w:val="006E4120"/>
    <w:rsid w:val="006E5892"/>
    <w:rsid w:val="006E70A5"/>
    <w:rsid w:val="006F0A50"/>
    <w:rsid w:val="006F0B1A"/>
    <w:rsid w:val="006F0F03"/>
    <w:rsid w:val="006F2C6D"/>
    <w:rsid w:val="006F40E6"/>
    <w:rsid w:val="006F45B9"/>
    <w:rsid w:val="006F4DA7"/>
    <w:rsid w:val="006F4EB8"/>
    <w:rsid w:val="006F64B6"/>
    <w:rsid w:val="006F6E75"/>
    <w:rsid w:val="006F6F26"/>
    <w:rsid w:val="006F7841"/>
    <w:rsid w:val="0070013C"/>
    <w:rsid w:val="00701C26"/>
    <w:rsid w:val="00703CB4"/>
    <w:rsid w:val="00705F60"/>
    <w:rsid w:val="0070674F"/>
    <w:rsid w:val="0070694A"/>
    <w:rsid w:val="00712753"/>
    <w:rsid w:val="00712C82"/>
    <w:rsid w:val="00712FF1"/>
    <w:rsid w:val="00713F56"/>
    <w:rsid w:val="00714EC7"/>
    <w:rsid w:val="00715A11"/>
    <w:rsid w:val="00715B1F"/>
    <w:rsid w:val="007161EB"/>
    <w:rsid w:val="00717BF3"/>
    <w:rsid w:val="007205A7"/>
    <w:rsid w:val="007205EF"/>
    <w:rsid w:val="007218BE"/>
    <w:rsid w:val="0072209E"/>
    <w:rsid w:val="00724F6A"/>
    <w:rsid w:val="00725B63"/>
    <w:rsid w:val="00725F30"/>
    <w:rsid w:val="007267E7"/>
    <w:rsid w:val="00727600"/>
    <w:rsid w:val="00727E4D"/>
    <w:rsid w:val="0073058B"/>
    <w:rsid w:val="00730956"/>
    <w:rsid w:val="007320C4"/>
    <w:rsid w:val="00733445"/>
    <w:rsid w:val="007348FE"/>
    <w:rsid w:val="00735473"/>
    <w:rsid w:val="007355AC"/>
    <w:rsid w:val="00737897"/>
    <w:rsid w:val="00737B72"/>
    <w:rsid w:val="0074172E"/>
    <w:rsid w:val="00741DC1"/>
    <w:rsid w:val="007426F1"/>
    <w:rsid w:val="00744769"/>
    <w:rsid w:val="00744A61"/>
    <w:rsid w:val="00744AD3"/>
    <w:rsid w:val="00745268"/>
    <w:rsid w:val="0074598E"/>
    <w:rsid w:val="00746B08"/>
    <w:rsid w:val="007470B7"/>
    <w:rsid w:val="00750082"/>
    <w:rsid w:val="00750ABE"/>
    <w:rsid w:val="0075176D"/>
    <w:rsid w:val="0075275D"/>
    <w:rsid w:val="007528B6"/>
    <w:rsid w:val="00752F96"/>
    <w:rsid w:val="0075320B"/>
    <w:rsid w:val="00754980"/>
    <w:rsid w:val="00754A38"/>
    <w:rsid w:val="00755E92"/>
    <w:rsid w:val="007562B3"/>
    <w:rsid w:val="00756521"/>
    <w:rsid w:val="00756D39"/>
    <w:rsid w:val="007579ED"/>
    <w:rsid w:val="007616C5"/>
    <w:rsid w:val="007618CB"/>
    <w:rsid w:val="007621F0"/>
    <w:rsid w:val="007633DB"/>
    <w:rsid w:val="007642F7"/>
    <w:rsid w:val="00764649"/>
    <w:rsid w:val="00764E76"/>
    <w:rsid w:val="00765262"/>
    <w:rsid w:val="007658CA"/>
    <w:rsid w:val="0076758F"/>
    <w:rsid w:val="00767AC1"/>
    <w:rsid w:val="00770674"/>
    <w:rsid w:val="00770CAE"/>
    <w:rsid w:val="00771750"/>
    <w:rsid w:val="0077178C"/>
    <w:rsid w:val="007723C8"/>
    <w:rsid w:val="0077498A"/>
    <w:rsid w:val="00774F06"/>
    <w:rsid w:val="00775784"/>
    <w:rsid w:val="007759E4"/>
    <w:rsid w:val="00775BA6"/>
    <w:rsid w:val="007802C4"/>
    <w:rsid w:val="00780717"/>
    <w:rsid w:val="00780CFE"/>
    <w:rsid w:val="00780DA0"/>
    <w:rsid w:val="00780E70"/>
    <w:rsid w:val="00781C07"/>
    <w:rsid w:val="00782485"/>
    <w:rsid w:val="00782C79"/>
    <w:rsid w:val="00783773"/>
    <w:rsid w:val="0078398C"/>
    <w:rsid w:val="00783E69"/>
    <w:rsid w:val="007844C2"/>
    <w:rsid w:val="00784CE7"/>
    <w:rsid w:val="00784E54"/>
    <w:rsid w:val="00787C64"/>
    <w:rsid w:val="00790416"/>
    <w:rsid w:val="00791550"/>
    <w:rsid w:val="007928EF"/>
    <w:rsid w:val="00793ADA"/>
    <w:rsid w:val="00794687"/>
    <w:rsid w:val="007949AA"/>
    <w:rsid w:val="007955C0"/>
    <w:rsid w:val="00796860"/>
    <w:rsid w:val="007971B1"/>
    <w:rsid w:val="00797AD3"/>
    <w:rsid w:val="007A4AF0"/>
    <w:rsid w:val="007A56AB"/>
    <w:rsid w:val="007A5894"/>
    <w:rsid w:val="007A64CD"/>
    <w:rsid w:val="007A7317"/>
    <w:rsid w:val="007A7CE3"/>
    <w:rsid w:val="007B054F"/>
    <w:rsid w:val="007B156E"/>
    <w:rsid w:val="007B1581"/>
    <w:rsid w:val="007B16D7"/>
    <w:rsid w:val="007B2944"/>
    <w:rsid w:val="007B3358"/>
    <w:rsid w:val="007B3B15"/>
    <w:rsid w:val="007B555F"/>
    <w:rsid w:val="007B581C"/>
    <w:rsid w:val="007B7124"/>
    <w:rsid w:val="007C04D4"/>
    <w:rsid w:val="007C05B2"/>
    <w:rsid w:val="007C153C"/>
    <w:rsid w:val="007C15E9"/>
    <w:rsid w:val="007C1E20"/>
    <w:rsid w:val="007C211F"/>
    <w:rsid w:val="007C269B"/>
    <w:rsid w:val="007C4FE5"/>
    <w:rsid w:val="007C5663"/>
    <w:rsid w:val="007C729F"/>
    <w:rsid w:val="007C7736"/>
    <w:rsid w:val="007D0238"/>
    <w:rsid w:val="007D0E90"/>
    <w:rsid w:val="007D2040"/>
    <w:rsid w:val="007D2B0D"/>
    <w:rsid w:val="007D433C"/>
    <w:rsid w:val="007D4770"/>
    <w:rsid w:val="007D677A"/>
    <w:rsid w:val="007D7A83"/>
    <w:rsid w:val="007D7BC0"/>
    <w:rsid w:val="007E03F5"/>
    <w:rsid w:val="007E0B8D"/>
    <w:rsid w:val="007E178A"/>
    <w:rsid w:val="007E18B0"/>
    <w:rsid w:val="007E2AEB"/>
    <w:rsid w:val="007E2D8F"/>
    <w:rsid w:val="007E3151"/>
    <w:rsid w:val="007E45AF"/>
    <w:rsid w:val="007E470B"/>
    <w:rsid w:val="007E4A79"/>
    <w:rsid w:val="007E51C7"/>
    <w:rsid w:val="007E674A"/>
    <w:rsid w:val="007F02FC"/>
    <w:rsid w:val="007F0A3C"/>
    <w:rsid w:val="007F3935"/>
    <w:rsid w:val="007F3FE1"/>
    <w:rsid w:val="007F5661"/>
    <w:rsid w:val="007F580A"/>
    <w:rsid w:val="007F6490"/>
    <w:rsid w:val="007F6547"/>
    <w:rsid w:val="007F6D93"/>
    <w:rsid w:val="008006B7"/>
    <w:rsid w:val="008012CC"/>
    <w:rsid w:val="008017D4"/>
    <w:rsid w:val="0080372E"/>
    <w:rsid w:val="00803BF1"/>
    <w:rsid w:val="0080514C"/>
    <w:rsid w:val="00805765"/>
    <w:rsid w:val="008073A5"/>
    <w:rsid w:val="00807EBE"/>
    <w:rsid w:val="00812226"/>
    <w:rsid w:val="0081584E"/>
    <w:rsid w:val="00815B2D"/>
    <w:rsid w:val="00815E42"/>
    <w:rsid w:val="00815FC1"/>
    <w:rsid w:val="00816374"/>
    <w:rsid w:val="008164B8"/>
    <w:rsid w:val="0081655A"/>
    <w:rsid w:val="008167C3"/>
    <w:rsid w:val="00817167"/>
    <w:rsid w:val="0081787F"/>
    <w:rsid w:val="008179A1"/>
    <w:rsid w:val="00817B40"/>
    <w:rsid w:val="008215B8"/>
    <w:rsid w:val="00822512"/>
    <w:rsid w:val="00822B4D"/>
    <w:rsid w:val="00823571"/>
    <w:rsid w:val="008235DA"/>
    <w:rsid w:val="0082433C"/>
    <w:rsid w:val="00824750"/>
    <w:rsid w:val="008247BB"/>
    <w:rsid w:val="0083081D"/>
    <w:rsid w:val="00832308"/>
    <w:rsid w:val="00832478"/>
    <w:rsid w:val="008324B3"/>
    <w:rsid w:val="00833F83"/>
    <w:rsid w:val="0083489E"/>
    <w:rsid w:val="00835EF0"/>
    <w:rsid w:val="008372BE"/>
    <w:rsid w:val="00837709"/>
    <w:rsid w:val="00840081"/>
    <w:rsid w:val="00840685"/>
    <w:rsid w:val="00841AA2"/>
    <w:rsid w:val="00841F21"/>
    <w:rsid w:val="0084394B"/>
    <w:rsid w:val="00845C4E"/>
    <w:rsid w:val="00845C90"/>
    <w:rsid w:val="008466A0"/>
    <w:rsid w:val="00846F0E"/>
    <w:rsid w:val="00847F7D"/>
    <w:rsid w:val="0085096B"/>
    <w:rsid w:val="00852085"/>
    <w:rsid w:val="008525BE"/>
    <w:rsid w:val="00852A8E"/>
    <w:rsid w:val="00852F31"/>
    <w:rsid w:val="0085392A"/>
    <w:rsid w:val="00853963"/>
    <w:rsid w:val="00853AF4"/>
    <w:rsid w:val="00854209"/>
    <w:rsid w:val="00854C59"/>
    <w:rsid w:val="008559BF"/>
    <w:rsid w:val="00856105"/>
    <w:rsid w:val="008564C2"/>
    <w:rsid w:val="00860646"/>
    <w:rsid w:val="008607F4"/>
    <w:rsid w:val="008609F2"/>
    <w:rsid w:val="0086176C"/>
    <w:rsid w:val="00862DCB"/>
    <w:rsid w:val="00862F75"/>
    <w:rsid w:val="008632DE"/>
    <w:rsid w:val="008647B2"/>
    <w:rsid w:val="00864F0C"/>
    <w:rsid w:val="0086596A"/>
    <w:rsid w:val="008661D5"/>
    <w:rsid w:val="008672F0"/>
    <w:rsid w:val="008678D8"/>
    <w:rsid w:val="00870890"/>
    <w:rsid w:val="008708A6"/>
    <w:rsid w:val="00870D38"/>
    <w:rsid w:val="00871BD1"/>
    <w:rsid w:val="00872509"/>
    <w:rsid w:val="00872D5D"/>
    <w:rsid w:val="00873245"/>
    <w:rsid w:val="00873AE5"/>
    <w:rsid w:val="00880432"/>
    <w:rsid w:val="00880C6C"/>
    <w:rsid w:val="00880CB8"/>
    <w:rsid w:val="0088301F"/>
    <w:rsid w:val="008833EE"/>
    <w:rsid w:val="00884220"/>
    <w:rsid w:val="0088432B"/>
    <w:rsid w:val="008843A4"/>
    <w:rsid w:val="00884FB9"/>
    <w:rsid w:val="008850C9"/>
    <w:rsid w:val="0088548A"/>
    <w:rsid w:val="008854AC"/>
    <w:rsid w:val="00885E0D"/>
    <w:rsid w:val="00891ABE"/>
    <w:rsid w:val="0089221F"/>
    <w:rsid w:val="00892ADF"/>
    <w:rsid w:val="00892DF5"/>
    <w:rsid w:val="008949B5"/>
    <w:rsid w:val="00895132"/>
    <w:rsid w:val="008959B2"/>
    <w:rsid w:val="00896C9C"/>
    <w:rsid w:val="008977D4"/>
    <w:rsid w:val="008A250D"/>
    <w:rsid w:val="008A4244"/>
    <w:rsid w:val="008A528A"/>
    <w:rsid w:val="008A7CF5"/>
    <w:rsid w:val="008B25C7"/>
    <w:rsid w:val="008B269B"/>
    <w:rsid w:val="008B2A8E"/>
    <w:rsid w:val="008B3A4F"/>
    <w:rsid w:val="008B3DD1"/>
    <w:rsid w:val="008B40F0"/>
    <w:rsid w:val="008B4382"/>
    <w:rsid w:val="008B5CD0"/>
    <w:rsid w:val="008B692A"/>
    <w:rsid w:val="008C228B"/>
    <w:rsid w:val="008C278E"/>
    <w:rsid w:val="008C2876"/>
    <w:rsid w:val="008C2904"/>
    <w:rsid w:val="008C2AB7"/>
    <w:rsid w:val="008C3683"/>
    <w:rsid w:val="008C41CE"/>
    <w:rsid w:val="008C487E"/>
    <w:rsid w:val="008C4E6C"/>
    <w:rsid w:val="008C5B7A"/>
    <w:rsid w:val="008C6235"/>
    <w:rsid w:val="008C6A51"/>
    <w:rsid w:val="008C7EED"/>
    <w:rsid w:val="008D10C7"/>
    <w:rsid w:val="008D1D27"/>
    <w:rsid w:val="008D5E75"/>
    <w:rsid w:val="008D68AA"/>
    <w:rsid w:val="008D7936"/>
    <w:rsid w:val="008D7AE2"/>
    <w:rsid w:val="008D7F66"/>
    <w:rsid w:val="008E1394"/>
    <w:rsid w:val="008E1BDC"/>
    <w:rsid w:val="008E1CC4"/>
    <w:rsid w:val="008E1DCB"/>
    <w:rsid w:val="008E4F1F"/>
    <w:rsid w:val="008E5542"/>
    <w:rsid w:val="008E5B34"/>
    <w:rsid w:val="008E5DE8"/>
    <w:rsid w:val="008E714B"/>
    <w:rsid w:val="008F01D7"/>
    <w:rsid w:val="008F07A1"/>
    <w:rsid w:val="008F1206"/>
    <w:rsid w:val="008F223A"/>
    <w:rsid w:val="008F24ED"/>
    <w:rsid w:val="008F2D1F"/>
    <w:rsid w:val="008F36C0"/>
    <w:rsid w:val="008F5D45"/>
    <w:rsid w:val="008F615A"/>
    <w:rsid w:val="008F667C"/>
    <w:rsid w:val="008F6F2B"/>
    <w:rsid w:val="008F702D"/>
    <w:rsid w:val="008F78ED"/>
    <w:rsid w:val="009007CF"/>
    <w:rsid w:val="009042A0"/>
    <w:rsid w:val="009042B7"/>
    <w:rsid w:val="009047FE"/>
    <w:rsid w:val="00904D83"/>
    <w:rsid w:val="0090510A"/>
    <w:rsid w:val="0090606D"/>
    <w:rsid w:val="009065E2"/>
    <w:rsid w:val="00907866"/>
    <w:rsid w:val="00907A8C"/>
    <w:rsid w:val="00911002"/>
    <w:rsid w:val="00911A40"/>
    <w:rsid w:val="00911CE4"/>
    <w:rsid w:val="00912AFF"/>
    <w:rsid w:val="00912D95"/>
    <w:rsid w:val="009133B4"/>
    <w:rsid w:val="00913E77"/>
    <w:rsid w:val="00914C54"/>
    <w:rsid w:val="00915909"/>
    <w:rsid w:val="00916BBA"/>
    <w:rsid w:val="00916EF6"/>
    <w:rsid w:val="00917C69"/>
    <w:rsid w:val="0092004D"/>
    <w:rsid w:val="0092022D"/>
    <w:rsid w:val="0092030F"/>
    <w:rsid w:val="00924244"/>
    <w:rsid w:val="00927911"/>
    <w:rsid w:val="00927A3C"/>
    <w:rsid w:val="009321C1"/>
    <w:rsid w:val="009325FF"/>
    <w:rsid w:val="00933091"/>
    <w:rsid w:val="009336E1"/>
    <w:rsid w:val="00935DE6"/>
    <w:rsid w:val="009366F9"/>
    <w:rsid w:val="00937275"/>
    <w:rsid w:val="009375EB"/>
    <w:rsid w:val="0093783A"/>
    <w:rsid w:val="0094006A"/>
    <w:rsid w:val="00940932"/>
    <w:rsid w:val="00940D55"/>
    <w:rsid w:val="00941617"/>
    <w:rsid w:val="009421C5"/>
    <w:rsid w:val="009429BF"/>
    <w:rsid w:val="00943DF2"/>
    <w:rsid w:val="00944416"/>
    <w:rsid w:val="0094523A"/>
    <w:rsid w:val="009458C1"/>
    <w:rsid w:val="00947783"/>
    <w:rsid w:val="009478CE"/>
    <w:rsid w:val="00951C5D"/>
    <w:rsid w:val="00952164"/>
    <w:rsid w:val="009522F5"/>
    <w:rsid w:val="00953544"/>
    <w:rsid w:val="0095493C"/>
    <w:rsid w:val="00954E74"/>
    <w:rsid w:val="0095519E"/>
    <w:rsid w:val="00955738"/>
    <w:rsid w:val="0095681A"/>
    <w:rsid w:val="00956C64"/>
    <w:rsid w:val="00957197"/>
    <w:rsid w:val="009604BF"/>
    <w:rsid w:val="00960F48"/>
    <w:rsid w:val="0096155A"/>
    <w:rsid w:val="00961578"/>
    <w:rsid w:val="009616E2"/>
    <w:rsid w:val="00963077"/>
    <w:rsid w:val="0096469D"/>
    <w:rsid w:val="00965EDA"/>
    <w:rsid w:val="009670BD"/>
    <w:rsid w:val="009670DF"/>
    <w:rsid w:val="0096720E"/>
    <w:rsid w:val="009704B2"/>
    <w:rsid w:val="0097077C"/>
    <w:rsid w:val="00970876"/>
    <w:rsid w:val="00970E71"/>
    <w:rsid w:val="00970F19"/>
    <w:rsid w:val="00972D7B"/>
    <w:rsid w:val="00973645"/>
    <w:rsid w:val="00973DA0"/>
    <w:rsid w:val="00974F95"/>
    <w:rsid w:val="00975EBC"/>
    <w:rsid w:val="009761D5"/>
    <w:rsid w:val="00977628"/>
    <w:rsid w:val="00980BAF"/>
    <w:rsid w:val="00980F13"/>
    <w:rsid w:val="00980F5F"/>
    <w:rsid w:val="0098188E"/>
    <w:rsid w:val="00984173"/>
    <w:rsid w:val="00984B39"/>
    <w:rsid w:val="00985126"/>
    <w:rsid w:val="009860F9"/>
    <w:rsid w:val="009862E0"/>
    <w:rsid w:val="00987142"/>
    <w:rsid w:val="00991645"/>
    <w:rsid w:val="00991FA4"/>
    <w:rsid w:val="00992433"/>
    <w:rsid w:val="009927AC"/>
    <w:rsid w:val="00993426"/>
    <w:rsid w:val="00993810"/>
    <w:rsid w:val="00993DFC"/>
    <w:rsid w:val="0099529D"/>
    <w:rsid w:val="00995607"/>
    <w:rsid w:val="0099606B"/>
    <w:rsid w:val="00996D78"/>
    <w:rsid w:val="009976D4"/>
    <w:rsid w:val="009977DC"/>
    <w:rsid w:val="009A0193"/>
    <w:rsid w:val="009A2864"/>
    <w:rsid w:val="009A2A73"/>
    <w:rsid w:val="009A2DAC"/>
    <w:rsid w:val="009A4F4D"/>
    <w:rsid w:val="009A4FC5"/>
    <w:rsid w:val="009A5BCD"/>
    <w:rsid w:val="009A7202"/>
    <w:rsid w:val="009B0784"/>
    <w:rsid w:val="009B0B62"/>
    <w:rsid w:val="009B0B81"/>
    <w:rsid w:val="009B1489"/>
    <w:rsid w:val="009B1E4E"/>
    <w:rsid w:val="009B1F39"/>
    <w:rsid w:val="009B1FD4"/>
    <w:rsid w:val="009B25CE"/>
    <w:rsid w:val="009B296A"/>
    <w:rsid w:val="009B2B24"/>
    <w:rsid w:val="009B38A3"/>
    <w:rsid w:val="009B517F"/>
    <w:rsid w:val="009B641A"/>
    <w:rsid w:val="009B673C"/>
    <w:rsid w:val="009B7627"/>
    <w:rsid w:val="009B7E77"/>
    <w:rsid w:val="009B7EB5"/>
    <w:rsid w:val="009C0ADD"/>
    <w:rsid w:val="009C12E2"/>
    <w:rsid w:val="009C1675"/>
    <w:rsid w:val="009C19F5"/>
    <w:rsid w:val="009C1CDC"/>
    <w:rsid w:val="009C26B3"/>
    <w:rsid w:val="009C2A4E"/>
    <w:rsid w:val="009C375A"/>
    <w:rsid w:val="009C3C1D"/>
    <w:rsid w:val="009C4770"/>
    <w:rsid w:val="009C62C4"/>
    <w:rsid w:val="009C63D1"/>
    <w:rsid w:val="009C6C81"/>
    <w:rsid w:val="009D0011"/>
    <w:rsid w:val="009D18BA"/>
    <w:rsid w:val="009D201C"/>
    <w:rsid w:val="009D3370"/>
    <w:rsid w:val="009D3E38"/>
    <w:rsid w:val="009D472C"/>
    <w:rsid w:val="009D5943"/>
    <w:rsid w:val="009D70EA"/>
    <w:rsid w:val="009E0584"/>
    <w:rsid w:val="009E0ED2"/>
    <w:rsid w:val="009E18BA"/>
    <w:rsid w:val="009E206C"/>
    <w:rsid w:val="009E2A9B"/>
    <w:rsid w:val="009E51BA"/>
    <w:rsid w:val="009E5BF7"/>
    <w:rsid w:val="009E74BD"/>
    <w:rsid w:val="009E7712"/>
    <w:rsid w:val="009F112C"/>
    <w:rsid w:val="009F2E42"/>
    <w:rsid w:val="009F3189"/>
    <w:rsid w:val="009F36B4"/>
    <w:rsid w:val="009F3A96"/>
    <w:rsid w:val="009F5509"/>
    <w:rsid w:val="009F5688"/>
    <w:rsid w:val="009F6573"/>
    <w:rsid w:val="00A00768"/>
    <w:rsid w:val="00A01365"/>
    <w:rsid w:val="00A067F5"/>
    <w:rsid w:val="00A06B1F"/>
    <w:rsid w:val="00A10106"/>
    <w:rsid w:val="00A1195C"/>
    <w:rsid w:val="00A15485"/>
    <w:rsid w:val="00A15B36"/>
    <w:rsid w:val="00A17BB8"/>
    <w:rsid w:val="00A17EBA"/>
    <w:rsid w:val="00A211EE"/>
    <w:rsid w:val="00A21800"/>
    <w:rsid w:val="00A21913"/>
    <w:rsid w:val="00A2308C"/>
    <w:rsid w:val="00A230C0"/>
    <w:rsid w:val="00A23246"/>
    <w:rsid w:val="00A24A12"/>
    <w:rsid w:val="00A25246"/>
    <w:rsid w:val="00A26189"/>
    <w:rsid w:val="00A27B99"/>
    <w:rsid w:val="00A309EC"/>
    <w:rsid w:val="00A32527"/>
    <w:rsid w:val="00A34108"/>
    <w:rsid w:val="00A35AFF"/>
    <w:rsid w:val="00A36B54"/>
    <w:rsid w:val="00A41759"/>
    <w:rsid w:val="00A41EFB"/>
    <w:rsid w:val="00A41F09"/>
    <w:rsid w:val="00A42475"/>
    <w:rsid w:val="00A4247C"/>
    <w:rsid w:val="00A424A7"/>
    <w:rsid w:val="00A427D8"/>
    <w:rsid w:val="00A4630F"/>
    <w:rsid w:val="00A46575"/>
    <w:rsid w:val="00A46997"/>
    <w:rsid w:val="00A479FE"/>
    <w:rsid w:val="00A50467"/>
    <w:rsid w:val="00A506C7"/>
    <w:rsid w:val="00A51179"/>
    <w:rsid w:val="00A515F5"/>
    <w:rsid w:val="00A516A2"/>
    <w:rsid w:val="00A531EC"/>
    <w:rsid w:val="00A533DB"/>
    <w:rsid w:val="00A53A7A"/>
    <w:rsid w:val="00A54303"/>
    <w:rsid w:val="00A54A10"/>
    <w:rsid w:val="00A56305"/>
    <w:rsid w:val="00A57C1A"/>
    <w:rsid w:val="00A61272"/>
    <w:rsid w:val="00A61317"/>
    <w:rsid w:val="00A616EA"/>
    <w:rsid w:val="00A63BFA"/>
    <w:rsid w:val="00A6479B"/>
    <w:rsid w:val="00A66244"/>
    <w:rsid w:val="00A675B9"/>
    <w:rsid w:val="00A67882"/>
    <w:rsid w:val="00A67FE3"/>
    <w:rsid w:val="00A71E9B"/>
    <w:rsid w:val="00A73CFC"/>
    <w:rsid w:val="00A73E46"/>
    <w:rsid w:val="00A74049"/>
    <w:rsid w:val="00A74F24"/>
    <w:rsid w:val="00A76D08"/>
    <w:rsid w:val="00A77050"/>
    <w:rsid w:val="00A77F0A"/>
    <w:rsid w:val="00A80E95"/>
    <w:rsid w:val="00A80F12"/>
    <w:rsid w:val="00A81931"/>
    <w:rsid w:val="00A81B14"/>
    <w:rsid w:val="00A81B29"/>
    <w:rsid w:val="00A82477"/>
    <w:rsid w:val="00A82B7D"/>
    <w:rsid w:val="00A842F1"/>
    <w:rsid w:val="00A8638C"/>
    <w:rsid w:val="00A9007C"/>
    <w:rsid w:val="00A913BD"/>
    <w:rsid w:val="00A9173D"/>
    <w:rsid w:val="00A9199C"/>
    <w:rsid w:val="00A91C4C"/>
    <w:rsid w:val="00A927AE"/>
    <w:rsid w:val="00A9299D"/>
    <w:rsid w:val="00A94583"/>
    <w:rsid w:val="00A94BE5"/>
    <w:rsid w:val="00A950EF"/>
    <w:rsid w:val="00A95E21"/>
    <w:rsid w:val="00A963B0"/>
    <w:rsid w:val="00A96560"/>
    <w:rsid w:val="00A970D4"/>
    <w:rsid w:val="00A97A91"/>
    <w:rsid w:val="00AA04F0"/>
    <w:rsid w:val="00AA109B"/>
    <w:rsid w:val="00AA28AD"/>
    <w:rsid w:val="00AA2D55"/>
    <w:rsid w:val="00AA307B"/>
    <w:rsid w:val="00AA6F01"/>
    <w:rsid w:val="00AA7551"/>
    <w:rsid w:val="00AA7BF2"/>
    <w:rsid w:val="00AB0C36"/>
    <w:rsid w:val="00AB4678"/>
    <w:rsid w:val="00AB4CEC"/>
    <w:rsid w:val="00AB5DC8"/>
    <w:rsid w:val="00AB6AC9"/>
    <w:rsid w:val="00AB6EE0"/>
    <w:rsid w:val="00AB7185"/>
    <w:rsid w:val="00AB7343"/>
    <w:rsid w:val="00AB7EAC"/>
    <w:rsid w:val="00AC032B"/>
    <w:rsid w:val="00AC0452"/>
    <w:rsid w:val="00AC0967"/>
    <w:rsid w:val="00AC1CF9"/>
    <w:rsid w:val="00AC2856"/>
    <w:rsid w:val="00AC2C9E"/>
    <w:rsid w:val="00AC4232"/>
    <w:rsid w:val="00AC477C"/>
    <w:rsid w:val="00AC4ED0"/>
    <w:rsid w:val="00AC68AD"/>
    <w:rsid w:val="00AC6F4A"/>
    <w:rsid w:val="00AC7375"/>
    <w:rsid w:val="00AD01F7"/>
    <w:rsid w:val="00AD05BB"/>
    <w:rsid w:val="00AD3817"/>
    <w:rsid w:val="00AD50C2"/>
    <w:rsid w:val="00AD5565"/>
    <w:rsid w:val="00AD61EF"/>
    <w:rsid w:val="00AD6801"/>
    <w:rsid w:val="00AD7F5F"/>
    <w:rsid w:val="00AD7FF8"/>
    <w:rsid w:val="00AE097C"/>
    <w:rsid w:val="00AE12A8"/>
    <w:rsid w:val="00AE1A93"/>
    <w:rsid w:val="00AE1B6F"/>
    <w:rsid w:val="00AE20A6"/>
    <w:rsid w:val="00AE41BF"/>
    <w:rsid w:val="00AE577A"/>
    <w:rsid w:val="00AE592F"/>
    <w:rsid w:val="00AE5963"/>
    <w:rsid w:val="00AE751B"/>
    <w:rsid w:val="00AF23E2"/>
    <w:rsid w:val="00AF2A0C"/>
    <w:rsid w:val="00AF2A71"/>
    <w:rsid w:val="00AF3A6C"/>
    <w:rsid w:val="00AF5856"/>
    <w:rsid w:val="00AF6BC7"/>
    <w:rsid w:val="00AF745A"/>
    <w:rsid w:val="00AF75BD"/>
    <w:rsid w:val="00B00754"/>
    <w:rsid w:val="00B01EA6"/>
    <w:rsid w:val="00B022A9"/>
    <w:rsid w:val="00B03ED0"/>
    <w:rsid w:val="00B04076"/>
    <w:rsid w:val="00B04FFC"/>
    <w:rsid w:val="00B0742A"/>
    <w:rsid w:val="00B07693"/>
    <w:rsid w:val="00B07979"/>
    <w:rsid w:val="00B11C62"/>
    <w:rsid w:val="00B1223E"/>
    <w:rsid w:val="00B122F2"/>
    <w:rsid w:val="00B12555"/>
    <w:rsid w:val="00B14D65"/>
    <w:rsid w:val="00B14F1C"/>
    <w:rsid w:val="00B154A0"/>
    <w:rsid w:val="00B154C5"/>
    <w:rsid w:val="00B159D4"/>
    <w:rsid w:val="00B162BC"/>
    <w:rsid w:val="00B168AD"/>
    <w:rsid w:val="00B16B7F"/>
    <w:rsid w:val="00B1704D"/>
    <w:rsid w:val="00B204CF"/>
    <w:rsid w:val="00B235B7"/>
    <w:rsid w:val="00B239B7"/>
    <w:rsid w:val="00B2420A"/>
    <w:rsid w:val="00B25465"/>
    <w:rsid w:val="00B25A64"/>
    <w:rsid w:val="00B25D4C"/>
    <w:rsid w:val="00B26002"/>
    <w:rsid w:val="00B2638F"/>
    <w:rsid w:val="00B26E37"/>
    <w:rsid w:val="00B26FE6"/>
    <w:rsid w:val="00B27375"/>
    <w:rsid w:val="00B27D87"/>
    <w:rsid w:val="00B339C4"/>
    <w:rsid w:val="00B33A11"/>
    <w:rsid w:val="00B346D4"/>
    <w:rsid w:val="00B354FB"/>
    <w:rsid w:val="00B41155"/>
    <w:rsid w:val="00B421B9"/>
    <w:rsid w:val="00B445FE"/>
    <w:rsid w:val="00B44A78"/>
    <w:rsid w:val="00B44B20"/>
    <w:rsid w:val="00B450E2"/>
    <w:rsid w:val="00B45516"/>
    <w:rsid w:val="00B47365"/>
    <w:rsid w:val="00B47837"/>
    <w:rsid w:val="00B47A9F"/>
    <w:rsid w:val="00B50AAC"/>
    <w:rsid w:val="00B50C14"/>
    <w:rsid w:val="00B55FE1"/>
    <w:rsid w:val="00B563C5"/>
    <w:rsid w:val="00B5718A"/>
    <w:rsid w:val="00B5718C"/>
    <w:rsid w:val="00B57362"/>
    <w:rsid w:val="00B57753"/>
    <w:rsid w:val="00B604CD"/>
    <w:rsid w:val="00B60572"/>
    <w:rsid w:val="00B61593"/>
    <w:rsid w:val="00B634E3"/>
    <w:rsid w:val="00B64A6B"/>
    <w:rsid w:val="00B65D67"/>
    <w:rsid w:val="00B66E74"/>
    <w:rsid w:val="00B66FE1"/>
    <w:rsid w:val="00B705CB"/>
    <w:rsid w:val="00B708FD"/>
    <w:rsid w:val="00B71E0D"/>
    <w:rsid w:val="00B71F3A"/>
    <w:rsid w:val="00B73128"/>
    <w:rsid w:val="00B739AA"/>
    <w:rsid w:val="00B73FD5"/>
    <w:rsid w:val="00B74782"/>
    <w:rsid w:val="00B7547F"/>
    <w:rsid w:val="00B767CC"/>
    <w:rsid w:val="00B7685A"/>
    <w:rsid w:val="00B76DAC"/>
    <w:rsid w:val="00B776A1"/>
    <w:rsid w:val="00B83BD0"/>
    <w:rsid w:val="00B84498"/>
    <w:rsid w:val="00B84D88"/>
    <w:rsid w:val="00B85F56"/>
    <w:rsid w:val="00B8767E"/>
    <w:rsid w:val="00B87A63"/>
    <w:rsid w:val="00B87AB4"/>
    <w:rsid w:val="00B90382"/>
    <w:rsid w:val="00B904E9"/>
    <w:rsid w:val="00B9158D"/>
    <w:rsid w:val="00B91CE5"/>
    <w:rsid w:val="00B920FD"/>
    <w:rsid w:val="00B92C5A"/>
    <w:rsid w:val="00B933DF"/>
    <w:rsid w:val="00B93BF2"/>
    <w:rsid w:val="00B95783"/>
    <w:rsid w:val="00B9590C"/>
    <w:rsid w:val="00BA0FA4"/>
    <w:rsid w:val="00BA1091"/>
    <w:rsid w:val="00BA2202"/>
    <w:rsid w:val="00BA5B54"/>
    <w:rsid w:val="00BA5FA2"/>
    <w:rsid w:val="00BA62C8"/>
    <w:rsid w:val="00BA63CE"/>
    <w:rsid w:val="00BA6C12"/>
    <w:rsid w:val="00BA7FEE"/>
    <w:rsid w:val="00BB00F1"/>
    <w:rsid w:val="00BB04C1"/>
    <w:rsid w:val="00BB0E3F"/>
    <w:rsid w:val="00BB32BF"/>
    <w:rsid w:val="00BB34A8"/>
    <w:rsid w:val="00BB45C6"/>
    <w:rsid w:val="00BB542F"/>
    <w:rsid w:val="00BB59B9"/>
    <w:rsid w:val="00BB6408"/>
    <w:rsid w:val="00BB6413"/>
    <w:rsid w:val="00BB64B7"/>
    <w:rsid w:val="00BC2864"/>
    <w:rsid w:val="00BC39FD"/>
    <w:rsid w:val="00BC4726"/>
    <w:rsid w:val="00BC64A7"/>
    <w:rsid w:val="00BC6EFE"/>
    <w:rsid w:val="00BC704D"/>
    <w:rsid w:val="00BC7D00"/>
    <w:rsid w:val="00BD0CA0"/>
    <w:rsid w:val="00BD1DF5"/>
    <w:rsid w:val="00BD2A63"/>
    <w:rsid w:val="00BD4302"/>
    <w:rsid w:val="00BD49F8"/>
    <w:rsid w:val="00BD5086"/>
    <w:rsid w:val="00BD5258"/>
    <w:rsid w:val="00BE0036"/>
    <w:rsid w:val="00BE04CD"/>
    <w:rsid w:val="00BE2482"/>
    <w:rsid w:val="00BE2FBD"/>
    <w:rsid w:val="00BE3557"/>
    <w:rsid w:val="00BE4267"/>
    <w:rsid w:val="00BE44BA"/>
    <w:rsid w:val="00BE49BF"/>
    <w:rsid w:val="00BE4B6A"/>
    <w:rsid w:val="00BE4C87"/>
    <w:rsid w:val="00BE599C"/>
    <w:rsid w:val="00BE6B96"/>
    <w:rsid w:val="00BE7175"/>
    <w:rsid w:val="00BE749C"/>
    <w:rsid w:val="00BF1548"/>
    <w:rsid w:val="00BF2672"/>
    <w:rsid w:val="00BF3035"/>
    <w:rsid w:val="00BF3E03"/>
    <w:rsid w:val="00BF4D18"/>
    <w:rsid w:val="00BF539F"/>
    <w:rsid w:val="00BF5C73"/>
    <w:rsid w:val="00BF633C"/>
    <w:rsid w:val="00BF69A5"/>
    <w:rsid w:val="00BF6D14"/>
    <w:rsid w:val="00BF7779"/>
    <w:rsid w:val="00C00364"/>
    <w:rsid w:val="00C02A09"/>
    <w:rsid w:val="00C03355"/>
    <w:rsid w:val="00C052E1"/>
    <w:rsid w:val="00C1073F"/>
    <w:rsid w:val="00C10834"/>
    <w:rsid w:val="00C1139F"/>
    <w:rsid w:val="00C1342A"/>
    <w:rsid w:val="00C13F2F"/>
    <w:rsid w:val="00C1455E"/>
    <w:rsid w:val="00C160F6"/>
    <w:rsid w:val="00C17425"/>
    <w:rsid w:val="00C17873"/>
    <w:rsid w:val="00C22D57"/>
    <w:rsid w:val="00C2301B"/>
    <w:rsid w:val="00C23042"/>
    <w:rsid w:val="00C242F8"/>
    <w:rsid w:val="00C24E1A"/>
    <w:rsid w:val="00C24F47"/>
    <w:rsid w:val="00C25BAB"/>
    <w:rsid w:val="00C270CD"/>
    <w:rsid w:val="00C27276"/>
    <w:rsid w:val="00C27713"/>
    <w:rsid w:val="00C27AF0"/>
    <w:rsid w:val="00C300C3"/>
    <w:rsid w:val="00C3077B"/>
    <w:rsid w:val="00C31053"/>
    <w:rsid w:val="00C324B1"/>
    <w:rsid w:val="00C33552"/>
    <w:rsid w:val="00C33623"/>
    <w:rsid w:val="00C34547"/>
    <w:rsid w:val="00C373DC"/>
    <w:rsid w:val="00C379CF"/>
    <w:rsid w:val="00C37C2C"/>
    <w:rsid w:val="00C4005D"/>
    <w:rsid w:val="00C40CEC"/>
    <w:rsid w:val="00C41312"/>
    <w:rsid w:val="00C41EE1"/>
    <w:rsid w:val="00C42520"/>
    <w:rsid w:val="00C43C63"/>
    <w:rsid w:val="00C43D78"/>
    <w:rsid w:val="00C4551D"/>
    <w:rsid w:val="00C45553"/>
    <w:rsid w:val="00C45A19"/>
    <w:rsid w:val="00C45DBA"/>
    <w:rsid w:val="00C4647E"/>
    <w:rsid w:val="00C50B17"/>
    <w:rsid w:val="00C51047"/>
    <w:rsid w:val="00C51EBE"/>
    <w:rsid w:val="00C528CA"/>
    <w:rsid w:val="00C535EB"/>
    <w:rsid w:val="00C5442C"/>
    <w:rsid w:val="00C5487D"/>
    <w:rsid w:val="00C5532B"/>
    <w:rsid w:val="00C5628C"/>
    <w:rsid w:val="00C56DCF"/>
    <w:rsid w:val="00C56F3D"/>
    <w:rsid w:val="00C62440"/>
    <w:rsid w:val="00C6251C"/>
    <w:rsid w:val="00C62885"/>
    <w:rsid w:val="00C634AA"/>
    <w:rsid w:val="00C64184"/>
    <w:rsid w:val="00C64615"/>
    <w:rsid w:val="00C64BB6"/>
    <w:rsid w:val="00C65158"/>
    <w:rsid w:val="00C65D75"/>
    <w:rsid w:val="00C65D88"/>
    <w:rsid w:val="00C678B2"/>
    <w:rsid w:val="00C70980"/>
    <w:rsid w:val="00C70FD6"/>
    <w:rsid w:val="00C714D3"/>
    <w:rsid w:val="00C7163B"/>
    <w:rsid w:val="00C718AB"/>
    <w:rsid w:val="00C71A0A"/>
    <w:rsid w:val="00C72A8A"/>
    <w:rsid w:val="00C750FE"/>
    <w:rsid w:val="00C7547C"/>
    <w:rsid w:val="00C75F13"/>
    <w:rsid w:val="00C76354"/>
    <w:rsid w:val="00C8118E"/>
    <w:rsid w:val="00C81D8C"/>
    <w:rsid w:val="00C82DA6"/>
    <w:rsid w:val="00C874C2"/>
    <w:rsid w:val="00C877F5"/>
    <w:rsid w:val="00C87E77"/>
    <w:rsid w:val="00C91202"/>
    <w:rsid w:val="00C92D21"/>
    <w:rsid w:val="00C92FF7"/>
    <w:rsid w:val="00C944B6"/>
    <w:rsid w:val="00C95B09"/>
    <w:rsid w:val="00C95CFA"/>
    <w:rsid w:val="00C96F1D"/>
    <w:rsid w:val="00C978A3"/>
    <w:rsid w:val="00C978AC"/>
    <w:rsid w:val="00C97C5F"/>
    <w:rsid w:val="00CA04C1"/>
    <w:rsid w:val="00CA199C"/>
    <w:rsid w:val="00CA2CE9"/>
    <w:rsid w:val="00CA43B2"/>
    <w:rsid w:val="00CA4687"/>
    <w:rsid w:val="00CA5959"/>
    <w:rsid w:val="00CA5D39"/>
    <w:rsid w:val="00CA6923"/>
    <w:rsid w:val="00CB055C"/>
    <w:rsid w:val="00CB0890"/>
    <w:rsid w:val="00CB2D73"/>
    <w:rsid w:val="00CB3009"/>
    <w:rsid w:val="00CB37C5"/>
    <w:rsid w:val="00CB3A39"/>
    <w:rsid w:val="00CB6666"/>
    <w:rsid w:val="00CB6CE6"/>
    <w:rsid w:val="00CB73BF"/>
    <w:rsid w:val="00CC2E0F"/>
    <w:rsid w:val="00CC4661"/>
    <w:rsid w:val="00CC6D98"/>
    <w:rsid w:val="00CC7454"/>
    <w:rsid w:val="00CC76EA"/>
    <w:rsid w:val="00CC779C"/>
    <w:rsid w:val="00CD281A"/>
    <w:rsid w:val="00CD2C8D"/>
    <w:rsid w:val="00CD33A9"/>
    <w:rsid w:val="00CD3D09"/>
    <w:rsid w:val="00CD42B2"/>
    <w:rsid w:val="00CD46A4"/>
    <w:rsid w:val="00CD4D68"/>
    <w:rsid w:val="00CD537C"/>
    <w:rsid w:val="00CD5D8A"/>
    <w:rsid w:val="00CD6947"/>
    <w:rsid w:val="00CD6E2A"/>
    <w:rsid w:val="00CD7C3B"/>
    <w:rsid w:val="00CE0B2C"/>
    <w:rsid w:val="00CE0E71"/>
    <w:rsid w:val="00CE2C5B"/>
    <w:rsid w:val="00CE2CF6"/>
    <w:rsid w:val="00CE3BF6"/>
    <w:rsid w:val="00CE4003"/>
    <w:rsid w:val="00CE4123"/>
    <w:rsid w:val="00CE5C2B"/>
    <w:rsid w:val="00CF0BFF"/>
    <w:rsid w:val="00CF172C"/>
    <w:rsid w:val="00CF2195"/>
    <w:rsid w:val="00CF36B4"/>
    <w:rsid w:val="00CF41FB"/>
    <w:rsid w:val="00CF448F"/>
    <w:rsid w:val="00CF4546"/>
    <w:rsid w:val="00CF4F85"/>
    <w:rsid w:val="00CF59B9"/>
    <w:rsid w:val="00CF669F"/>
    <w:rsid w:val="00D000F2"/>
    <w:rsid w:val="00D00560"/>
    <w:rsid w:val="00D016A5"/>
    <w:rsid w:val="00D0239E"/>
    <w:rsid w:val="00D031A4"/>
    <w:rsid w:val="00D03238"/>
    <w:rsid w:val="00D03B7A"/>
    <w:rsid w:val="00D05BF2"/>
    <w:rsid w:val="00D05C21"/>
    <w:rsid w:val="00D063A3"/>
    <w:rsid w:val="00D074E6"/>
    <w:rsid w:val="00D11076"/>
    <w:rsid w:val="00D11D48"/>
    <w:rsid w:val="00D141C3"/>
    <w:rsid w:val="00D141CE"/>
    <w:rsid w:val="00D1442C"/>
    <w:rsid w:val="00D14AB7"/>
    <w:rsid w:val="00D150E5"/>
    <w:rsid w:val="00D155D0"/>
    <w:rsid w:val="00D1566F"/>
    <w:rsid w:val="00D15F50"/>
    <w:rsid w:val="00D17242"/>
    <w:rsid w:val="00D20406"/>
    <w:rsid w:val="00D209AF"/>
    <w:rsid w:val="00D21B5B"/>
    <w:rsid w:val="00D22CA4"/>
    <w:rsid w:val="00D22FD1"/>
    <w:rsid w:val="00D2327D"/>
    <w:rsid w:val="00D24873"/>
    <w:rsid w:val="00D24A5D"/>
    <w:rsid w:val="00D25D47"/>
    <w:rsid w:val="00D26D16"/>
    <w:rsid w:val="00D270F5"/>
    <w:rsid w:val="00D27CCF"/>
    <w:rsid w:val="00D35863"/>
    <w:rsid w:val="00D35EA7"/>
    <w:rsid w:val="00D37248"/>
    <w:rsid w:val="00D4313E"/>
    <w:rsid w:val="00D45133"/>
    <w:rsid w:val="00D457A9"/>
    <w:rsid w:val="00D472D6"/>
    <w:rsid w:val="00D47AF6"/>
    <w:rsid w:val="00D47D59"/>
    <w:rsid w:val="00D50B82"/>
    <w:rsid w:val="00D513B9"/>
    <w:rsid w:val="00D5207E"/>
    <w:rsid w:val="00D5211C"/>
    <w:rsid w:val="00D52257"/>
    <w:rsid w:val="00D52BE0"/>
    <w:rsid w:val="00D54F52"/>
    <w:rsid w:val="00D5676B"/>
    <w:rsid w:val="00D57AB3"/>
    <w:rsid w:val="00D608B3"/>
    <w:rsid w:val="00D6293B"/>
    <w:rsid w:val="00D63354"/>
    <w:rsid w:val="00D63372"/>
    <w:rsid w:val="00D63BAF"/>
    <w:rsid w:val="00D64734"/>
    <w:rsid w:val="00D64821"/>
    <w:rsid w:val="00D65569"/>
    <w:rsid w:val="00D656F0"/>
    <w:rsid w:val="00D6650F"/>
    <w:rsid w:val="00D66543"/>
    <w:rsid w:val="00D66C70"/>
    <w:rsid w:val="00D66FA6"/>
    <w:rsid w:val="00D7053A"/>
    <w:rsid w:val="00D71BDD"/>
    <w:rsid w:val="00D72A2E"/>
    <w:rsid w:val="00D72B0B"/>
    <w:rsid w:val="00D7439D"/>
    <w:rsid w:val="00D769A3"/>
    <w:rsid w:val="00D76D06"/>
    <w:rsid w:val="00D77416"/>
    <w:rsid w:val="00D84F10"/>
    <w:rsid w:val="00D859DB"/>
    <w:rsid w:val="00D85EC1"/>
    <w:rsid w:val="00D86012"/>
    <w:rsid w:val="00D873AE"/>
    <w:rsid w:val="00D876AA"/>
    <w:rsid w:val="00D87A4B"/>
    <w:rsid w:val="00D90290"/>
    <w:rsid w:val="00D9070D"/>
    <w:rsid w:val="00D90B21"/>
    <w:rsid w:val="00D911C9"/>
    <w:rsid w:val="00D911D0"/>
    <w:rsid w:val="00D9152C"/>
    <w:rsid w:val="00D915EC"/>
    <w:rsid w:val="00D9420A"/>
    <w:rsid w:val="00D9496D"/>
    <w:rsid w:val="00D94DCA"/>
    <w:rsid w:val="00D95412"/>
    <w:rsid w:val="00D97535"/>
    <w:rsid w:val="00D97BE6"/>
    <w:rsid w:val="00DA0449"/>
    <w:rsid w:val="00DA0B5C"/>
    <w:rsid w:val="00DA4BC1"/>
    <w:rsid w:val="00DA5309"/>
    <w:rsid w:val="00DA54D1"/>
    <w:rsid w:val="00DA610D"/>
    <w:rsid w:val="00DA6B61"/>
    <w:rsid w:val="00DB0958"/>
    <w:rsid w:val="00DB1015"/>
    <w:rsid w:val="00DB18AB"/>
    <w:rsid w:val="00DB2010"/>
    <w:rsid w:val="00DB3738"/>
    <w:rsid w:val="00DB4384"/>
    <w:rsid w:val="00DC0421"/>
    <w:rsid w:val="00DC12D9"/>
    <w:rsid w:val="00DC1A71"/>
    <w:rsid w:val="00DC1E95"/>
    <w:rsid w:val="00DC22FA"/>
    <w:rsid w:val="00DC26A2"/>
    <w:rsid w:val="00DC42E9"/>
    <w:rsid w:val="00DC53B5"/>
    <w:rsid w:val="00DC5659"/>
    <w:rsid w:val="00DC5798"/>
    <w:rsid w:val="00DC6E41"/>
    <w:rsid w:val="00DC72FE"/>
    <w:rsid w:val="00DC7460"/>
    <w:rsid w:val="00DD142D"/>
    <w:rsid w:val="00DD3455"/>
    <w:rsid w:val="00DD36DE"/>
    <w:rsid w:val="00DD40AC"/>
    <w:rsid w:val="00DD4628"/>
    <w:rsid w:val="00DD5D20"/>
    <w:rsid w:val="00DD6738"/>
    <w:rsid w:val="00DD6F2B"/>
    <w:rsid w:val="00DD7809"/>
    <w:rsid w:val="00DE0D43"/>
    <w:rsid w:val="00DE0E9C"/>
    <w:rsid w:val="00DE178D"/>
    <w:rsid w:val="00DE2262"/>
    <w:rsid w:val="00DE2418"/>
    <w:rsid w:val="00DE358C"/>
    <w:rsid w:val="00DE50AE"/>
    <w:rsid w:val="00DE613A"/>
    <w:rsid w:val="00DE75A9"/>
    <w:rsid w:val="00DF0526"/>
    <w:rsid w:val="00DF12A1"/>
    <w:rsid w:val="00DF2345"/>
    <w:rsid w:val="00DF3605"/>
    <w:rsid w:val="00DF3E8D"/>
    <w:rsid w:val="00DF5B7E"/>
    <w:rsid w:val="00DF5E35"/>
    <w:rsid w:val="00DF6350"/>
    <w:rsid w:val="00DF6BF3"/>
    <w:rsid w:val="00DF7227"/>
    <w:rsid w:val="00DF78EA"/>
    <w:rsid w:val="00E00E6E"/>
    <w:rsid w:val="00E0158F"/>
    <w:rsid w:val="00E022EB"/>
    <w:rsid w:val="00E035DC"/>
    <w:rsid w:val="00E0485D"/>
    <w:rsid w:val="00E05698"/>
    <w:rsid w:val="00E0769B"/>
    <w:rsid w:val="00E07B3B"/>
    <w:rsid w:val="00E105C6"/>
    <w:rsid w:val="00E1161B"/>
    <w:rsid w:val="00E1597A"/>
    <w:rsid w:val="00E165A3"/>
    <w:rsid w:val="00E178F7"/>
    <w:rsid w:val="00E202C1"/>
    <w:rsid w:val="00E20617"/>
    <w:rsid w:val="00E230E8"/>
    <w:rsid w:val="00E2354C"/>
    <w:rsid w:val="00E23F43"/>
    <w:rsid w:val="00E23FA3"/>
    <w:rsid w:val="00E24299"/>
    <w:rsid w:val="00E259F0"/>
    <w:rsid w:val="00E266BD"/>
    <w:rsid w:val="00E27855"/>
    <w:rsid w:val="00E30A63"/>
    <w:rsid w:val="00E30D49"/>
    <w:rsid w:val="00E31093"/>
    <w:rsid w:val="00E313FA"/>
    <w:rsid w:val="00E31B64"/>
    <w:rsid w:val="00E32D24"/>
    <w:rsid w:val="00E33662"/>
    <w:rsid w:val="00E3415C"/>
    <w:rsid w:val="00E341B8"/>
    <w:rsid w:val="00E342F7"/>
    <w:rsid w:val="00E364A0"/>
    <w:rsid w:val="00E401AD"/>
    <w:rsid w:val="00E414C1"/>
    <w:rsid w:val="00E41A11"/>
    <w:rsid w:val="00E425AA"/>
    <w:rsid w:val="00E432C4"/>
    <w:rsid w:val="00E4462B"/>
    <w:rsid w:val="00E44B41"/>
    <w:rsid w:val="00E44FD7"/>
    <w:rsid w:val="00E467B5"/>
    <w:rsid w:val="00E50378"/>
    <w:rsid w:val="00E51867"/>
    <w:rsid w:val="00E51F71"/>
    <w:rsid w:val="00E541A0"/>
    <w:rsid w:val="00E54EE5"/>
    <w:rsid w:val="00E55125"/>
    <w:rsid w:val="00E55171"/>
    <w:rsid w:val="00E55E55"/>
    <w:rsid w:val="00E568BE"/>
    <w:rsid w:val="00E56C0B"/>
    <w:rsid w:val="00E57AC4"/>
    <w:rsid w:val="00E60E14"/>
    <w:rsid w:val="00E62898"/>
    <w:rsid w:val="00E62BC1"/>
    <w:rsid w:val="00E631EA"/>
    <w:rsid w:val="00E63265"/>
    <w:rsid w:val="00E63F33"/>
    <w:rsid w:val="00E640E4"/>
    <w:rsid w:val="00E6474A"/>
    <w:rsid w:val="00E64C2E"/>
    <w:rsid w:val="00E6527C"/>
    <w:rsid w:val="00E66507"/>
    <w:rsid w:val="00E66F42"/>
    <w:rsid w:val="00E66FCE"/>
    <w:rsid w:val="00E70B4F"/>
    <w:rsid w:val="00E70CC4"/>
    <w:rsid w:val="00E714EC"/>
    <w:rsid w:val="00E72248"/>
    <w:rsid w:val="00E72993"/>
    <w:rsid w:val="00E73565"/>
    <w:rsid w:val="00E736CF"/>
    <w:rsid w:val="00E73CD9"/>
    <w:rsid w:val="00E74E30"/>
    <w:rsid w:val="00E752DC"/>
    <w:rsid w:val="00E7586A"/>
    <w:rsid w:val="00E761D6"/>
    <w:rsid w:val="00E76C68"/>
    <w:rsid w:val="00E77209"/>
    <w:rsid w:val="00E80FA0"/>
    <w:rsid w:val="00E814D0"/>
    <w:rsid w:val="00E81604"/>
    <w:rsid w:val="00E81C38"/>
    <w:rsid w:val="00E82071"/>
    <w:rsid w:val="00E82738"/>
    <w:rsid w:val="00E83CBD"/>
    <w:rsid w:val="00E84685"/>
    <w:rsid w:val="00E90E62"/>
    <w:rsid w:val="00E92920"/>
    <w:rsid w:val="00E92B71"/>
    <w:rsid w:val="00E96183"/>
    <w:rsid w:val="00E966FF"/>
    <w:rsid w:val="00E96D2B"/>
    <w:rsid w:val="00E96F8F"/>
    <w:rsid w:val="00E970FE"/>
    <w:rsid w:val="00E973A2"/>
    <w:rsid w:val="00E97F25"/>
    <w:rsid w:val="00E97FE0"/>
    <w:rsid w:val="00EA0AD7"/>
    <w:rsid w:val="00EA20DF"/>
    <w:rsid w:val="00EA22F6"/>
    <w:rsid w:val="00EA2B8E"/>
    <w:rsid w:val="00EA30FC"/>
    <w:rsid w:val="00EA379F"/>
    <w:rsid w:val="00EA3956"/>
    <w:rsid w:val="00EA3E30"/>
    <w:rsid w:val="00EA4723"/>
    <w:rsid w:val="00EA5B86"/>
    <w:rsid w:val="00EB16A9"/>
    <w:rsid w:val="00EB1A90"/>
    <w:rsid w:val="00EB21FD"/>
    <w:rsid w:val="00EB245C"/>
    <w:rsid w:val="00EB263F"/>
    <w:rsid w:val="00EB4A61"/>
    <w:rsid w:val="00EB52FA"/>
    <w:rsid w:val="00EB57F9"/>
    <w:rsid w:val="00EB5AC3"/>
    <w:rsid w:val="00EC03AB"/>
    <w:rsid w:val="00EC070C"/>
    <w:rsid w:val="00EC0961"/>
    <w:rsid w:val="00EC0DD1"/>
    <w:rsid w:val="00EC1AF5"/>
    <w:rsid w:val="00EC1D71"/>
    <w:rsid w:val="00EC2F3B"/>
    <w:rsid w:val="00EC539B"/>
    <w:rsid w:val="00EC5428"/>
    <w:rsid w:val="00EC7D41"/>
    <w:rsid w:val="00ED0B7F"/>
    <w:rsid w:val="00ED0BAA"/>
    <w:rsid w:val="00ED0E78"/>
    <w:rsid w:val="00ED1F3C"/>
    <w:rsid w:val="00ED2006"/>
    <w:rsid w:val="00ED2871"/>
    <w:rsid w:val="00ED4B47"/>
    <w:rsid w:val="00ED6705"/>
    <w:rsid w:val="00ED78F0"/>
    <w:rsid w:val="00EE1900"/>
    <w:rsid w:val="00EE1B35"/>
    <w:rsid w:val="00EE223F"/>
    <w:rsid w:val="00EE2D2E"/>
    <w:rsid w:val="00EE2EEB"/>
    <w:rsid w:val="00EE37D4"/>
    <w:rsid w:val="00EE4EA5"/>
    <w:rsid w:val="00EE549D"/>
    <w:rsid w:val="00EE5625"/>
    <w:rsid w:val="00EE5A2F"/>
    <w:rsid w:val="00EE6B4C"/>
    <w:rsid w:val="00EE6DF6"/>
    <w:rsid w:val="00EF0F75"/>
    <w:rsid w:val="00EF16E0"/>
    <w:rsid w:val="00EF1E9B"/>
    <w:rsid w:val="00EF2FBB"/>
    <w:rsid w:val="00EF434F"/>
    <w:rsid w:val="00EF4ADD"/>
    <w:rsid w:val="00EF5A60"/>
    <w:rsid w:val="00EF7418"/>
    <w:rsid w:val="00EF7F85"/>
    <w:rsid w:val="00EF7FBD"/>
    <w:rsid w:val="00F008C9"/>
    <w:rsid w:val="00F009E8"/>
    <w:rsid w:val="00F01D73"/>
    <w:rsid w:val="00F020E7"/>
    <w:rsid w:val="00F04595"/>
    <w:rsid w:val="00F0611C"/>
    <w:rsid w:val="00F0686B"/>
    <w:rsid w:val="00F0740B"/>
    <w:rsid w:val="00F10800"/>
    <w:rsid w:val="00F114E2"/>
    <w:rsid w:val="00F11595"/>
    <w:rsid w:val="00F13C58"/>
    <w:rsid w:val="00F13EDA"/>
    <w:rsid w:val="00F15B73"/>
    <w:rsid w:val="00F15E00"/>
    <w:rsid w:val="00F15E88"/>
    <w:rsid w:val="00F17DAD"/>
    <w:rsid w:val="00F20383"/>
    <w:rsid w:val="00F20C16"/>
    <w:rsid w:val="00F2122E"/>
    <w:rsid w:val="00F2157A"/>
    <w:rsid w:val="00F2195A"/>
    <w:rsid w:val="00F2279E"/>
    <w:rsid w:val="00F22FA1"/>
    <w:rsid w:val="00F23E81"/>
    <w:rsid w:val="00F2540F"/>
    <w:rsid w:val="00F25F43"/>
    <w:rsid w:val="00F271B0"/>
    <w:rsid w:val="00F305A6"/>
    <w:rsid w:val="00F30FDC"/>
    <w:rsid w:val="00F312B2"/>
    <w:rsid w:val="00F32528"/>
    <w:rsid w:val="00F3394C"/>
    <w:rsid w:val="00F34263"/>
    <w:rsid w:val="00F3431C"/>
    <w:rsid w:val="00F3505B"/>
    <w:rsid w:val="00F360F6"/>
    <w:rsid w:val="00F362A5"/>
    <w:rsid w:val="00F36588"/>
    <w:rsid w:val="00F421EB"/>
    <w:rsid w:val="00F42629"/>
    <w:rsid w:val="00F43623"/>
    <w:rsid w:val="00F43C23"/>
    <w:rsid w:val="00F43D3C"/>
    <w:rsid w:val="00F44622"/>
    <w:rsid w:val="00F44ED3"/>
    <w:rsid w:val="00F453E4"/>
    <w:rsid w:val="00F45500"/>
    <w:rsid w:val="00F45F50"/>
    <w:rsid w:val="00F47033"/>
    <w:rsid w:val="00F517E0"/>
    <w:rsid w:val="00F52D07"/>
    <w:rsid w:val="00F53265"/>
    <w:rsid w:val="00F54611"/>
    <w:rsid w:val="00F54D30"/>
    <w:rsid w:val="00F56D4F"/>
    <w:rsid w:val="00F5713B"/>
    <w:rsid w:val="00F57DB7"/>
    <w:rsid w:val="00F61E39"/>
    <w:rsid w:val="00F629FD"/>
    <w:rsid w:val="00F62CD2"/>
    <w:rsid w:val="00F63C21"/>
    <w:rsid w:val="00F64E03"/>
    <w:rsid w:val="00F65AAF"/>
    <w:rsid w:val="00F65AD8"/>
    <w:rsid w:val="00F71206"/>
    <w:rsid w:val="00F71B9A"/>
    <w:rsid w:val="00F71CDC"/>
    <w:rsid w:val="00F722DC"/>
    <w:rsid w:val="00F7299B"/>
    <w:rsid w:val="00F72D85"/>
    <w:rsid w:val="00F7345E"/>
    <w:rsid w:val="00F73CB6"/>
    <w:rsid w:val="00F74490"/>
    <w:rsid w:val="00F806FE"/>
    <w:rsid w:val="00F81047"/>
    <w:rsid w:val="00F818F7"/>
    <w:rsid w:val="00F8271A"/>
    <w:rsid w:val="00F82EF1"/>
    <w:rsid w:val="00F846B1"/>
    <w:rsid w:val="00F850F3"/>
    <w:rsid w:val="00F861D4"/>
    <w:rsid w:val="00F92219"/>
    <w:rsid w:val="00F94E31"/>
    <w:rsid w:val="00F94EBF"/>
    <w:rsid w:val="00F9522C"/>
    <w:rsid w:val="00F97F38"/>
    <w:rsid w:val="00FA00CA"/>
    <w:rsid w:val="00FA046F"/>
    <w:rsid w:val="00FA0A03"/>
    <w:rsid w:val="00FA0BA7"/>
    <w:rsid w:val="00FA1C3A"/>
    <w:rsid w:val="00FA2E7F"/>
    <w:rsid w:val="00FA31DD"/>
    <w:rsid w:val="00FA4CD4"/>
    <w:rsid w:val="00FA5C17"/>
    <w:rsid w:val="00FA660C"/>
    <w:rsid w:val="00FA75F2"/>
    <w:rsid w:val="00FB0F17"/>
    <w:rsid w:val="00FB266F"/>
    <w:rsid w:val="00FB3314"/>
    <w:rsid w:val="00FB34CA"/>
    <w:rsid w:val="00FB3CF5"/>
    <w:rsid w:val="00FB3E36"/>
    <w:rsid w:val="00FB4166"/>
    <w:rsid w:val="00FB53C0"/>
    <w:rsid w:val="00FB58DF"/>
    <w:rsid w:val="00FC06CC"/>
    <w:rsid w:val="00FC0A45"/>
    <w:rsid w:val="00FC16FF"/>
    <w:rsid w:val="00FC3561"/>
    <w:rsid w:val="00FC3D04"/>
    <w:rsid w:val="00FC3D99"/>
    <w:rsid w:val="00FC4187"/>
    <w:rsid w:val="00FC4E6A"/>
    <w:rsid w:val="00FC7413"/>
    <w:rsid w:val="00FC7A5E"/>
    <w:rsid w:val="00FC7B37"/>
    <w:rsid w:val="00FD046F"/>
    <w:rsid w:val="00FD0470"/>
    <w:rsid w:val="00FD0C09"/>
    <w:rsid w:val="00FD1655"/>
    <w:rsid w:val="00FD2241"/>
    <w:rsid w:val="00FD3E1A"/>
    <w:rsid w:val="00FD419B"/>
    <w:rsid w:val="00FD7130"/>
    <w:rsid w:val="00FD7902"/>
    <w:rsid w:val="00FE092A"/>
    <w:rsid w:val="00FE0D40"/>
    <w:rsid w:val="00FE0F92"/>
    <w:rsid w:val="00FE195B"/>
    <w:rsid w:val="00FE2099"/>
    <w:rsid w:val="00FE398F"/>
    <w:rsid w:val="00FE3F82"/>
    <w:rsid w:val="00FE659E"/>
    <w:rsid w:val="00FE6EE7"/>
    <w:rsid w:val="00FF3080"/>
    <w:rsid w:val="00FF3C67"/>
    <w:rsid w:val="00FF3EAC"/>
    <w:rsid w:val="00FF66DD"/>
    <w:rsid w:val="00FF6AC6"/>
    <w:rsid w:val="00FF78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912E1C"/>
  <w15:chartTrackingRefBased/>
  <w15:docId w15:val="{9E9526CB-7EAE-4F19-927E-1FF4AB147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99"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EE2"/>
    <w:rPr>
      <w:sz w:val="24"/>
      <w:szCs w:val="24"/>
      <w:lang w:eastAsia="en-US"/>
    </w:rPr>
  </w:style>
  <w:style w:type="paragraph" w:styleId="Heading1">
    <w:name w:val="heading 1"/>
    <w:basedOn w:val="Normal"/>
    <w:next w:val="Normal"/>
    <w:qFormat/>
    <w:pPr>
      <w:keepNext/>
      <w:jc w:val="center"/>
      <w:outlineLvl w:val="0"/>
    </w:pPr>
    <w:rPr>
      <w:rFonts w:ascii="Tahoma" w:hAnsi="Tahoma" w:cs="Tahoma"/>
      <w:b/>
      <w:bCs/>
      <w:sz w:val="48"/>
    </w:rPr>
  </w:style>
  <w:style w:type="paragraph" w:styleId="Heading2">
    <w:name w:val="heading 2"/>
    <w:basedOn w:val="Normal"/>
    <w:next w:val="Normal"/>
    <w:qFormat/>
    <w:pPr>
      <w:keepNext/>
      <w:jc w:val="center"/>
      <w:outlineLvl w:val="1"/>
    </w:pPr>
    <w:rPr>
      <w:rFonts w:ascii="Tahoma" w:hAnsi="Tahoma" w:cs="Tahoma"/>
      <w:b/>
      <w:bCs/>
      <w:sz w:val="40"/>
      <w:u w:val="single"/>
    </w:rPr>
  </w:style>
  <w:style w:type="paragraph" w:styleId="Heading3">
    <w:name w:val="heading 3"/>
    <w:basedOn w:val="Normal"/>
    <w:next w:val="Normal"/>
    <w:qFormat/>
    <w:pPr>
      <w:keepNext/>
      <w:jc w:val="right"/>
      <w:outlineLvl w:val="2"/>
    </w:pPr>
    <w:rPr>
      <w:rFonts w:ascii="Tahoma" w:hAnsi="Tahoma" w:cs="Tahoma"/>
      <w:b/>
      <w:bCs/>
      <w:sz w:val="32"/>
    </w:rPr>
  </w:style>
  <w:style w:type="paragraph" w:styleId="Heading5">
    <w:name w:val="heading 5"/>
    <w:basedOn w:val="Normal"/>
    <w:next w:val="Normal"/>
    <w:link w:val="Heading5Char"/>
    <w:semiHidden/>
    <w:unhideWhenUsed/>
    <w:qFormat/>
    <w:rsid w:val="00632364"/>
    <w:pPr>
      <w:spacing w:before="240" w:after="60"/>
      <w:outlineLvl w:val="4"/>
    </w:pPr>
    <w:rPr>
      <w:rFonts w:ascii="Calibri" w:hAnsi="Calibri"/>
      <w:b/>
      <w:bCs/>
      <w:i/>
      <w:iCs/>
      <w:sz w:val="26"/>
      <w:szCs w:val="26"/>
    </w:rPr>
  </w:style>
  <w:style w:type="paragraph" w:styleId="Heading8">
    <w:name w:val="heading 8"/>
    <w:basedOn w:val="Normal"/>
    <w:next w:val="Normal"/>
    <w:link w:val="Heading8Char"/>
    <w:semiHidden/>
    <w:unhideWhenUsed/>
    <w:qFormat/>
    <w:rsid w:val="00DE178D"/>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Footer">
    <w:name w:val="footer"/>
    <w:basedOn w:val="Normal"/>
    <w:link w:val="FooterChar"/>
    <w:uiPriority w:val="99"/>
    <w:rsid w:val="005D6158"/>
    <w:pPr>
      <w:tabs>
        <w:tab w:val="center" w:pos="4153"/>
        <w:tab w:val="right" w:pos="8306"/>
      </w:tabs>
    </w:pPr>
  </w:style>
  <w:style w:type="character" w:styleId="PageNumber">
    <w:name w:val="page number"/>
    <w:basedOn w:val="DefaultParagraphFont"/>
    <w:rsid w:val="005D6158"/>
  </w:style>
  <w:style w:type="table" w:styleId="TableGrid">
    <w:name w:val="Table Grid"/>
    <w:basedOn w:val="TableNormal"/>
    <w:uiPriority w:val="59"/>
    <w:rsid w:val="00BE7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210938"/>
    <w:pPr>
      <w:numPr>
        <w:numId w:val="2"/>
      </w:numPr>
    </w:pPr>
  </w:style>
  <w:style w:type="character" w:styleId="FollowedHyperlink">
    <w:name w:val="FollowedHyperlink"/>
    <w:rsid w:val="00037814"/>
    <w:rPr>
      <w:color w:val="800080"/>
      <w:u w:val="single"/>
    </w:rPr>
  </w:style>
  <w:style w:type="paragraph" w:customStyle="1" w:styleId="Bulletskeyfindings">
    <w:name w:val="Bullets (key findings)"/>
    <w:basedOn w:val="Normal"/>
    <w:rsid w:val="00FD7902"/>
    <w:pPr>
      <w:numPr>
        <w:numId w:val="3"/>
      </w:numPr>
      <w:spacing w:after="120"/>
    </w:pPr>
    <w:rPr>
      <w:rFonts w:ascii="Tahoma" w:hAnsi="Tahoma"/>
      <w:color w:val="000000"/>
    </w:rPr>
  </w:style>
  <w:style w:type="character" w:customStyle="1" w:styleId="UnnumberedparagraphChar">
    <w:name w:val="Unnumbered paragraph Char"/>
    <w:link w:val="Unnumberedparagraph"/>
    <w:rsid w:val="00FD7902"/>
    <w:rPr>
      <w:rFonts w:ascii="Tahoma" w:hAnsi="Tahoma"/>
      <w:color w:val="000000"/>
      <w:sz w:val="24"/>
      <w:szCs w:val="24"/>
      <w:lang w:val="en-GB" w:eastAsia="en-US" w:bidi="ar-SA"/>
    </w:rPr>
  </w:style>
  <w:style w:type="paragraph" w:customStyle="1" w:styleId="Unnumberedparagraph">
    <w:name w:val="Unnumbered paragraph"/>
    <w:basedOn w:val="Normal"/>
    <w:link w:val="UnnumberedparagraphChar"/>
    <w:rsid w:val="00FD7902"/>
    <w:pPr>
      <w:spacing w:after="240"/>
    </w:pPr>
    <w:rPr>
      <w:rFonts w:ascii="Tahoma" w:hAnsi="Tahoma"/>
      <w:color w:val="000000"/>
    </w:rPr>
  </w:style>
  <w:style w:type="paragraph" w:customStyle="1" w:styleId="Bulletskeyfindings-lastbullet">
    <w:name w:val="Bullets (key findings) - last bullet"/>
    <w:basedOn w:val="Bulletskeyfindings"/>
    <w:next w:val="Heading1"/>
    <w:rsid w:val="00FD7902"/>
    <w:pPr>
      <w:spacing w:after="240"/>
    </w:pPr>
  </w:style>
  <w:style w:type="paragraph" w:styleId="Header">
    <w:name w:val="header"/>
    <w:basedOn w:val="Normal"/>
    <w:rsid w:val="00563624"/>
    <w:pPr>
      <w:tabs>
        <w:tab w:val="center" w:pos="4153"/>
        <w:tab w:val="right" w:pos="8306"/>
      </w:tabs>
    </w:pPr>
  </w:style>
  <w:style w:type="character" w:styleId="CommentReference">
    <w:name w:val="annotation reference"/>
    <w:semiHidden/>
    <w:rsid w:val="00071408"/>
    <w:rPr>
      <w:sz w:val="16"/>
      <w:szCs w:val="16"/>
    </w:rPr>
  </w:style>
  <w:style w:type="paragraph" w:styleId="CommentText">
    <w:name w:val="annotation text"/>
    <w:basedOn w:val="Normal"/>
    <w:semiHidden/>
    <w:rsid w:val="00071408"/>
    <w:rPr>
      <w:sz w:val="20"/>
      <w:szCs w:val="20"/>
    </w:rPr>
  </w:style>
  <w:style w:type="paragraph" w:styleId="CommentSubject">
    <w:name w:val="annotation subject"/>
    <w:basedOn w:val="CommentText"/>
    <w:next w:val="CommentText"/>
    <w:semiHidden/>
    <w:rsid w:val="00071408"/>
    <w:rPr>
      <w:b/>
      <w:bCs/>
    </w:rPr>
  </w:style>
  <w:style w:type="paragraph" w:styleId="BalloonText">
    <w:name w:val="Balloon Text"/>
    <w:basedOn w:val="Normal"/>
    <w:semiHidden/>
    <w:rsid w:val="00071408"/>
    <w:rPr>
      <w:rFonts w:ascii="Tahoma" w:hAnsi="Tahoma" w:cs="Tahoma"/>
      <w:sz w:val="16"/>
      <w:szCs w:val="16"/>
    </w:rPr>
  </w:style>
  <w:style w:type="paragraph" w:styleId="BodyTextIndent">
    <w:name w:val="Body Text Indent"/>
    <w:basedOn w:val="Normal"/>
    <w:semiHidden/>
    <w:rsid w:val="00452957"/>
    <w:pPr>
      <w:ind w:left="720" w:hanging="720"/>
    </w:pPr>
    <w:rPr>
      <w:rFonts w:ascii="Arial" w:hAnsi="Arial"/>
      <w:szCs w:val="20"/>
    </w:rPr>
  </w:style>
  <w:style w:type="paragraph" w:customStyle="1" w:styleId="DfESBullets">
    <w:name w:val="DfESBullets"/>
    <w:basedOn w:val="Normal"/>
    <w:rsid w:val="00DD5D20"/>
    <w:pPr>
      <w:widowControl w:val="0"/>
      <w:numPr>
        <w:numId w:val="4"/>
      </w:numPr>
      <w:overflowPunct w:val="0"/>
      <w:autoSpaceDE w:val="0"/>
      <w:autoSpaceDN w:val="0"/>
      <w:adjustRightInd w:val="0"/>
      <w:spacing w:after="240"/>
      <w:textAlignment w:val="baseline"/>
    </w:pPr>
    <w:rPr>
      <w:rFonts w:ascii="Arial" w:hAnsi="Arial"/>
      <w:szCs w:val="20"/>
    </w:rPr>
  </w:style>
  <w:style w:type="paragraph" w:customStyle="1" w:styleId="Default">
    <w:name w:val="Default"/>
    <w:rsid w:val="00AD6801"/>
    <w:pPr>
      <w:autoSpaceDE w:val="0"/>
      <w:autoSpaceDN w:val="0"/>
      <w:adjustRightInd w:val="0"/>
    </w:pPr>
    <w:rPr>
      <w:rFonts w:ascii="Arial" w:hAnsi="Arial" w:cs="Arial"/>
      <w:color w:val="000000"/>
      <w:sz w:val="24"/>
      <w:szCs w:val="24"/>
      <w:lang w:eastAsia="en-GB"/>
    </w:rPr>
  </w:style>
  <w:style w:type="paragraph" w:styleId="ListParagraph">
    <w:name w:val="List Paragraph"/>
    <w:basedOn w:val="Normal"/>
    <w:uiPriority w:val="34"/>
    <w:qFormat/>
    <w:rsid w:val="001F42C9"/>
    <w:pPr>
      <w:ind w:left="720"/>
    </w:pPr>
  </w:style>
  <w:style w:type="paragraph" w:customStyle="1" w:styleId="CM148">
    <w:name w:val="CM148"/>
    <w:basedOn w:val="Default"/>
    <w:next w:val="Default"/>
    <w:uiPriority w:val="99"/>
    <w:rsid w:val="004414B2"/>
    <w:pPr>
      <w:widowControl w:val="0"/>
    </w:pPr>
    <w:rPr>
      <w:color w:val="auto"/>
    </w:rPr>
  </w:style>
  <w:style w:type="paragraph" w:customStyle="1" w:styleId="CM158">
    <w:name w:val="CM158"/>
    <w:basedOn w:val="Default"/>
    <w:next w:val="Default"/>
    <w:uiPriority w:val="99"/>
    <w:rsid w:val="004414B2"/>
    <w:pPr>
      <w:widowControl w:val="0"/>
    </w:pPr>
    <w:rPr>
      <w:color w:val="auto"/>
    </w:rPr>
  </w:style>
  <w:style w:type="character" w:customStyle="1" w:styleId="FooterChar">
    <w:name w:val="Footer Char"/>
    <w:link w:val="Footer"/>
    <w:uiPriority w:val="99"/>
    <w:rsid w:val="003D60B9"/>
    <w:rPr>
      <w:sz w:val="24"/>
      <w:szCs w:val="24"/>
      <w:lang w:eastAsia="en-US"/>
    </w:rPr>
  </w:style>
  <w:style w:type="paragraph" w:customStyle="1" w:styleId="NumberedParagraphs">
    <w:name w:val="Numbered Paragraphs"/>
    <w:basedOn w:val="Normal"/>
    <w:rsid w:val="00A97A91"/>
    <w:pPr>
      <w:numPr>
        <w:numId w:val="7"/>
      </w:numPr>
      <w:spacing w:before="70" w:after="70" w:line="280" w:lineRule="atLeast"/>
    </w:pPr>
    <w:rPr>
      <w:rFonts w:ascii="Arial" w:eastAsia="Arial" w:hAnsi="Arial"/>
      <w:sz w:val="20"/>
      <w:szCs w:val="20"/>
    </w:rPr>
  </w:style>
  <w:style w:type="paragraph" w:styleId="FootnoteText">
    <w:name w:val="footnote text"/>
    <w:basedOn w:val="Normal"/>
    <w:link w:val="FootnoteTextChar"/>
    <w:unhideWhenUsed/>
    <w:rsid w:val="00896C9C"/>
    <w:rPr>
      <w:sz w:val="20"/>
      <w:szCs w:val="20"/>
      <w:lang w:eastAsia="en-GB"/>
    </w:rPr>
  </w:style>
  <w:style w:type="character" w:customStyle="1" w:styleId="FootnoteTextChar">
    <w:name w:val="Footnote Text Char"/>
    <w:basedOn w:val="DefaultParagraphFont"/>
    <w:link w:val="FootnoteText"/>
    <w:rsid w:val="00896C9C"/>
  </w:style>
  <w:style w:type="character" w:styleId="FootnoteReference">
    <w:name w:val="footnote reference"/>
    <w:unhideWhenUsed/>
    <w:rsid w:val="00896C9C"/>
    <w:rPr>
      <w:vertAlign w:val="superscript"/>
    </w:rPr>
  </w:style>
  <w:style w:type="table" w:customStyle="1" w:styleId="TableGrid1">
    <w:name w:val="Table Grid1"/>
    <w:basedOn w:val="TableNormal"/>
    <w:next w:val="TableGrid"/>
    <w:uiPriority w:val="59"/>
    <w:rsid w:val="00A842F1"/>
    <w:rPr>
      <w:rFonts w:ascii="Arial" w:eastAsia="Calibri" w:hAnsi="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42F1"/>
    <w:pPr>
      <w:spacing w:before="100" w:beforeAutospacing="1" w:after="100" w:afterAutospacing="1"/>
    </w:pPr>
    <w:rPr>
      <w:lang w:eastAsia="en-GB"/>
    </w:rPr>
  </w:style>
  <w:style w:type="character" w:styleId="Emphasis">
    <w:name w:val="Emphasis"/>
    <w:uiPriority w:val="99"/>
    <w:qFormat/>
    <w:rsid w:val="00A73CFC"/>
    <w:rPr>
      <w:rFonts w:cs="Times New Roman"/>
      <w:i/>
      <w:iCs/>
    </w:rPr>
  </w:style>
  <w:style w:type="paragraph" w:styleId="PlainText">
    <w:name w:val="Plain Text"/>
    <w:basedOn w:val="Normal"/>
    <w:link w:val="PlainTextChar"/>
    <w:uiPriority w:val="99"/>
    <w:unhideWhenUsed/>
    <w:rsid w:val="008708A6"/>
    <w:rPr>
      <w:rFonts w:ascii="Consolas" w:eastAsia="Calibri" w:hAnsi="Consolas" w:cs="Consolas"/>
      <w:sz w:val="21"/>
      <w:szCs w:val="21"/>
    </w:rPr>
  </w:style>
  <w:style w:type="character" w:customStyle="1" w:styleId="PlainTextChar">
    <w:name w:val="Plain Text Char"/>
    <w:link w:val="PlainText"/>
    <w:uiPriority w:val="99"/>
    <w:rsid w:val="008708A6"/>
    <w:rPr>
      <w:rFonts w:ascii="Consolas" w:eastAsia="Calibri" w:hAnsi="Consolas" w:cs="Consolas"/>
      <w:sz w:val="21"/>
      <w:szCs w:val="21"/>
      <w:lang w:eastAsia="en-US"/>
    </w:rPr>
  </w:style>
  <w:style w:type="character" w:styleId="Strong">
    <w:name w:val="Strong"/>
    <w:uiPriority w:val="22"/>
    <w:qFormat/>
    <w:rsid w:val="00AB6EE0"/>
    <w:rPr>
      <w:b/>
      <w:bCs/>
    </w:rPr>
  </w:style>
  <w:style w:type="paragraph" w:styleId="BodyText2">
    <w:name w:val="Body Text 2"/>
    <w:basedOn w:val="Normal"/>
    <w:link w:val="BodyText2Char"/>
    <w:rsid w:val="008833EE"/>
    <w:pPr>
      <w:spacing w:after="120" w:line="480" w:lineRule="auto"/>
    </w:pPr>
  </w:style>
  <w:style w:type="character" w:customStyle="1" w:styleId="BodyText2Char">
    <w:name w:val="Body Text 2 Char"/>
    <w:link w:val="BodyText2"/>
    <w:rsid w:val="008833EE"/>
    <w:rPr>
      <w:sz w:val="24"/>
      <w:szCs w:val="24"/>
      <w:lang w:eastAsia="en-US"/>
    </w:rPr>
  </w:style>
  <w:style w:type="paragraph" w:styleId="BodyText">
    <w:name w:val="Body Text"/>
    <w:basedOn w:val="Normal"/>
    <w:link w:val="BodyTextChar"/>
    <w:rsid w:val="00DE178D"/>
    <w:pPr>
      <w:spacing w:after="120"/>
    </w:pPr>
  </w:style>
  <w:style w:type="character" w:customStyle="1" w:styleId="BodyTextChar">
    <w:name w:val="Body Text Char"/>
    <w:link w:val="BodyText"/>
    <w:rsid w:val="00DE178D"/>
    <w:rPr>
      <w:sz w:val="24"/>
      <w:szCs w:val="24"/>
      <w:lang w:eastAsia="en-US"/>
    </w:rPr>
  </w:style>
  <w:style w:type="character" w:customStyle="1" w:styleId="Heading8Char">
    <w:name w:val="Heading 8 Char"/>
    <w:link w:val="Heading8"/>
    <w:semiHidden/>
    <w:rsid w:val="00DE178D"/>
    <w:rPr>
      <w:rFonts w:ascii="Calibri" w:eastAsia="Times New Roman" w:hAnsi="Calibri" w:cs="Times New Roman"/>
      <w:i/>
      <w:iCs/>
      <w:sz w:val="24"/>
      <w:szCs w:val="24"/>
      <w:lang w:eastAsia="en-US"/>
    </w:rPr>
  </w:style>
  <w:style w:type="character" w:customStyle="1" w:styleId="Heading5Char">
    <w:name w:val="Heading 5 Char"/>
    <w:link w:val="Heading5"/>
    <w:semiHidden/>
    <w:rsid w:val="00632364"/>
    <w:rPr>
      <w:rFonts w:ascii="Calibri" w:eastAsia="Times New Roman" w:hAnsi="Calibri" w:cs="Times New Roman"/>
      <w:b/>
      <w:bCs/>
      <w:i/>
      <w:iCs/>
      <w:sz w:val="26"/>
      <w:szCs w:val="26"/>
      <w:lang w:eastAsia="en-US"/>
    </w:rPr>
  </w:style>
  <w:style w:type="paragraph" w:styleId="NoSpacing">
    <w:name w:val="No Spacing"/>
    <w:uiPriority w:val="1"/>
    <w:qFormat/>
    <w:rsid w:val="000679D8"/>
    <w:rPr>
      <w:sz w:val="24"/>
      <w:szCs w:val="24"/>
      <w:lang w:eastAsia="en-US"/>
    </w:rPr>
  </w:style>
  <w:style w:type="character" w:customStyle="1" w:styleId="UnresolvedMention">
    <w:name w:val="Unresolved Mention"/>
    <w:uiPriority w:val="99"/>
    <w:semiHidden/>
    <w:unhideWhenUsed/>
    <w:rsid w:val="00372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5513">
      <w:bodyDiv w:val="1"/>
      <w:marLeft w:val="0"/>
      <w:marRight w:val="0"/>
      <w:marTop w:val="0"/>
      <w:marBottom w:val="0"/>
      <w:divBdr>
        <w:top w:val="none" w:sz="0" w:space="0" w:color="auto"/>
        <w:left w:val="none" w:sz="0" w:space="0" w:color="auto"/>
        <w:bottom w:val="none" w:sz="0" w:space="0" w:color="auto"/>
        <w:right w:val="none" w:sz="0" w:space="0" w:color="auto"/>
      </w:divBdr>
    </w:div>
    <w:div w:id="28771605">
      <w:bodyDiv w:val="1"/>
      <w:marLeft w:val="0"/>
      <w:marRight w:val="0"/>
      <w:marTop w:val="0"/>
      <w:marBottom w:val="0"/>
      <w:divBdr>
        <w:top w:val="none" w:sz="0" w:space="0" w:color="auto"/>
        <w:left w:val="none" w:sz="0" w:space="0" w:color="auto"/>
        <w:bottom w:val="none" w:sz="0" w:space="0" w:color="auto"/>
        <w:right w:val="none" w:sz="0" w:space="0" w:color="auto"/>
      </w:divBdr>
    </w:div>
    <w:div w:id="47267616">
      <w:bodyDiv w:val="1"/>
      <w:marLeft w:val="0"/>
      <w:marRight w:val="0"/>
      <w:marTop w:val="0"/>
      <w:marBottom w:val="0"/>
      <w:divBdr>
        <w:top w:val="none" w:sz="0" w:space="0" w:color="auto"/>
        <w:left w:val="none" w:sz="0" w:space="0" w:color="auto"/>
        <w:bottom w:val="none" w:sz="0" w:space="0" w:color="auto"/>
        <w:right w:val="none" w:sz="0" w:space="0" w:color="auto"/>
      </w:divBdr>
    </w:div>
    <w:div w:id="89275231">
      <w:bodyDiv w:val="1"/>
      <w:marLeft w:val="0"/>
      <w:marRight w:val="0"/>
      <w:marTop w:val="0"/>
      <w:marBottom w:val="0"/>
      <w:divBdr>
        <w:top w:val="none" w:sz="0" w:space="0" w:color="auto"/>
        <w:left w:val="none" w:sz="0" w:space="0" w:color="auto"/>
        <w:bottom w:val="none" w:sz="0" w:space="0" w:color="auto"/>
        <w:right w:val="none" w:sz="0" w:space="0" w:color="auto"/>
      </w:divBdr>
      <w:divsChild>
        <w:div w:id="290480168">
          <w:marLeft w:val="0"/>
          <w:marRight w:val="0"/>
          <w:marTop w:val="0"/>
          <w:marBottom w:val="0"/>
          <w:divBdr>
            <w:top w:val="none" w:sz="0" w:space="0" w:color="auto"/>
            <w:left w:val="none" w:sz="0" w:space="0" w:color="auto"/>
            <w:bottom w:val="none" w:sz="0" w:space="0" w:color="auto"/>
            <w:right w:val="none" w:sz="0" w:space="0" w:color="auto"/>
          </w:divBdr>
          <w:divsChild>
            <w:div w:id="409233599">
              <w:marLeft w:val="0"/>
              <w:marRight w:val="0"/>
              <w:marTop w:val="0"/>
              <w:marBottom w:val="0"/>
              <w:divBdr>
                <w:top w:val="none" w:sz="0" w:space="0" w:color="auto"/>
                <w:left w:val="none" w:sz="0" w:space="0" w:color="auto"/>
                <w:bottom w:val="none" w:sz="0" w:space="0" w:color="auto"/>
                <w:right w:val="none" w:sz="0" w:space="0" w:color="auto"/>
              </w:divBdr>
              <w:divsChild>
                <w:div w:id="46531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9404">
      <w:bodyDiv w:val="1"/>
      <w:marLeft w:val="0"/>
      <w:marRight w:val="0"/>
      <w:marTop w:val="0"/>
      <w:marBottom w:val="0"/>
      <w:divBdr>
        <w:top w:val="none" w:sz="0" w:space="0" w:color="auto"/>
        <w:left w:val="none" w:sz="0" w:space="0" w:color="auto"/>
        <w:bottom w:val="none" w:sz="0" w:space="0" w:color="auto"/>
        <w:right w:val="none" w:sz="0" w:space="0" w:color="auto"/>
      </w:divBdr>
    </w:div>
    <w:div w:id="240143153">
      <w:bodyDiv w:val="1"/>
      <w:marLeft w:val="0"/>
      <w:marRight w:val="0"/>
      <w:marTop w:val="0"/>
      <w:marBottom w:val="0"/>
      <w:divBdr>
        <w:top w:val="none" w:sz="0" w:space="0" w:color="auto"/>
        <w:left w:val="none" w:sz="0" w:space="0" w:color="auto"/>
        <w:bottom w:val="none" w:sz="0" w:space="0" w:color="auto"/>
        <w:right w:val="none" w:sz="0" w:space="0" w:color="auto"/>
      </w:divBdr>
      <w:divsChild>
        <w:div w:id="341011795">
          <w:marLeft w:val="446"/>
          <w:marRight w:val="0"/>
          <w:marTop w:val="0"/>
          <w:marBottom w:val="0"/>
          <w:divBdr>
            <w:top w:val="none" w:sz="0" w:space="0" w:color="auto"/>
            <w:left w:val="none" w:sz="0" w:space="0" w:color="auto"/>
            <w:bottom w:val="none" w:sz="0" w:space="0" w:color="auto"/>
            <w:right w:val="none" w:sz="0" w:space="0" w:color="auto"/>
          </w:divBdr>
        </w:div>
        <w:div w:id="385179583">
          <w:marLeft w:val="446"/>
          <w:marRight w:val="0"/>
          <w:marTop w:val="0"/>
          <w:marBottom w:val="0"/>
          <w:divBdr>
            <w:top w:val="none" w:sz="0" w:space="0" w:color="auto"/>
            <w:left w:val="none" w:sz="0" w:space="0" w:color="auto"/>
            <w:bottom w:val="none" w:sz="0" w:space="0" w:color="auto"/>
            <w:right w:val="none" w:sz="0" w:space="0" w:color="auto"/>
          </w:divBdr>
        </w:div>
        <w:div w:id="1101989358">
          <w:marLeft w:val="446"/>
          <w:marRight w:val="0"/>
          <w:marTop w:val="0"/>
          <w:marBottom w:val="0"/>
          <w:divBdr>
            <w:top w:val="none" w:sz="0" w:space="0" w:color="auto"/>
            <w:left w:val="none" w:sz="0" w:space="0" w:color="auto"/>
            <w:bottom w:val="none" w:sz="0" w:space="0" w:color="auto"/>
            <w:right w:val="none" w:sz="0" w:space="0" w:color="auto"/>
          </w:divBdr>
        </w:div>
      </w:divsChild>
    </w:div>
    <w:div w:id="275601163">
      <w:bodyDiv w:val="1"/>
      <w:marLeft w:val="0"/>
      <w:marRight w:val="0"/>
      <w:marTop w:val="0"/>
      <w:marBottom w:val="0"/>
      <w:divBdr>
        <w:top w:val="none" w:sz="0" w:space="0" w:color="auto"/>
        <w:left w:val="none" w:sz="0" w:space="0" w:color="auto"/>
        <w:bottom w:val="none" w:sz="0" w:space="0" w:color="auto"/>
        <w:right w:val="none" w:sz="0" w:space="0" w:color="auto"/>
      </w:divBdr>
    </w:div>
    <w:div w:id="290404784">
      <w:bodyDiv w:val="1"/>
      <w:marLeft w:val="0"/>
      <w:marRight w:val="0"/>
      <w:marTop w:val="0"/>
      <w:marBottom w:val="0"/>
      <w:divBdr>
        <w:top w:val="none" w:sz="0" w:space="0" w:color="auto"/>
        <w:left w:val="none" w:sz="0" w:space="0" w:color="auto"/>
        <w:bottom w:val="none" w:sz="0" w:space="0" w:color="auto"/>
        <w:right w:val="none" w:sz="0" w:space="0" w:color="auto"/>
      </w:divBdr>
    </w:div>
    <w:div w:id="329257134">
      <w:bodyDiv w:val="1"/>
      <w:marLeft w:val="0"/>
      <w:marRight w:val="0"/>
      <w:marTop w:val="0"/>
      <w:marBottom w:val="0"/>
      <w:divBdr>
        <w:top w:val="none" w:sz="0" w:space="0" w:color="auto"/>
        <w:left w:val="none" w:sz="0" w:space="0" w:color="auto"/>
        <w:bottom w:val="none" w:sz="0" w:space="0" w:color="auto"/>
        <w:right w:val="none" w:sz="0" w:space="0" w:color="auto"/>
      </w:divBdr>
      <w:divsChild>
        <w:div w:id="774835388">
          <w:marLeft w:val="446"/>
          <w:marRight w:val="0"/>
          <w:marTop w:val="0"/>
          <w:marBottom w:val="0"/>
          <w:divBdr>
            <w:top w:val="none" w:sz="0" w:space="0" w:color="auto"/>
            <w:left w:val="none" w:sz="0" w:space="0" w:color="auto"/>
            <w:bottom w:val="none" w:sz="0" w:space="0" w:color="auto"/>
            <w:right w:val="none" w:sz="0" w:space="0" w:color="auto"/>
          </w:divBdr>
        </w:div>
        <w:div w:id="1404133852">
          <w:marLeft w:val="446"/>
          <w:marRight w:val="0"/>
          <w:marTop w:val="0"/>
          <w:marBottom w:val="0"/>
          <w:divBdr>
            <w:top w:val="none" w:sz="0" w:space="0" w:color="auto"/>
            <w:left w:val="none" w:sz="0" w:space="0" w:color="auto"/>
            <w:bottom w:val="none" w:sz="0" w:space="0" w:color="auto"/>
            <w:right w:val="none" w:sz="0" w:space="0" w:color="auto"/>
          </w:divBdr>
        </w:div>
        <w:div w:id="1761414819">
          <w:marLeft w:val="446"/>
          <w:marRight w:val="0"/>
          <w:marTop w:val="0"/>
          <w:marBottom w:val="0"/>
          <w:divBdr>
            <w:top w:val="none" w:sz="0" w:space="0" w:color="auto"/>
            <w:left w:val="none" w:sz="0" w:space="0" w:color="auto"/>
            <w:bottom w:val="none" w:sz="0" w:space="0" w:color="auto"/>
            <w:right w:val="none" w:sz="0" w:space="0" w:color="auto"/>
          </w:divBdr>
        </w:div>
      </w:divsChild>
    </w:div>
    <w:div w:id="393822107">
      <w:bodyDiv w:val="1"/>
      <w:marLeft w:val="0"/>
      <w:marRight w:val="0"/>
      <w:marTop w:val="0"/>
      <w:marBottom w:val="0"/>
      <w:divBdr>
        <w:top w:val="none" w:sz="0" w:space="0" w:color="auto"/>
        <w:left w:val="none" w:sz="0" w:space="0" w:color="auto"/>
        <w:bottom w:val="none" w:sz="0" w:space="0" w:color="auto"/>
        <w:right w:val="none" w:sz="0" w:space="0" w:color="auto"/>
      </w:divBdr>
      <w:divsChild>
        <w:div w:id="346755260">
          <w:marLeft w:val="0"/>
          <w:marRight w:val="0"/>
          <w:marTop w:val="150"/>
          <w:marBottom w:val="0"/>
          <w:divBdr>
            <w:top w:val="none" w:sz="0" w:space="0" w:color="auto"/>
            <w:left w:val="none" w:sz="0" w:space="0" w:color="auto"/>
            <w:bottom w:val="none" w:sz="0" w:space="0" w:color="auto"/>
            <w:right w:val="none" w:sz="0" w:space="0" w:color="auto"/>
          </w:divBdr>
          <w:divsChild>
            <w:div w:id="456878311">
              <w:marLeft w:val="0"/>
              <w:marRight w:val="0"/>
              <w:marTop w:val="0"/>
              <w:marBottom w:val="0"/>
              <w:divBdr>
                <w:top w:val="none" w:sz="0" w:space="0" w:color="auto"/>
                <w:left w:val="none" w:sz="0" w:space="0" w:color="auto"/>
                <w:bottom w:val="none" w:sz="0" w:space="0" w:color="auto"/>
                <w:right w:val="none" w:sz="0" w:space="0" w:color="auto"/>
              </w:divBdr>
              <w:divsChild>
                <w:div w:id="367032663">
                  <w:marLeft w:val="0"/>
                  <w:marRight w:val="0"/>
                  <w:marTop w:val="0"/>
                  <w:marBottom w:val="0"/>
                  <w:divBdr>
                    <w:top w:val="none" w:sz="0" w:space="0" w:color="auto"/>
                    <w:left w:val="none" w:sz="0" w:space="0" w:color="auto"/>
                    <w:bottom w:val="none" w:sz="0" w:space="0" w:color="auto"/>
                    <w:right w:val="none" w:sz="0" w:space="0" w:color="auto"/>
                  </w:divBdr>
                  <w:divsChild>
                    <w:div w:id="1861115097">
                      <w:marLeft w:val="0"/>
                      <w:marRight w:val="0"/>
                      <w:marTop w:val="0"/>
                      <w:marBottom w:val="0"/>
                      <w:divBdr>
                        <w:top w:val="none" w:sz="0" w:space="0" w:color="auto"/>
                        <w:left w:val="none" w:sz="0" w:space="0" w:color="auto"/>
                        <w:bottom w:val="none" w:sz="0" w:space="0" w:color="auto"/>
                        <w:right w:val="none" w:sz="0" w:space="0" w:color="auto"/>
                      </w:divBdr>
                      <w:divsChild>
                        <w:div w:id="1906911141">
                          <w:marLeft w:val="0"/>
                          <w:marRight w:val="0"/>
                          <w:marTop w:val="0"/>
                          <w:marBottom w:val="0"/>
                          <w:divBdr>
                            <w:top w:val="none" w:sz="0" w:space="0" w:color="auto"/>
                            <w:left w:val="none" w:sz="0" w:space="0" w:color="auto"/>
                            <w:bottom w:val="none" w:sz="0" w:space="0" w:color="auto"/>
                            <w:right w:val="none" w:sz="0" w:space="0" w:color="auto"/>
                          </w:divBdr>
                          <w:divsChild>
                            <w:div w:id="208680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258154">
      <w:bodyDiv w:val="1"/>
      <w:marLeft w:val="0"/>
      <w:marRight w:val="0"/>
      <w:marTop w:val="0"/>
      <w:marBottom w:val="0"/>
      <w:divBdr>
        <w:top w:val="none" w:sz="0" w:space="0" w:color="auto"/>
        <w:left w:val="none" w:sz="0" w:space="0" w:color="auto"/>
        <w:bottom w:val="none" w:sz="0" w:space="0" w:color="auto"/>
        <w:right w:val="none" w:sz="0" w:space="0" w:color="auto"/>
      </w:divBdr>
    </w:div>
    <w:div w:id="707603212">
      <w:bodyDiv w:val="1"/>
      <w:marLeft w:val="0"/>
      <w:marRight w:val="0"/>
      <w:marTop w:val="0"/>
      <w:marBottom w:val="0"/>
      <w:divBdr>
        <w:top w:val="none" w:sz="0" w:space="0" w:color="auto"/>
        <w:left w:val="none" w:sz="0" w:space="0" w:color="auto"/>
        <w:bottom w:val="none" w:sz="0" w:space="0" w:color="auto"/>
        <w:right w:val="none" w:sz="0" w:space="0" w:color="auto"/>
      </w:divBdr>
    </w:div>
    <w:div w:id="781074419">
      <w:bodyDiv w:val="1"/>
      <w:marLeft w:val="0"/>
      <w:marRight w:val="0"/>
      <w:marTop w:val="0"/>
      <w:marBottom w:val="0"/>
      <w:divBdr>
        <w:top w:val="none" w:sz="0" w:space="0" w:color="auto"/>
        <w:left w:val="none" w:sz="0" w:space="0" w:color="auto"/>
        <w:bottom w:val="none" w:sz="0" w:space="0" w:color="auto"/>
        <w:right w:val="none" w:sz="0" w:space="0" w:color="auto"/>
      </w:divBdr>
      <w:divsChild>
        <w:div w:id="993332533">
          <w:marLeft w:val="0"/>
          <w:marRight w:val="0"/>
          <w:marTop w:val="0"/>
          <w:marBottom w:val="0"/>
          <w:divBdr>
            <w:top w:val="none" w:sz="0" w:space="0" w:color="auto"/>
            <w:left w:val="none" w:sz="0" w:space="0" w:color="auto"/>
            <w:bottom w:val="none" w:sz="0" w:space="0" w:color="auto"/>
            <w:right w:val="none" w:sz="0" w:space="0" w:color="auto"/>
          </w:divBdr>
          <w:divsChild>
            <w:div w:id="566308482">
              <w:marLeft w:val="0"/>
              <w:marRight w:val="0"/>
              <w:marTop w:val="0"/>
              <w:marBottom w:val="0"/>
              <w:divBdr>
                <w:top w:val="none" w:sz="0" w:space="0" w:color="auto"/>
                <w:left w:val="none" w:sz="0" w:space="0" w:color="auto"/>
                <w:bottom w:val="none" w:sz="0" w:space="0" w:color="auto"/>
                <w:right w:val="none" w:sz="0" w:space="0" w:color="auto"/>
              </w:divBdr>
              <w:divsChild>
                <w:div w:id="138039910">
                  <w:marLeft w:val="0"/>
                  <w:marRight w:val="0"/>
                  <w:marTop w:val="0"/>
                  <w:marBottom w:val="0"/>
                  <w:divBdr>
                    <w:top w:val="none" w:sz="0" w:space="0" w:color="auto"/>
                    <w:left w:val="none" w:sz="0" w:space="0" w:color="auto"/>
                    <w:bottom w:val="none" w:sz="0" w:space="0" w:color="auto"/>
                    <w:right w:val="none" w:sz="0" w:space="0" w:color="auto"/>
                  </w:divBdr>
                  <w:divsChild>
                    <w:div w:id="323902130">
                      <w:marLeft w:val="0"/>
                      <w:marRight w:val="0"/>
                      <w:marTop w:val="0"/>
                      <w:marBottom w:val="0"/>
                      <w:divBdr>
                        <w:top w:val="none" w:sz="0" w:space="0" w:color="auto"/>
                        <w:left w:val="none" w:sz="0" w:space="0" w:color="auto"/>
                        <w:bottom w:val="none" w:sz="0" w:space="0" w:color="auto"/>
                        <w:right w:val="none" w:sz="0" w:space="0" w:color="auto"/>
                      </w:divBdr>
                      <w:divsChild>
                        <w:div w:id="422074915">
                          <w:marLeft w:val="0"/>
                          <w:marRight w:val="0"/>
                          <w:marTop w:val="0"/>
                          <w:marBottom w:val="0"/>
                          <w:divBdr>
                            <w:top w:val="none" w:sz="0" w:space="0" w:color="auto"/>
                            <w:left w:val="none" w:sz="0" w:space="0" w:color="auto"/>
                            <w:bottom w:val="none" w:sz="0" w:space="0" w:color="auto"/>
                            <w:right w:val="none" w:sz="0" w:space="0" w:color="auto"/>
                          </w:divBdr>
                          <w:divsChild>
                            <w:div w:id="1929120446">
                              <w:marLeft w:val="0"/>
                              <w:marRight w:val="0"/>
                              <w:marTop w:val="0"/>
                              <w:marBottom w:val="0"/>
                              <w:divBdr>
                                <w:top w:val="none" w:sz="0" w:space="0" w:color="auto"/>
                                <w:left w:val="none" w:sz="0" w:space="0" w:color="auto"/>
                                <w:bottom w:val="none" w:sz="0" w:space="0" w:color="auto"/>
                                <w:right w:val="none" w:sz="0" w:space="0" w:color="auto"/>
                              </w:divBdr>
                              <w:divsChild>
                                <w:div w:id="534780676">
                                  <w:marLeft w:val="0"/>
                                  <w:marRight w:val="0"/>
                                  <w:marTop w:val="0"/>
                                  <w:marBottom w:val="0"/>
                                  <w:divBdr>
                                    <w:top w:val="none" w:sz="0" w:space="0" w:color="auto"/>
                                    <w:left w:val="none" w:sz="0" w:space="0" w:color="auto"/>
                                    <w:bottom w:val="none" w:sz="0" w:space="0" w:color="auto"/>
                                    <w:right w:val="none" w:sz="0" w:space="0" w:color="auto"/>
                                  </w:divBdr>
                                  <w:divsChild>
                                    <w:div w:id="1069235352">
                                      <w:marLeft w:val="0"/>
                                      <w:marRight w:val="0"/>
                                      <w:marTop w:val="0"/>
                                      <w:marBottom w:val="0"/>
                                      <w:divBdr>
                                        <w:top w:val="none" w:sz="0" w:space="0" w:color="auto"/>
                                        <w:left w:val="none" w:sz="0" w:space="0" w:color="auto"/>
                                        <w:bottom w:val="none" w:sz="0" w:space="0" w:color="auto"/>
                                        <w:right w:val="none" w:sz="0" w:space="0" w:color="auto"/>
                                      </w:divBdr>
                                      <w:divsChild>
                                        <w:div w:id="126033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8623046">
      <w:bodyDiv w:val="1"/>
      <w:marLeft w:val="0"/>
      <w:marRight w:val="0"/>
      <w:marTop w:val="0"/>
      <w:marBottom w:val="0"/>
      <w:divBdr>
        <w:top w:val="none" w:sz="0" w:space="0" w:color="auto"/>
        <w:left w:val="none" w:sz="0" w:space="0" w:color="auto"/>
        <w:bottom w:val="none" w:sz="0" w:space="0" w:color="auto"/>
        <w:right w:val="none" w:sz="0" w:space="0" w:color="auto"/>
      </w:divBdr>
    </w:div>
    <w:div w:id="841698853">
      <w:bodyDiv w:val="1"/>
      <w:marLeft w:val="0"/>
      <w:marRight w:val="0"/>
      <w:marTop w:val="0"/>
      <w:marBottom w:val="0"/>
      <w:divBdr>
        <w:top w:val="none" w:sz="0" w:space="0" w:color="auto"/>
        <w:left w:val="none" w:sz="0" w:space="0" w:color="auto"/>
        <w:bottom w:val="none" w:sz="0" w:space="0" w:color="auto"/>
        <w:right w:val="none" w:sz="0" w:space="0" w:color="auto"/>
      </w:divBdr>
    </w:div>
    <w:div w:id="878130382">
      <w:bodyDiv w:val="1"/>
      <w:marLeft w:val="0"/>
      <w:marRight w:val="0"/>
      <w:marTop w:val="0"/>
      <w:marBottom w:val="0"/>
      <w:divBdr>
        <w:top w:val="none" w:sz="0" w:space="0" w:color="auto"/>
        <w:left w:val="none" w:sz="0" w:space="0" w:color="auto"/>
        <w:bottom w:val="none" w:sz="0" w:space="0" w:color="auto"/>
        <w:right w:val="none" w:sz="0" w:space="0" w:color="auto"/>
      </w:divBdr>
    </w:div>
    <w:div w:id="882792841">
      <w:bodyDiv w:val="1"/>
      <w:marLeft w:val="0"/>
      <w:marRight w:val="0"/>
      <w:marTop w:val="0"/>
      <w:marBottom w:val="0"/>
      <w:divBdr>
        <w:top w:val="none" w:sz="0" w:space="0" w:color="auto"/>
        <w:left w:val="none" w:sz="0" w:space="0" w:color="auto"/>
        <w:bottom w:val="none" w:sz="0" w:space="0" w:color="auto"/>
        <w:right w:val="none" w:sz="0" w:space="0" w:color="auto"/>
      </w:divBdr>
      <w:divsChild>
        <w:div w:id="1394353356">
          <w:marLeft w:val="0"/>
          <w:marRight w:val="0"/>
          <w:marTop w:val="0"/>
          <w:marBottom w:val="0"/>
          <w:divBdr>
            <w:top w:val="none" w:sz="0" w:space="0" w:color="auto"/>
            <w:left w:val="none" w:sz="0" w:space="0" w:color="auto"/>
            <w:bottom w:val="none" w:sz="0" w:space="0" w:color="auto"/>
            <w:right w:val="none" w:sz="0" w:space="0" w:color="auto"/>
          </w:divBdr>
          <w:divsChild>
            <w:div w:id="1059867822">
              <w:marLeft w:val="0"/>
              <w:marRight w:val="0"/>
              <w:marTop w:val="0"/>
              <w:marBottom w:val="0"/>
              <w:divBdr>
                <w:top w:val="none" w:sz="0" w:space="0" w:color="auto"/>
                <w:left w:val="none" w:sz="0" w:space="0" w:color="auto"/>
                <w:bottom w:val="none" w:sz="0" w:space="0" w:color="auto"/>
                <w:right w:val="none" w:sz="0" w:space="0" w:color="auto"/>
              </w:divBdr>
              <w:divsChild>
                <w:div w:id="1198665326">
                  <w:marLeft w:val="-225"/>
                  <w:marRight w:val="-225"/>
                  <w:marTop w:val="0"/>
                  <w:marBottom w:val="0"/>
                  <w:divBdr>
                    <w:top w:val="none" w:sz="0" w:space="0" w:color="auto"/>
                    <w:left w:val="none" w:sz="0" w:space="0" w:color="auto"/>
                    <w:bottom w:val="none" w:sz="0" w:space="0" w:color="auto"/>
                    <w:right w:val="none" w:sz="0" w:space="0" w:color="auto"/>
                  </w:divBdr>
                  <w:divsChild>
                    <w:div w:id="103284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986854">
      <w:bodyDiv w:val="1"/>
      <w:marLeft w:val="0"/>
      <w:marRight w:val="0"/>
      <w:marTop w:val="0"/>
      <w:marBottom w:val="0"/>
      <w:divBdr>
        <w:top w:val="none" w:sz="0" w:space="0" w:color="auto"/>
        <w:left w:val="none" w:sz="0" w:space="0" w:color="auto"/>
        <w:bottom w:val="none" w:sz="0" w:space="0" w:color="auto"/>
        <w:right w:val="none" w:sz="0" w:space="0" w:color="auto"/>
      </w:divBdr>
    </w:div>
    <w:div w:id="939877284">
      <w:bodyDiv w:val="1"/>
      <w:marLeft w:val="0"/>
      <w:marRight w:val="0"/>
      <w:marTop w:val="0"/>
      <w:marBottom w:val="0"/>
      <w:divBdr>
        <w:top w:val="none" w:sz="0" w:space="0" w:color="auto"/>
        <w:left w:val="none" w:sz="0" w:space="0" w:color="auto"/>
        <w:bottom w:val="none" w:sz="0" w:space="0" w:color="auto"/>
        <w:right w:val="none" w:sz="0" w:space="0" w:color="auto"/>
      </w:divBdr>
    </w:div>
    <w:div w:id="1093893310">
      <w:bodyDiv w:val="1"/>
      <w:marLeft w:val="0"/>
      <w:marRight w:val="0"/>
      <w:marTop w:val="0"/>
      <w:marBottom w:val="0"/>
      <w:divBdr>
        <w:top w:val="none" w:sz="0" w:space="0" w:color="auto"/>
        <w:left w:val="none" w:sz="0" w:space="0" w:color="auto"/>
        <w:bottom w:val="none" w:sz="0" w:space="0" w:color="auto"/>
        <w:right w:val="none" w:sz="0" w:space="0" w:color="auto"/>
      </w:divBdr>
    </w:div>
    <w:div w:id="1131047233">
      <w:bodyDiv w:val="1"/>
      <w:marLeft w:val="0"/>
      <w:marRight w:val="0"/>
      <w:marTop w:val="0"/>
      <w:marBottom w:val="0"/>
      <w:divBdr>
        <w:top w:val="none" w:sz="0" w:space="0" w:color="auto"/>
        <w:left w:val="none" w:sz="0" w:space="0" w:color="auto"/>
        <w:bottom w:val="none" w:sz="0" w:space="0" w:color="auto"/>
        <w:right w:val="none" w:sz="0" w:space="0" w:color="auto"/>
      </w:divBdr>
      <w:divsChild>
        <w:div w:id="282462133">
          <w:marLeft w:val="0"/>
          <w:marRight w:val="0"/>
          <w:marTop w:val="0"/>
          <w:marBottom w:val="0"/>
          <w:divBdr>
            <w:top w:val="none" w:sz="0" w:space="0" w:color="auto"/>
            <w:left w:val="none" w:sz="0" w:space="0" w:color="auto"/>
            <w:bottom w:val="none" w:sz="0" w:space="0" w:color="auto"/>
            <w:right w:val="none" w:sz="0" w:space="0" w:color="auto"/>
          </w:divBdr>
          <w:divsChild>
            <w:div w:id="1778792172">
              <w:marLeft w:val="0"/>
              <w:marRight w:val="0"/>
              <w:marTop w:val="0"/>
              <w:marBottom w:val="0"/>
              <w:divBdr>
                <w:top w:val="none" w:sz="0" w:space="0" w:color="auto"/>
                <w:left w:val="none" w:sz="0" w:space="0" w:color="auto"/>
                <w:bottom w:val="none" w:sz="0" w:space="0" w:color="auto"/>
                <w:right w:val="none" w:sz="0" w:space="0" w:color="auto"/>
              </w:divBdr>
              <w:divsChild>
                <w:div w:id="10294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243845">
      <w:bodyDiv w:val="1"/>
      <w:marLeft w:val="0"/>
      <w:marRight w:val="0"/>
      <w:marTop w:val="0"/>
      <w:marBottom w:val="0"/>
      <w:divBdr>
        <w:top w:val="none" w:sz="0" w:space="0" w:color="auto"/>
        <w:left w:val="none" w:sz="0" w:space="0" w:color="auto"/>
        <w:bottom w:val="none" w:sz="0" w:space="0" w:color="auto"/>
        <w:right w:val="none" w:sz="0" w:space="0" w:color="auto"/>
      </w:divBdr>
    </w:div>
    <w:div w:id="1303928055">
      <w:bodyDiv w:val="1"/>
      <w:marLeft w:val="0"/>
      <w:marRight w:val="0"/>
      <w:marTop w:val="0"/>
      <w:marBottom w:val="0"/>
      <w:divBdr>
        <w:top w:val="none" w:sz="0" w:space="0" w:color="auto"/>
        <w:left w:val="none" w:sz="0" w:space="0" w:color="auto"/>
        <w:bottom w:val="none" w:sz="0" w:space="0" w:color="auto"/>
        <w:right w:val="none" w:sz="0" w:space="0" w:color="auto"/>
      </w:divBdr>
      <w:divsChild>
        <w:div w:id="895817835">
          <w:marLeft w:val="0"/>
          <w:marRight w:val="0"/>
          <w:marTop w:val="0"/>
          <w:marBottom w:val="0"/>
          <w:divBdr>
            <w:top w:val="none" w:sz="0" w:space="0" w:color="auto"/>
            <w:left w:val="single" w:sz="48" w:space="0" w:color="FFFFFF"/>
            <w:bottom w:val="none" w:sz="0" w:space="0" w:color="auto"/>
            <w:right w:val="single" w:sz="48" w:space="0" w:color="FFFFFF"/>
          </w:divBdr>
          <w:divsChild>
            <w:div w:id="1084839610">
              <w:marLeft w:val="0"/>
              <w:marRight w:val="0"/>
              <w:marTop w:val="0"/>
              <w:marBottom w:val="0"/>
              <w:divBdr>
                <w:top w:val="none" w:sz="0" w:space="0" w:color="auto"/>
                <w:left w:val="none" w:sz="0" w:space="0" w:color="auto"/>
                <w:bottom w:val="none" w:sz="0" w:space="0" w:color="auto"/>
                <w:right w:val="none" w:sz="0" w:space="0" w:color="auto"/>
              </w:divBdr>
              <w:divsChild>
                <w:div w:id="1918515239">
                  <w:marLeft w:val="0"/>
                  <w:marRight w:val="0"/>
                  <w:marTop w:val="0"/>
                  <w:marBottom w:val="0"/>
                  <w:divBdr>
                    <w:top w:val="none" w:sz="0" w:space="0" w:color="auto"/>
                    <w:left w:val="single" w:sz="6" w:space="23" w:color="CAD2D6"/>
                    <w:bottom w:val="none" w:sz="0" w:space="0" w:color="auto"/>
                    <w:right w:val="none" w:sz="0" w:space="0" w:color="auto"/>
                  </w:divBdr>
                </w:div>
              </w:divsChild>
            </w:div>
          </w:divsChild>
        </w:div>
      </w:divsChild>
    </w:div>
    <w:div w:id="1553543763">
      <w:bodyDiv w:val="1"/>
      <w:marLeft w:val="0"/>
      <w:marRight w:val="0"/>
      <w:marTop w:val="0"/>
      <w:marBottom w:val="0"/>
      <w:divBdr>
        <w:top w:val="none" w:sz="0" w:space="0" w:color="auto"/>
        <w:left w:val="none" w:sz="0" w:space="0" w:color="auto"/>
        <w:bottom w:val="none" w:sz="0" w:space="0" w:color="auto"/>
        <w:right w:val="none" w:sz="0" w:space="0" w:color="auto"/>
      </w:divBdr>
    </w:div>
    <w:div w:id="1570068681">
      <w:bodyDiv w:val="1"/>
      <w:marLeft w:val="0"/>
      <w:marRight w:val="0"/>
      <w:marTop w:val="0"/>
      <w:marBottom w:val="0"/>
      <w:divBdr>
        <w:top w:val="none" w:sz="0" w:space="0" w:color="auto"/>
        <w:left w:val="none" w:sz="0" w:space="0" w:color="auto"/>
        <w:bottom w:val="none" w:sz="0" w:space="0" w:color="auto"/>
        <w:right w:val="none" w:sz="0" w:space="0" w:color="auto"/>
      </w:divBdr>
    </w:div>
    <w:div w:id="1649822335">
      <w:bodyDiv w:val="1"/>
      <w:marLeft w:val="0"/>
      <w:marRight w:val="0"/>
      <w:marTop w:val="0"/>
      <w:marBottom w:val="0"/>
      <w:divBdr>
        <w:top w:val="none" w:sz="0" w:space="0" w:color="auto"/>
        <w:left w:val="none" w:sz="0" w:space="0" w:color="auto"/>
        <w:bottom w:val="none" w:sz="0" w:space="0" w:color="auto"/>
        <w:right w:val="none" w:sz="0" w:space="0" w:color="auto"/>
      </w:divBdr>
    </w:div>
    <w:div w:id="1656564597">
      <w:bodyDiv w:val="1"/>
      <w:marLeft w:val="0"/>
      <w:marRight w:val="0"/>
      <w:marTop w:val="0"/>
      <w:marBottom w:val="0"/>
      <w:divBdr>
        <w:top w:val="none" w:sz="0" w:space="0" w:color="auto"/>
        <w:left w:val="none" w:sz="0" w:space="0" w:color="auto"/>
        <w:bottom w:val="none" w:sz="0" w:space="0" w:color="auto"/>
        <w:right w:val="none" w:sz="0" w:space="0" w:color="auto"/>
      </w:divBdr>
    </w:div>
    <w:div w:id="1679505462">
      <w:bodyDiv w:val="1"/>
      <w:marLeft w:val="0"/>
      <w:marRight w:val="0"/>
      <w:marTop w:val="0"/>
      <w:marBottom w:val="0"/>
      <w:divBdr>
        <w:top w:val="none" w:sz="0" w:space="0" w:color="auto"/>
        <w:left w:val="none" w:sz="0" w:space="0" w:color="auto"/>
        <w:bottom w:val="none" w:sz="0" w:space="0" w:color="auto"/>
        <w:right w:val="none" w:sz="0" w:space="0" w:color="auto"/>
      </w:divBdr>
    </w:div>
    <w:div w:id="1689868678">
      <w:bodyDiv w:val="1"/>
      <w:marLeft w:val="0"/>
      <w:marRight w:val="0"/>
      <w:marTop w:val="0"/>
      <w:marBottom w:val="0"/>
      <w:divBdr>
        <w:top w:val="none" w:sz="0" w:space="0" w:color="auto"/>
        <w:left w:val="none" w:sz="0" w:space="0" w:color="auto"/>
        <w:bottom w:val="none" w:sz="0" w:space="0" w:color="auto"/>
        <w:right w:val="none" w:sz="0" w:space="0" w:color="auto"/>
      </w:divBdr>
    </w:div>
    <w:div w:id="1756050511">
      <w:bodyDiv w:val="1"/>
      <w:marLeft w:val="0"/>
      <w:marRight w:val="0"/>
      <w:marTop w:val="0"/>
      <w:marBottom w:val="0"/>
      <w:divBdr>
        <w:top w:val="none" w:sz="0" w:space="0" w:color="auto"/>
        <w:left w:val="none" w:sz="0" w:space="0" w:color="auto"/>
        <w:bottom w:val="none" w:sz="0" w:space="0" w:color="auto"/>
        <w:right w:val="none" w:sz="0" w:space="0" w:color="auto"/>
      </w:divBdr>
    </w:div>
    <w:div w:id="1808083395">
      <w:bodyDiv w:val="1"/>
      <w:marLeft w:val="0"/>
      <w:marRight w:val="0"/>
      <w:marTop w:val="0"/>
      <w:marBottom w:val="0"/>
      <w:divBdr>
        <w:top w:val="none" w:sz="0" w:space="0" w:color="auto"/>
        <w:left w:val="none" w:sz="0" w:space="0" w:color="auto"/>
        <w:bottom w:val="none" w:sz="0" w:space="0" w:color="auto"/>
        <w:right w:val="none" w:sz="0" w:space="0" w:color="auto"/>
      </w:divBdr>
    </w:div>
    <w:div w:id="1846938057">
      <w:bodyDiv w:val="1"/>
      <w:marLeft w:val="0"/>
      <w:marRight w:val="0"/>
      <w:marTop w:val="0"/>
      <w:marBottom w:val="0"/>
      <w:divBdr>
        <w:top w:val="none" w:sz="0" w:space="0" w:color="auto"/>
        <w:left w:val="none" w:sz="0" w:space="0" w:color="auto"/>
        <w:bottom w:val="none" w:sz="0" w:space="0" w:color="auto"/>
        <w:right w:val="none" w:sz="0" w:space="0" w:color="auto"/>
      </w:divBdr>
    </w:div>
    <w:div w:id="1891335897">
      <w:bodyDiv w:val="1"/>
      <w:marLeft w:val="0"/>
      <w:marRight w:val="0"/>
      <w:marTop w:val="0"/>
      <w:marBottom w:val="0"/>
      <w:divBdr>
        <w:top w:val="none" w:sz="0" w:space="0" w:color="auto"/>
        <w:left w:val="none" w:sz="0" w:space="0" w:color="auto"/>
        <w:bottom w:val="none" w:sz="0" w:space="0" w:color="auto"/>
        <w:right w:val="none" w:sz="0" w:space="0" w:color="auto"/>
      </w:divBdr>
      <w:divsChild>
        <w:div w:id="1150636681">
          <w:marLeft w:val="150"/>
          <w:marRight w:val="0"/>
          <w:marTop w:val="0"/>
          <w:marBottom w:val="0"/>
          <w:divBdr>
            <w:top w:val="none" w:sz="0" w:space="0" w:color="auto"/>
            <w:left w:val="none" w:sz="0" w:space="0" w:color="auto"/>
            <w:bottom w:val="none" w:sz="0" w:space="0" w:color="auto"/>
            <w:right w:val="none" w:sz="0" w:space="0" w:color="auto"/>
          </w:divBdr>
          <w:divsChild>
            <w:div w:id="1954508599">
              <w:marLeft w:val="0"/>
              <w:marRight w:val="0"/>
              <w:marTop w:val="0"/>
              <w:marBottom w:val="0"/>
              <w:divBdr>
                <w:top w:val="none" w:sz="0" w:space="0" w:color="auto"/>
                <w:left w:val="none" w:sz="0" w:space="0" w:color="auto"/>
                <w:bottom w:val="none" w:sz="0" w:space="0" w:color="auto"/>
                <w:right w:val="none" w:sz="0" w:space="0" w:color="auto"/>
              </w:divBdr>
              <w:divsChild>
                <w:div w:id="723216511">
                  <w:marLeft w:val="0"/>
                  <w:marRight w:val="0"/>
                  <w:marTop w:val="0"/>
                  <w:marBottom w:val="0"/>
                  <w:divBdr>
                    <w:top w:val="none" w:sz="0" w:space="0" w:color="auto"/>
                    <w:left w:val="none" w:sz="0" w:space="0" w:color="auto"/>
                    <w:bottom w:val="none" w:sz="0" w:space="0" w:color="auto"/>
                    <w:right w:val="none" w:sz="0" w:space="0" w:color="auto"/>
                  </w:divBdr>
                  <w:divsChild>
                    <w:div w:id="438113192">
                      <w:marLeft w:val="0"/>
                      <w:marRight w:val="0"/>
                      <w:marTop w:val="0"/>
                      <w:marBottom w:val="0"/>
                      <w:divBdr>
                        <w:top w:val="none" w:sz="0" w:space="0" w:color="auto"/>
                        <w:left w:val="none" w:sz="0" w:space="0" w:color="auto"/>
                        <w:bottom w:val="none" w:sz="0" w:space="0" w:color="auto"/>
                        <w:right w:val="none" w:sz="0" w:space="0" w:color="auto"/>
                      </w:divBdr>
                      <w:divsChild>
                        <w:div w:id="1244147846">
                          <w:marLeft w:val="2670"/>
                          <w:marRight w:val="0"/>
                          <w:marTop w:val="0"/>
                          <w:marBottom w:val="0"/>
                          <w:divBdr>
                            <w:top w:val="single" w:sz="24" w:space="0" w:color="E6E6E6"/>
                            <w:left w:val="single" w:sz="18" w:space="13" w:color="E6E6E6"/>
                            <w:bottom w:val="single" w:sz="24" w:space="31" w:color="E6E6E6"/>
                            <w:right w:val="single" w:sz="24" w:space="13" w:color="E6E6E6"/>
                          </w:divBdr>
                        </w:div>
                      </w:divsChild>
                    </w:div>
                  </w:divsChild>
                </w:div>
              </w:divsChild>
            </w:div>
          </w:divsChild>
        </w:div>
      </w:divsChild>
    </w:div>
    <w:div w:id="1897231669">
      <w:bodyDiv w:val="1"/>
      <w:marLeft w:val="0"/>
      <w:marRight w:val="0"/>
      <w:marTop w:val="0"/>
      <w:marBottom w:val="0"/>
      <w:divBdr>
        <w:top w:val="none" w:sz="0" w:space="0" w:color="auto"/>
        <w:left w:val="none" w:sz="0" w:space="0" w:color="auto"/>
        <w:bottom w:val="none" w:sz="0" w:space="0" w:color="auto"/>
        <w:right w:val="none" w:sz="0" w:space="0" w:color="auto"/>
      </w:divBdr>
    </w:div>
    <w:div w:id="1949463277">
      <w:bodyDiv w:val="1"/>
      <w:marLeft w:val="0"/>
      <w:marRight w:val="0"/>
      <w:marTop w:val="0"/>
      <w:marBottom w:val="0"/>
      <w:divBdr>
        <w:top w:val="none" w:sz="0" w:space="0" w:color="auto"/>
        <w:left w:val="none" w:sz="0" w:space="0" w:color="auto"/>
        <w:bottom w:val="none" w:sz="0" w:space="0" w:color="auto"/>
        <w:right w:val="none" w:sz="0" w:space="0" w:color="auto"/>
      </w:divBdr>
    </w:div>
    <w:div w:id="1954244643">
      <w:bodyDiv w:val="1"/>
      <w:marLeft w:val="0"/>
      <w:marRight w:val="0"/>
      <w:marTop w:val="0"/>
      <w:marBottom w:val="0"/>
      <w:divBdr>
        <w:top w:val="none" w:sz="0" w:space="0" w:color="auto"/>
        <w:left w:val="none" w:sz="0" w:space="0" w:color="auto"/>
        <w:bottom w:val="none" w:sz="0" w:space="0" w:color="auto"/>
        <w:right w:val="none" w:sz="0" w:space="0" w:color="auto"/>
      </w:divBdr>
    </w:div>
    <w:div w:id="1975520401">
      <w:bodyDiv w:val="1"/>
      <w:marLeft w:val="0"/>
      <w:marRight w:val="0"/>
      <w:marTop w:val="0"/>
      <w:marBottom w:val="0"/>
      <w:divBdr>
        <w:top w:val="none" w:sz="0" w:space="0" w:color="auto"/>
        <w:left w:val="none" w:sz="0" w:space="0" w:color="auto"/>
        <w:bottom w:val="none" w:sz="0" w:space="0" w:color="auto"/>
        <w:right w:val="none" w:sz="0" w:space="0" w:color="auto"/>
      </w:divBdr>
    </w:div>
    <w:div w:id="203117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keeping-children-safe-in-education--2" TargetMode="External"/><Relationship Id="rId117" Type="http://schemas.openxmlformats.org/officeDocument/2006/relationships/hyperlink" Target="https://www.gov.uk/government/publications/protecting-children-from-radicalisation-the-prevent-duty" TargetMode="External"/><Relationship Id="rId21" Type="http://schemas.openxmlformats.org/officeDocument/2006/relationships/hyperlink" Target="https://www.staffsscb.org.uk/procedures/" TargetMode="External"/><Relationship Id="rId42" Type="http://schemas.openxmlformats.org/officeDocument/2006/relationships/hyperlink" Target="https://www.gov.uk/government/publications/keeping-children-safe-in-education--2" TargetMode="External"/><Relationship Id="rId47" Type="http://schemas.openxmlformats.org/officeDocument/2006/relationships/hyperlink" Target="https://www.thehavenschool.com/policy-documents-2/" TargetMode="External"/><Relationship Id="rId63" Type="http://schemas.openxmlformats.org/officeDocument/2006/relationships/hyperlink" Target="https://www.gov.uk/government/publications/safeguarding-practitioners-information-sharing-advice" TargetMode="External"/><Relationship Id="rId68" Type="http://schemas.openxmlformats.org/officeDocument/2006/relationships/hyperlink" Target="https://www.thehavenschool.com/policy-documents-2/" TargetMode="External"/><Relationship Id="rId84" Type="http://schemas.openxmlformats.org/officeDocument/2006/relationships/hyperlink" Target="https://www.staffsscb.org.uk/working-together-to-safeguard-children/child-exploitation/" TargetMode="External"/><Relationship Id="rId89" Type="http://schemas.openxmlformats.org/officeDocument/2006/relationships/hyperlink" Target="https://assets.publishing.service.gov.uk/government/uploads/system/uploads/attachment_data/file/863323/HOCountyLinesGuidance_-_Sept2018.pdf" TargetMode="External"/><Relationship Id="rId112" Type="http://schemas.openxmlformats.org/officeDocument/2006/relationships/hyperlink" Target="https://www.ncsc.gov.uk/" TargetMode="External"/><Relationship Id="rId133" Type="http://schemas.openxmlformats.org/officeDocument/2006/relationships/hyperlink" Target="https://www.gov.uk/government/publications/working-together-to-safeguard-children--2" TargetMode="External"/><Relationship Id="rId138" Type="http://schemas.openxmlformats.org/officeDocument/2006/relationships/hyperlink" Target="mailto:prevent@staffordshire.police.uk" TargetMode="External"/><Relationship Id="rId16" Type="http://schemas.openxmlformats.org/officeDocument/2006/relationships/hyperlink" Target="https://www.gov.uk/government/publications/keeping-children-safe-in-education--2" TargetMode="External"/><Relationship Id="rId107" Type="http://schemas.openxmlformats.org/officeDocument/2006/relationships/hyperlink" Target="https://www.thehavenschool.com/policy-documents-2/" TargetMode="External"/><Relationship Id="rId11" Type="http://schemas.openxmlformats.org/officeDocument/2006/relationships/endnotes" Target="endnotes.xml"/><Relationship Id="rId32" Type="http://schemas.openxmlformats.org/officeDocument/2006/relationships/hyperlink" Target="mailto:electivehomeeducation@staffordshire.gov.uk" TargetMode="External"/><Relationship Id="rId37" Type="http://schemas.openxmlformats.org/officeDocument/2006/relationships/hyperlink" Target="https://www.legislation.gov.uk/ukpga/1998/42/contents" TargetMode="External"/><Relationship Id="rId53" Type="http://schemas.openxmlformats.org/officeDocument/2006/relationships/hyperlink" Target="https://staffsscb.org.uk/threshold-framework-2/" TargetMode="External"/><Relationship Id="rId58" Type="http://schemas.openxmlformats.org/officeDocument/2006/relationships/hyperlink" Target="https://www.gov.uk/government/publications/alternative-provision" TargetMode="External"/><Relationship Id="rId74" Type="http://schemas.openxmlformats.org/officeDocument/2006/relationships/hyperlink" Target="https://www.gov.uk/government/publications/sharing-nudes-and-semi-nudes-advice-for-education-settings-working-with-children-and-young-people" TargetMode="External"/><Relationship Id="rId79" Type="http://schemas.openxmlformats.org/officeDocument/2006/relationships/hyperlink" Target="https://www.gov.uk/government/publications/children-missing-education" TargetMode="External"/><Relationship Id="rId102" Type="http://schemas.openxmlformats.org/officeDocument/2006/relationships/hyperlink" Target="https://assets.publishing.service.gov.uk/government/uploads/system/uploads/attachment_data/file/623895/Preventing_and_tackling_bullying_advice.pdf" TargetMode="External"/><Relationship Id="rId123" Type="http://schemas.openxmlformats.org/officeDocument/2006/relationships/header" Target="header1.xml"/><Relationship Id="rId128" Type="http://schemas.openxmlformats.org/officeDocument/2006/relationships/footer" Target="footer3.xml"/><Relationship Id="rId144" Type="http://schemas.openxmlformats.org/officeDocument/2006/relationships/hyperlink" Target="http://www.unicef.org.uk/" TargetMode="External"/><Relationship Id="rId149" Type="http://schemas.openxmlformats.org/officeDocument/2006/relationships/hyperlink" Target="http://www.childline.org.uk/" TargetMode="External"/><Relationship Id="rId5" Type="http://schemas.openxmlformats.org/officeDocument/2006/relationships/customXml" Target="../customXml/item5.xml"/><Relationship Id="rId90" Type="http://schemas.openxmlformats.org/officeDocument/2006/relationships/hyperlink" Target="https://www.gov.uk/guidance/domestic-violence-and-abuse" TargetMode="External"/><Relationship Id="rId95" Type="http://schemas.openxmlformats.org/officeDocument/2006/relationships/hyperlink" Target="https://www.gov.uk/government/publications/multi-agency-statutory-guidance-on-female-genital-mutilation" TargetMode="External"/><Relationship Id="rId22" Type="http://schemas.openxmlformats.org/officeDocument/2006/relationships/hyperlink" Target="https://assets.publishing.service.gov.uk/government/uploads/system/uploads/attachment_data/file/419604/What_to_do_if_you_re_worried_a_child_is_being_abused.pdf" TargetMode="External"/><Relationship Id="rId27" Type="http://schemas.openxmlformats.org/officeDocument/2006/relationships/hyperlink" Target="https://www.gov.uk/government/publications/working-together-to-safeguard-children--2" TargetMode="External"/><Relationship Id="rId43" Type="http://schemas.openxmlformats.org/officeDocument/2006/relationships/hyperlink" Target="https://www.gov.uk/guidance/teaching-about-relationships-sex-and-health" TargetMode="External"/><Relationship Id="rId48" Type="http://schemas.openxmlformats.org/officeDocument/2006/relationships/hyperlink" Target="https://www.gov.uk/whistleblowing" TargetMode="External"/><Relationship Id="rId64" Type="http://schemas.openxmlformats.org/officeDocument/2006/relationships/hyperlink" Target="https://assets.publishing.service.gov.uk/government/uploads/system/uploads/attachment_data/file/747620/Data_Protection_Toolkit_for_Schools_OpenBeta.pdf" TargetMode="External"/><Relationship Id="rId69" Type="http://schemas.openxmlformats.org/officeDocument/2006/relationships/hyperlink" Target="https://www.gov.uk/government/collections/disrespect-nobody-campaign" TargetMode="External"/><Relationship Id="rId113" Type="http://schemas.openxmlformats.org/officeDocument/2006/relationships/hyperlink" Target="https://learning.nspcc.org.uk/news/covid/undertaking-remote-teaching-safely" TargetMode="External"/><Relationship Id="rId118" Type="http://schemas.openxmlformats.org/officeDocument/2006/relationships/hyperlink" Target="https://educateagainsthate.com" TargetMode="External"/><Relationship Id="rId134" Type="http://schemas.openxmlformats.org/officeDocument/2006/relationships/hyperlink" Target="https://www.icmec.org/wp-content/uploads/2018/01/Guidance-for-Safer-Working-Practices-2015-final1.pdf" TargetMode="External"/><Relationship Id="rId139" Type="http://schemas.openxmlformats.org/officeDocument/2006/relationships/hyperlink" Target="mailto:natalie@staffscvys.org.uk" TargetMode="External"/><Relationship Id="rId80" Type="http://schemas.openxmlformats.org/officeDocument/2006/relationships/hyperlink" Target="https://www.gov.uk/government/publications/full-time-enrolment-of-14-to-16-year-olds-in-further-education-and-sixth-form-colleges" TargetMode="External"/><Relationship Id="rId85" Type="http://schemas.openxmlformats.org/officeDocument/2006/relationships/hyperlink" Target="https://www.google.com/url?sa=t&amp;rct=j&amp;q=&amp;esrc=s&amp;source=web&amp;cd=&amp;cad=rja&amp;uact=8&amp;ved=2ahUKEwiQjKPPusrqAhVjs3EKHehtAFoQFjAEegQIBBAB&amp;url=https%3A%2F%2Fwww.gov.uk%2Fgovernment%2Fpublications%2Fchild-sexual-exploitation-definition-and-guide-for-practitioners&amp;usg=AOvVaw3_SgEJIra33fq4k-9DIegf" TargetMode="External"/><Relationship Id="rId150" Type="http://schemas.openxmlformats.org/officeDocument/2006/relationships/hyperlink" Target="mailto:enquiries@ofsted.gov.uk" TargetMode="External"/><Relationship Id="rId12" Type="http://schemas.openxmlformats.org/officeDocument/2006/relationships/image" Target="media/image1.jpeg"/><Relationship Id="rId17" Type="http://schemas.openxmlformats.org/officeDocument/2006/relationships/hyperlink" Target="https://www.gov.uk/government/publications/working-together-to-safeguard-children--2" TargetMode="External"/><Relationship Id="rId25" Type="http://schemas.openxmlformats.org/officeDocument/2006/relationships/hyperlink" Target="https://www.gov.uk/guidance/meeting-digital-and-technology-standards-in-schools-and-colleges/filtering-and-monitoring-standards-for-schools-and-colleges" TargetMode="External"/><Relationship Id="rId33" Type="http://schemas.openxmlformats.org/officeDocument/2006/relationships/hyperlink" Target="https://www.gov.uk/government/publications/keeping-children-safe-in-education--2" TargetMode="External"/><Relationship Id="rId38" Type="http://schemas.openxmlformats.org/officeDocument/2006/relationships/hyperlink" Target="https://www.gov.uk/guidance/equality-act-2010-guidance" TargetMode="External"/><Relationship Id="rId46" Type="http://schemas.openxmlformats.org/officeDocument/2006/relationships/hyperlink" Target="https://www.gov.uk/government/publications/keeping-children-safe-in-education--2" TargetMode="External"/><Relationship Id="rId59" Type="http://schemas.openxmlformats.org/officeDocument/2006/relationships/hyperlink" Target="https://www.gov.uk/government/publications/education-for-children-with-health-needs-who-cannot-attend-school" TargetMode="External"/><Relationship Id="rId67" Type="http://schemas.openxmlformats.org/officeDocument/2006/relationships/hyperlink" Target="https://assets.publishing.service.gov.uk/government/uploads/system/uploads/attachment_data/file/374850/Cyberbullying_Advice_for_Headteachers_and_School_Staff_121114.pdf" TargetMode="External"/><Relationship Id="rId103" Type="http://schemas.openxmlformats.org/officeDocument/2006/relationships/hyperlink" Target="https://www.minded.org.uk/Component/Details/685525" TargetMode="External"/><Relationship Id="rId108" Type="http://schemas.openxmlformats.org/officeDocument/2006/relationships/hyperlink" Target="https://www.childrenscommissioner.gov.uk/?s=online+safety" TargetMode="External"/><Relationship Id="rId116" Type="http://schemas.openxmlformats.org/officeDocument/2006/relationships/hyperlink" Target="https://www.gov.uk/government/publications/children-act-1989-private-fostering" TargetMode="External"/><Relationship Id="rId124" Type="http://schemas.openxmlformats.org/officeDocument/2006/relationships/header" Target="header2.xml"/><Relationship Id="rId129" Type="http://schemas.openxmlformats.org/officeDocument/2006/relationships/hyperlink" Target="mailto:olivergreatbatch@cannockchasedc.gov.uk" TargetMode="External"/><Relationship Id="rId137" Type="http://schemas.openxmlformats.org/officeDocument/2006/relationships/hyperlink" Target="mailto:mark.hardern@staffordshire.police.uk" TargetMode="External"/><Relationship Id="rId20" Type="http://schemas.openxmlformats.org/officeDocument/2006/relationships/hyperlink" Target="https://www.gov.uk/government/publications/working-together-to-safeguard-children--2" TargetMode="External"/><Relationship Id="rId41" Type="http://schemas.openxmlformats.org/officeDocument/2006/relationships/hyperlink" Target="https://assets.publishing.service.gov.uk/government/uploads/system/uploads/attachment_data/file/315587/Equality_Act_Advice_Final.pdf" TargetMode="External"/><Relationship Id="rId54" Type="http://schemas.openxmlformats.org/officeDocument/2006/relationships/hyperlink" Target="https://staffsscb.org.uk/sscb-escalation-policy/" TargetMode="External"/><Relationship Id="rId62" Type="http://schemas.openxmlformats.org/officeDocument/2006/relationships/hyperlink" Target="https://assets.publishing.service.gov.uk/government/uploads/system/uploads/attachment_data/file/942454/Working_together_to_safeguard_children_inter_agency_guidance.pdf" TargetMode="External"/><Relationship Id="rId70" Type="http://schemas.openxmlformats.org/officeDocument/2006/relationships/hyperlink" Target="https://www.ceop.police.uk/Safety-Centre/" TargetMode="External"/><Relationship Id="rId75" Type="http://schemas.openxmlformats.org/officeDocument/2006/relationships/hyperlink" Target="https://undressed.lgfl.net/" TargetMode="External"/><Relationship Id="rId83" Type="http://schemas.openxmlformats.org/officeDocument/2006/relationships/hyperlink" Target="https://www.gov.uk/government/publications/safeguarding-children-who-may-have-been-trafficked-practice-guidance" TargetMode="External"/><Relationship Id="rId88" Type="http://schemas.openxmlformats.org/officeDocument/2006/relationships/hyperlink" Target="https://www.gov.uk/government/publications/criminal-exploitation-of-children-and-vulnerable-adults-county-lines" TargetMode="External"/><Relationship Id="rId91" Type="http://schemas.openxmlformats.org/officeDocument/2006/relationships/hyperlink" Target="https://www.nspcc.org.uk/what-is-child-abuse/types-of-abuse/domestic-abuse/" TargetMode="External"/><Relationship Id="rId96" Type="http://schemas.openxmlformats.org/officeDocument/2006/relationships/hyperlink" Target="https://www.gov.uk/government/publications/mandatory-reporting-of-female-genital-mutilation-procedural-information" TargetMode="External"/><Relationship Id="rId111" Type="http://schemas.openxmlformats.org/officeDocument/2006/relationships/hyperlink" Target="https://www.ceop.police.uk/Safety-Centre/" TargetMode="External"/><Relationship Id="rId132" Type="http://schemas.openxmlformats.org/officeDocument/2006/relationships/hyperlink" Target="https://staffsscb.org.uk/allegations-of-abuse/" TargetMode="External"/><Relationship Id="rId140" Type="http://schemas.openxmlformats.org/officeDocument/2006/relationships/hyperlink" Target="https://www.ceop.police.uk/Safety-Centre/" TargetMode="External"/><Relationship Id="rId145" Type="http://schemas.openxmlformats.org/officeDocument/2006/relationships/hyperlink" Target="http://ceop.police.uk/" TargetMode="External"/><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gov.uk/government/publications/keeping-children-safe-in-education--2" TargetMode="External"/><Relationship Id="rId23" Type="http://schemas.openxmlformats.org/officeDocument/2006/relationships/hyperlink" Target="https://assets.publishing.service.gov.uk/government/uploads/system/uploads/attachment_data/file/1089687/Behaviour_in_Schools_guidance_July_2022.pdf" TargetMode="External"/><Relationship Id="rId28" Type="http://schemas.openxmlformats.org/officeDocument/2006/relationships/hyperlink" Target="https://www.gov.uk/guidance/meeting-digital-and-technology-standards-in-schools-and-colleges/filtering-and-monitoring-standards-for-schools-and-colleges" TargetMode="External"/><Relationship Id="rId36" Type="http://schemas.openxmlformats.org/officeDocument/2006/relationships/hyperlink" Target="https://www.ncsc.gov.uk/information/cyber-security-training-schools" TargetMode="External"/><Relationship Id="rId49" Type="http://schemas.openxmlformats.org/officeDocument/2006/relationships/hyperlink" Target="mailto:help@nspcc.org.uk" TargetMode="External"/><Relationship Id="rId57" Type="http://schemas.openxmlformats.org/officeDocument/2006/relationships/hyperlink" Target="https://assets.publishing.service.gov.uk/government/uploads/system/uploads/attachment_data/file/444051/Use_of_reasonable_force_advice_Reviewed_July_2015.pdf" TargetMode="External"/><Relationship Id="rId106" Type="http://schemas.openxmlformats.org/officeDocument/2006/relationships/hyperlink" Target="https://www.thehavenschool.com/policy-documents-2/" TargetMode="External"/><Relationship Id="rId114" Type="http://schemas.openxmlformats.org/officeDocument/2006/relationships/hyperlink" Target="https://swgfl.org.uk/products/360-degree-safe/" TargetMode="External"/><Relationship Id="rId119" Type="http://schemas.openxmlformats.org/officeDocument/2006/relationships/hyperlink" Target="https://actearly.uk/" TargetMode="External"/><Relationship Id="rId127" Type="http://schemas.openxmlformats.org/officeDocument/2006/relationships/header" Target="header3.xml"/><Relationship Id="rId10" Type="http://schemas.openxmlformats.org/officeDocument/2006/relationships/footnotes" Target="footnotes.xml"/><Relationship Id="rId31" Type="http://schemas.openxmlformats.org/officeDocument/2006/relationships/hyperlink" Target="https://www.legislation.gov.uk/ukpga/2018/12/contents/enacted" TargetMode="External"/><Relationship Id="rId44" Type="http://schemas.openxmlformats.org/officeDocument/2006/relationships/hyperlink" Target="https://www.gov.uk/government/publications/harmful-online-challenges-and-online-hoaxes" TargetMode="External"/><Relationship Id="rId52" Type="http://schemas.openxmlformats.org/officeDocument/2006/relationships/hyperlink" Target="https://staffsscb.org.uk/working-together-to-safeguard-children/early-help-strategy/" TargetMode="External"/><Relationship Id="rId60" Type="http://schemas.openxmlformats.org/officeDocument/2006/relationships/hyperlink" Target="https://www.gov.uk/government/publications/keeping-children-safe-in-education--2" TargetMode="External"/><Relationship Id="rId65" Type="http://schemas.openxmlformats.org/officeDocument/2006/relationships/image" Target="media/image2.jpeg"/><Relationship Id="rId73" Type="http://schemas.openxmlformats.org/officeDocument/2006/relationships/hyperlink" Target="https://www.gov.uk/government/publications/searching-screening-and-confiscation" TargetMode="External"/><Relationship Id="rId78" Type="http://schemas.openxmlformats.org/officeDocument/2006/relationships/hyperlink" Target="https://www.gov.uk/government/publications/working-together-to-improve-school-attendance" TargetMode="External"/><Relationship Id="rId81" Type="http://schemas.openxmlformats.org/officeDocument/2006/relationships/hyperlink" Target="https://www.gov.uk/government/publications/missing-children-and-adults-strategy" TargetMode="External"/><Relationship Id="rId86" Type="http://schemas.openxmlformats.org/officeDocument/2006/relationships/hyperlink" Target="http://www.knowaboutcse.co.uk" TargetMode="External"/><Relationship Id="rId94" Type="http://schemas.openxmlformats.org/officeDocument/2006/relationships/hyperlink" Target="https://www.nhs.uk/mental-health/conditions/fabricated-or-induced-illness/overview/" TargetMode="External"/><Relationship Id="rId99" Type="http://schemas.openxmlformats.org/officeDocument/2006/relationships/hyperlink" Target="https://gbr01.safelinks.protection.outlook.com/?url=https%3A%2F%2Fwww.gov.uk%2Fgovernment%2Fpublications%2Fthe-right-to-choose-government-guidance-on-forced-marriage&amp;data=04%7C01%7CAndrew.Lewis5%40homeoffice.gov.uk%7Cece63eecaa704ccd01f208da0b5f9097%7Cf24d93ecb2914192a08af182245945c2%7C0%7C0%7C637834802326593756%7CUnknown%7CTWFpbGZsb3d8eyJWIjoiMC4wLjAwMDAiLCJQIjoiV2luMzIiLCJBTiI6Ik1haWwiLCJXVCI6Mn0%3D%7C3000&amp;sdata=9Jq%2FHHOmBie6HH5OjCH0SChqZNjthHurqLJaqH2dtIc%3D&amp;reserved=0" TargetMode="External"/><Relationship Id="rId101" Type="http://schemas.openxmlformats.org/officeDocument/2006/relationships/hyperlink" Target="https://assets.publishing.service.gov.uk/government/uploads/system/uploads/attachment_data/file/755135/Mental_health_and_behaviour_in_schools__.pdf" TargetMode="External"/><Relationship Id="rId122" Type="http://schemas.openxmlformats.org/officeDocument/2006/relationships/hyperlink" Target="https://staffsscb.org.uk/allegations-of-abuse/" TargetMode="External"/><Relationship Id="rId130" Type="http://schemas.openxmlformats.org/officeDocument/2006/relationships/hyperlink" Target="mailto:M.Quinn@sstaffs.gov.uk" TargetMode="External"/><Relationship Id="rId135" Type="http://schemas.openxmlformats.org/officeDocument/2006/relationships/hyperlink" Target="mailto:esas@staffordshire.gov.uk" TargetMode="External"/><Relationship Id="rId143" Type="http://schemas.openxmlformats.org/officeDocument/2006/relationships/hyperlink" Target="https://www.stopitnow.org.uk/helpline/?utm_source=bing&amp;utm_medium=ad&amp;utm_campaign=stop-helpline&amp;msclkid=39d8a707d7ac13d68ef3c3e314d5af9b" TargetMode="External"/><Relationship Id="rId148" Type="http://schemas.openxmlformats.org/officeDocument/2006/relationships/hyperlink" Target="mailto:helpline@saferinternet.org.uk" TargetMode="External"/><Relationship Id="rId151" Type="http://schemas.openxmlformats.org/officeDocument/2006/relationships/hyperlink" Target="http://www.educateagainsthate.com"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staffsscb.org.uk/" TargetMode="External"/><Relationship Id="rId39" Type="http://schemas.openxmlformats.org/officeDocument/2006/relationships/hyperlink" Target="https://www.equalityhumanrights.com/en/publication-download/technical-guidance-public-sector-equality-duty-england" TargetMode="External"/><Relationship Id="rId109" Type="http://schemas.openxmlformats.org/officeDocument/2006/relationships/hyperlink" Target="https://www.gov.uk/government/publications/teaching-online-safety-in-schools" TargetMode="External"/><Relationship Id="rId34" Type="http://schemas.openxmlformats.org/officeDocument/2006/relationships/hyperlink" Target="https://www.gov.uk/guidance/meeting-digital-and-technology-standards-in-schools-and-colleges/filtering-and-monitoring-standards-for-schools-and-colleges" TargetMode="External"/><Relationship Id="rId50" Type="http://schemas.openxmlformats.org/officeDocument/2006/relationships/hyperlink" Target="https://www.gov.uk/government/publications/designated-teacher-for-looked-after-children" TargetMode="External"/><Relationship Id="rId55" Type="http://schemas.openxmlformats.org/officeDocument/2006/relationships/hyperlink" Target="https://www.gov.uk/government/publications/criminal-records-checks-for-overseas-applicants/guidance-on-the-application-process-for-criminal-records-checks-overseas" TargetMode="External"/><Relationship Id="rId76" Type="http://schemas.openxmlformats.org/officeDocument/2006/relationships/hyperlink" Target="https://www.thehavenschool.com/policy-documents-2/" TargetMode="External"/><Relationship Id="rId97" Type="http://schemas.openxmlformats.org/officeDocument/2006/relationships/hyperlink" Target="mailto:fmu@fcdo.gov.uk" TargetMode="External"/><Relationship Id="rId104" Type="http://schemas.openxmlformats.org/officeDocument/2006/relationships/hyperlink" Target="https://www.mind.org.uk/information-support/tips-for-everyday-living/parenting-with-a-mental-health-problem/parenting-and-mental-health/" TargetMode="External"/><Relationship Id="rId120" Type="http://schemas.openxmlformats.org/officeDocument/2006/relationships/hyperlink" Target="https://www.gov.uk/government/publications/advice-to-schools-and-colleges-on-gangs-and-youth-violence" TargetMode="External"/><Relationship Id="rId125" Type="http://schemas.openxmlformats.org/officeDocument/2006/relationships/footer" Target="footer1.xml"/><Relationship Id="rId141" Type="http://schemas.openxmlformats.org/officeDocument/2006/relationships/hyperlink" Target="https://knowaboutcse.co.uk/" TargetMode="External"/><Relationship Id="rId146" Type="http://schemas.openxmlformats.org/officeDocument/2006/relationships/hyperlink" Target="http://www.saferinternet.org.uk/helpline" TargetMode="External"/><Relationship Id="rId7" Type="http://schemas.openxmlformats.org/officeDocument/2006/relationships/styles" Target="styles.xml"/><Relationship Id="rId71" Type="http://schemas.openxmlformats.org/officeDocument/2006/relationships/hyperlink" Target="https://oursaferschools.co.uk/2021/01/13/ukcis/" TargetMode="External"/><Relationship Id="rId92" Type="http://schemas.openxmlformats.org/officeDocument/2006/relationships/hyperlink" Target="https://learning.nspcc.org.uk/children-and-families-at-risk/parental-substance-misuse" TargetMode="External"/><Relationship Id="rId2" Type="http://schemas.openxmlformats.org/officeDocument/2006/relationships/customXml" Target="../customXml/item2.xml"/><Relationship Id="rId29" Type="http://schemas.openxmlformats.org/officeDocument/2006/relationships/hyperlink" Target="https://www.gov.uk/guidance/meeting-digital-and-technology-standards-in-schools-and-colleges/cyber-security-standards-for-schools-and-colleges" TargetMode="External"/><Relationship Id="rId24" Type="http://schemas.openxmlformats.org/officeDocument/2006/relationships/hyperlink" Target="https://www.gov.uk/government/publications/keeping-children-safe-in-education--2" TargetMode="External"/><Relationship Id="rId40" Type="http://schemas.openxmlformats.org/officeDocument/2006/relationships/hyperlink" Target="https://www.gov.uk/government/publications/keeping-children-safe-in-education--2" TargetMode="External"/><Relationship Id="rId45" Type="http://schemas.openxmlformats.org/officeDocument/2006/relationships/hyperlink" Target="https://www.gov.uk/government/publications/working-together-to-safeguard-children--2" TargetMode="External"/><Relationship Id="rId66" Type="http://schemas.openxmlformats.org/officeDocument/2006/relationships/hyperlink" Target="https://www.gov.uk/government/publications/preventing-and-tackling-bullying" TargetMode="External"/><Relationship Id="rId87" Type="http://schemas.openxmlformats.org/officeDocument/2006/relationships/hyperlink" Target="https://www.gov.uk/government/publications/human-trafficking-victims-referral-and-assessment-forms" TargetMode="External"/><Relationship Id="rId110" Type="http://schemas.openxmlformats.org/officeDocument/2006/relationships/hyperlink" Target="https://www.saferinternet.org.uk/advice-centre/teachers-and-school-staff/appropriate-filtering-and-monitoring" TargetMode="External"/><Relationship Id="rId115" Type="http://schemas.openxmlformats.org/officeDocument/2006/relationships/hyperlink" Target="https://www.gov.uk/government/groups/uk-council-for-child-internet-safety-ukccis" TargetMode="External"/><Relationship Id="rId131" Type="http://schemas.openxmlformats.org/officeDocument/2006/relationships/hyperlink" Target="mailto:fiona.chapman@staffordshire.gov.uk" TargetMode="External"/><Relationship Id="rId136" Type="http://schemas.openxmlformats.org/officeDocument/2006/relationships/hyperlink" Target="mailto:eds.team.manager@staffordshire.gov.uk" TargetMode="External"/><Relationship Id="rId61" Type="http://schemas.openxmlformats.org/officeDocument/2006/relationships/hyperlink" Target="https://staffsscb.org.uk/allegations-of-abuse/" TargetMode="External"/><Relationship Id="rId82" Type="http://schemas.openxmlformats.org/officeDocument/2006/relationships/hyperlink" Target="https://www.gov.uk/government/publications/children-who-run-away-or-go-missing-from-home-or-care" TargetMode="External"/><Relationship Id="rId152" Type="http://schemas.openxmlformats.org/officeDocument/2006/relationships/fontTable" Target="fontTable.xml"/><Relationship Id="rId19" Type="http://schemas.openxmlformats.org/officeDocument/2006/relationships/hyperlink" Target="https://www.gov.uk/government/publications/keeping-children-safe-in-education--2" TargetMode="External"/><Relationship Id="rId14" Type="http://schemas.openxmlformats.org/officeDocument/2006/relationships/hyperlink" Target="https://www.gov.uk/government/publications/working-together-to-safeguard-children--2" TargetMode="External"/><Relationship Id="rId30" Type="http://schemas.openxmlformats.org/officeDocument/2006/relationships/hyperlink" Target="https://www.ncsc.gov.uk/information/cyber-security-training-schools" TargetMode="External"/><Relationship Id="rId35" Type="http://schemas.openxmlformats.org/officeDocument/2006/relationships/hyperlink" Target="https://www.gov.uk/guidance/meeting-digital-and-technology-standards-in-schools-and-colleges/cyber-security-standards-for-schools-and-colleges" TargetMode="External"/><Relationship Id="rId56" Type="http://schemas.openxmlformats.org/officeDocument/2006/relationships/hyperlink" Target="https://ec.europa.eu/growth/tools-databases/regprof/" TargetMode="External"/><Relationship Id="rId77" Type="http://schemas.openxmlformats.org/officeDocument/2006/relationships/hyperlink" Target="https://www.gov.uk/government/publications/children-missing-education" TargetMode="External"/><Relationship Id="rId100" Type="http://schemas.openxmlformats.org/officeDocument/2006/relationships/hyperlink" Target="https://www.youngminds.org.uk/professional/resources/addressing-trauma-and-adversity/?gclid=EAIaIQobChMI85GHo_W08gIVn4BQBh2y8AdUEAAYASAAEgLU9fD_BwE" TargetMode="External"/><Relationship Id="rId105" Type="http://schemas.openxmlformats.org/officeDocument/2006/relationships/hyperlink" Target="https://www.nspcc.org.uk/keeping-children-safe/support-for-parents/mental-health-parenting/" TargetMode="External"/><Relationship Id="rId126" Type="http://schemas.openxmlformats.org/officeDocument/2006/relationships/footer" Target="footer2.xml"/><Relationship Id="rId147" Type="http://schemas.openxmlformats.org/officeDocument/2006/relationships/hyperlink" Target="http://www.iwf.org.uk/" TargetMode="External"/><Relationship Id="rId8" Type="http://schemas.openxmlformats.org/officeDocument/2006/relationships/settings" Target="settings.xml"/><Relationship Id="rId51" Type="http://schemas.openxmlformats.org/officeDocument/2006/relationships/hyperlink" Target="https://www.gov.uk/government/publications/virtual-school-head-role-extension-to-children-with-a-social-worker" TargetMode="External"/><Relationship Id="rId72" Type="http://schemas.openxmlformats.org/officeDocument/2006/relationships/hyperlink" Target="https://www.gov.uk/government/publications/review-of-sexual-abuse-in-schools-and-colleges/review-of-sexual-abuse-in-schools-and-colleges" TargetMode="External"/><Relationship Id="rId93" Type="http://schemas.openxmlformats.org/officeDocument/2006/relationships/hyperlink" Target="https://www.gov.uk/government/publications/drugs-advice-for-schools" TargetMode="External"/><Relationship Id="rId98" Type="http://schemas.openxmlformats.org/officeDocument/2006/relationships/hyperlink" Target="https://www.gov.uk/guidance/forced-marriage" TargetMode="External"/><Relationship Id="rId121" Type="http://schemas.openxmlformats.org/officeDocument/2006/relationships/hyperlink" Target="https://www.gov.uk/government/publications/criminal-exploitation-of-children-and-vulnerable-adults-county-lines" TargetMode="External"/><Relationship Id="rId142" Type="http://schemas.openxmlformats.org/officeDocument/2006/relationships/hyperlink" Target="https://www.nspcc.org.uk/" TargetMode="Externa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overPageProperties xmlns="http://schemas.microsoft.com/office/2006/coverPageProps">
  <PublishDate>2015-10-01T00:00:00</PublishDate>
  <Abstract/>
  <CompanyAddress/>
  <CompanyPhone/>
  <CompanyFax/>
  <CompanyEmail/>
</CoverPage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7E75212417CB4DB31F432BADD79DCB" ma:contentTypeVersion="0" ma:contentTypeDescription="Create a new document." ma:contentTypeScope="" ma:versionID="22655b5772dc42fc7f8b0498abbc6f35">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ED471-D50A-40FE-9B6C-A5CD81E755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08379D-531D-4E03-AB5B-B00787E1A02E}">
  <ds:schemaRefs>
    <ds:schemaRef ds:uri="http://schemas.microsoft.com/office/2006/coverPageProps"/>
  </ds:schemaRefs>
</ds:datastoreItem>
</file>

<file path=customXml/itemProps3.xml><?xml version="1.0" encoding="utf-8"?>
<ds:datastoreItem xmlns:ds="http://schemas.openxmlformats.org/officeDocument/2006/customXml" ds:itemID="{5935AFD3-1EF3-490C-851B-C42EF10A162F}">
  <ds:schemaRefs>
    <ds:schemaRef ds:uri="http://schemas.microsoft.com/sharepoint/v3/contenttype/forms"/>
  </ds:schemaRefs>
</ds:datastoreItem>
</file>

<file path=customXml/itemProps4.xml><?xml version="1.0" encoding="utf-8"?>
<ds:datastoreItem xmlns:ds="http://schemas.openxmlformats.org/officeDocument/2006/customXml" ds:itemID="{4FCFEC84-4DBA-4670-99CF-ABA530E80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742E6BB9-DF7C-4681-A1A5-A99326493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65</Pages>
  <Words>22152</Words>
  <Characters>126273</Characters>
  <Application>Microsoft Office Word</Application>
  <DocSecurity>0</DocSecurity>
  <Lines>1052</Lines>
  <Paragraphs>296</Paragraphs>
  <ScaleCrop>false</ScaleCrop>
  <HeadingPairs>
    <vt:vector size="2" baseType="variant">
      <vt:variant>
        <vt:lpstr>Title</vt:lpstr>
      </vt:variant>
      <vt:variant>
        <vt:i4>1</vt:i4>
      </vt:variant>
    </vt:vector>
  </HeadingPairs>
  <TitlesOfParts>
    <vt:vector size="1" baseType="lpstr">
      <vt:lpstr>Managers meeting – 12 June 2005 Kingsfield</vt:lpstr>
    </vt:vector>
  </TitlesOfParts>
  <Company>Suffolk County Council</Company>
  <LinksUpToDate>false</LinksUpToDate>
  <CharactersWithSpaces>148129</CharactersWithSpaces>
  <SharedDoc>false</SharedDoc>
  <HLinks>
    <vt:vector size="870" baseType="variant">
      <vt:variant>
        <vt:i4>4915270</vt:i4>
      </vt:variant>
      <vt:variant>
        <vt:i4>432</vt:i4>
      </vt:variant>
      <vt:variant>
        <vt:i4>0</vt:i4>
      </vt:variant>
      <vt:variant>
        <vt:i4>5</vt:i4>
      </vt:variant>
      <vt:variant>
        <vt:lpwstr>http://www.unicef.org.uk/</vt:lpwstr>
      </vt:variant>
      <vt:variant>
        <vt:lpwstr/>
      </vt:variant>
      <vt:variant>
        <vt:i4>5570619</vt:i4>
      </vt:variant>
      <vt:variant>
        <vt:i4>429</vt:i4>
      </vt:variant>
      <vt:variant>
        <vt:i4>0</vt:i4>
      </vt:variant>
      <vt:variant>
        <vt:i4>5</vt:i4>
      </vt:variant>
      <vt:variant>
        <vt:lpwstr>https://www.stopitnow.org.uk/helpline/?utm_source=bing&amp;utm_medium=ad&amp;utm_campaign=stop-helpline&amp;msclkid=39d8a707d7ac13d68ef3c3e314d5af9b</vt:lpwstr>
      </vt:variant>
      <vt:variant>
        <vt:lpwstr/>
      </vt:variant>
      <vt:variant>
        <vt:i4>4259904</vt:i4>
      </vt:variant>
      <vt:variant>
        <vt:i4>426</vt:i4>
      </vt:variant>
      <vt:variant>
        <vt:i4>0</vt:i4>
      </vt:variant>
      <vt:variant>
        <vt:i4>5</vt:i4>
      </vt:variant>
      <vt:variant>
        <vt:lpwstr>https://www.nspcc.org.uk/</vt:lpwstr>
      </vt:variant>
      <vt:variant>
        <vt:lpwstr/>
      </vt:variant>
      <vt:variant>
        <vt:i4>3997822</vt:i4>
      </vt:variant>
      <vt:variant>
        <vt:i4>423</vt:i4>
      </vt:variant>
      <vt:variant>
        <vt:i4>0</vt:i4>
      </vt:variant>
      <vt:variant>
        <vt:i4>5</vt:i4>
      </vt:variant>
      <vt:variant>
        <vt:lpwstr>http://www.knowaboutcse.co.uk/</vt:lpwstr>
      </vt:variant>
      <vt:variant>
        <vt:lpwstr/>
      </vt:variant>
      <vt:variant>
        <vt:i4>3145855</vt:i4>
      </vt:variant>
      <vt:variant>
        <vt:i4>420</vt:i4>
      </vt:variant>
      <vt:variant>
        <vt:i4>0</vt:i4>
      </vt:variant>
      <vt:variant>
        <vt:i4>5</vt:i4>
      </vt:variant>
      <vt:variant>
        <vt:lpwstr>http://www.ceop.police.uk/</vt:lpwstr>
      </vt:variant>
      <vt:variant>
        <vt:lpwstr/>
      </vt:variant>
      <vt:variant>
        <vt:i4>5439576</vt:i4>
      </vt:variant>
      <vt:variant>
        <vt:i4>417</vt:i4>
      </vt:variant>
      <vt:variant>
        <vt:i4>0</vt:i4>
      </vt:variant>
      <vt:variant>
        <vt:i4>5</vt:i4>
      </vt:variant>
      <vt:variant>
        <vt:lpwstr>https://www.staffsscb.org.uk/</vt:lpwstr>
      </vt:variant>
      <vt:variant>
        <vt:lpwstr/>
      </vt:variant>
      <vt:variant>
        <vt:i4>3145779</vt:i4>
      </vt:variant>
      <vt:variant>
        <vt:i4>414</vt:i4>
      </vt:variant>
      <vt:variant>
        <vt:i4>0</vt:i4>
      </vt:variant>
      <vt:variant>
        <vt:i4>5</vt:i4>
      </vt:variant>
      <vt:variant>
        <vt:lpwstr>http://www.educateagainsthate.com/</vt:lpwstr>
      </vt:variant>
      <vt:variant>
        <vt:lpwstr/>
      </vt:variant>
      <vt:variant>
        <vt:i4>7864340</vt:i4>
      </vt:variant>
      <vt:variant>
        <vt:i4>411</vt:i4>
      </vt:variant>
      <vt:variant>
        <vt:i4>0</vt:i4>
      </vt:variant>
      <vt:variant>
        <vt:i4>5</vt:i4>
      </vt:variant>
      <vt:variant>
        <vt:lpwstr>mailto:enquiries@ofsted.gov.uk</vt:lpwstr>
      </vt:variant>
      <vt:variant>
        <vt:lpwstr/>
      </vt:variant>
      <vt:variant>
        <vt:i4>1769551</vt:i4>
      </vt:variant>
      <vt:variant>
        <vt:i4>408</vt:i4>
      </vt:variant>
      <vt:variant>
        <vt:i4>0</vt:i4>
      </vt:variant>
      <vt:variant>
        <vt:i4>5</vt:i4>
      </vt:variant>
      <vt:variant>
        <vt:lpwstr>http://www.childline.org.uk/</vt:lpwstr>
      </vt:variant>
      <vt:variant>
        <vt:lpwstr/>
      </vt:variant>
      <vt:variant>
        <vt:i4>3342424</vt:i4>
      </vt:variant>
      <vt:variant>
        <vt:i4>405</vt:i4>
      </vt:variant>
      <vt:variant>
        <vt:i4>0</vt:i4>
      </vt:variant>
      <vt:variant>
        <vt:i4>5</vt:i4>
      </vt:variant>
      <vt:variant>
        <vt:lpwstr>mailto:helpline@saferinternet.org.uk</vt:lpwstr>
      </vt:variant>
      <vt:variant>
        <vt:lpwstr/>
      </vt:variant>
      <vt:variant>
        <vt:i4>7733310</vt:i4>
      </vt:variant>
      <vt:variant>
        <vt:i4>402</vt:i4>
      </vt:variant>
      <vt:variant>
        <vt:i4>0</vt:i4>
      </vt:variant>
      <vt:variant>
        <vt:i4>5</vt:i4>
      </vt:variant>
      <vt:variant>
        <vt:lpwstr>http://www.iwf.org.uk/</vt:lpwstr>
      </vt:variant>
      <vt:variant>
        <vt:lpwstr/>
      </vt:variant>
      <vt:variant>
        <vt:i4>1441857</vt:i4>
      </vt:variant>
      <vt:variant>
        <vt:i4>399</vt:i4>
      </vt:variant>
      <vt:variant>
        <vt:i4>0</vt:i4>
      </vt:variant>
      <vt:variant>
        <vt:i4>5</vt:i4>
      </vt:variant>
      <vt:variant>
        <vt:lpwstr>http://www.saferinternet.org.uk/helpline</vt:lpwstr>
      </vt:variant>
      <vt:variant>
        <vt:lpwstr/>
      </vt:variant>
      <vt:variant>
        <vt:i4>3145766</vt:i4>
      </vt:variant>
      <vt:variant>
        <vt:i4>396</vt:i4>
      </vt:variant>
      <vt:variant>
        <vt:i4>0</vt:i4>
      </vt:variant>
      <vt:variant>
        <vt:i4>5</vt:i4>
      </vt:variant>
      <vt:variant>
        <vt:lpwstr>http://ceop.police.uk/</vt:lpwstr>
      </vt:variant>
      <vt:variant>
        <vt:lpwstr/>
      </vt:variant>
      <vt:variant>
        <vt:i4>3211319</vt:i4>
      </vt:variant>
      <vt:variant>
        <vt:i4>393</vt:i4>
      </vt:variant>
      <vt:variant>
        <vt:i4>0</vt:i4>
      </vt:variant>
      <vt:variant>
        <vt:i4>5</vt:i4>
      </vt:variant>
      <vt:variant>
        <vt:lpwstr>https://www.nspcc.org.uk/keeping-children-safe/online-safety/sexting-sending-nudes/</vt:lpwstr>
      </vt:variant>
      <vt:variant>
        <vt:lpwstr/>
      </vt:variant>
      <vt:variant>
        <vt:i4>8192039</vt:i4>
      </vt:variant>
      <vt:variant>
        <vt:i4>390</vt:i4>
      </vt:variant>
      <vt:variant>
        <vt:i4>0</vt:i4>
      </vt:variant>
      <vt:variant>
        <vt:i4>5</vt:i4>
      </vt:variant>
      <vt:variant>
        <vt:lpwstr>https://learning.nspcc.org.uk/child-abuse-and-neglect/harmful-sexual-behaviour</vt:lpwstr>
      </vt:variant>
      <vt:variant>
        <vt:lpwstr/>
      </vt:variant>
      <vt:variant>
        <vt:i4>2883670</vt:i4>
      </vt:variant>
      <vt:variant>
        <vt:i4>387</vt:i4>
      </vt:variant>
      <vt:variant>
        <vt:i4>0</vt:i4>
      </vt:variant>
      <vt:variant>
        <vt:i4>5</vt:i4>
      </vt:variant>
      <vt:variant>
        <vt:lpwstr>mailto:fish@stoke.gov.uk</vt:lpwstr>
      </vt:variant>
      <vt:variant>
        <vt:lpwstr/>
      </vt:variant>
      <vt:variant>
        <vt:i4>65661</vt:i4>
      </vt:variant>
      <vt:variant>
        <vt:i4>384</vt:i4>
      </vt:variant>
      <vt:variant>
        <vt:i4>0</vt:i4>
      </vt:variant>
      <vt:variant>
        <vt:i4>5</vt:i4>
      </vt:variant>
      <vt:variant>
        <vt:lpwstr>mailto:fostering@stoke.gov.uk</vt:lpwstr>
      </vt:variant>
      <vt:variant>
        <vt:lpwstr/>
      </vt:variant>
      <vt:variant>
        <vt:i4>5439576</vt:i4>
      </vt:variant>
      <vt:variant>
        <vt:i4>381</vt:i4>
      </vt:variant>
      <vt:variant>
        <vt:i4>0</vt:i4>
      </vt:variant>
      <vt:variant>
        <vt:i4>5</vt:i4>
      </vt:variant>
      <vt:variant>
        <vt:lpwstr>https://www.staffsscb.org.uk/</vt:lpwstr>
      </vt:variant>
      <vt:variant>
        <vt:lpwstr/>
      </vt:variant>
      <vt:variant>
        <vt:i4>327713</vt:i4>
      </vt:variant>
      <vt:variant>
        <vt:i4>378</vt:i4>
      </vt:variant>
      <vt:variant>
        <vt:i4>0</vt:i4>
      </vt:variant>
      <vt:variant>
        <vt:i4>5</vt:i4>
      </vt:variant>
      <vt:variant>
        <vt:lpwstr>mailto:fostering&amp;adoptionbus@staffordshire.gov.uk</vt:lpwstr>
      </vt:variant>
      <vt:variant>
        <vt:lpwstr/>
      </vt:variant>
      <vt:variant>
        <vt:i4>3604520</vt:i4>
      </vt:variant>
      <vt:variant>
        <vt:i4>375</vt:i4>
      </vt:variant>
      <vt:variant>
        <vt:i4>0</vt:i4>
      </vt:variant>
      <vt:variant>
        <vt:i4>5</vt:i4>
      </vt:variant>
      <vt:variant>
        <vt:lpwstr>https://www.new-era.uk/</vt:lpwstr>
      </vt:variant>
      <vt:variant>
        <vt:lpwstr/>
      </vt:variant>
      <vt:variant>
        <vt:i4>393338</vt:i4>
      </vt:variant>
      <vt:variant>
        <vt:i4>372</vt:i4>
      </vt:variant>
      <vt:variant>
        <vt:i4>0</vt:i4>
      </vt:variant>
      <vt:variant>
        <vt:i4>5</vt:i4>
      </vt:variant>
      <vt:variant>
        <vt:lpwstr>mailto:natalie@staffscvys.org.uk</vt:lpwstr>
      </vt:variant>
      <vt:variant>
        <vt:lpwstr/>
      </vt:variant>
      <vt:variant>
        <vt:i4>2424923</vt:i4>
      </vt:variant>
      <vt:variant>
        <vt:i4>369</vt:i4>
      </vt:variant>
      <vt:variant>
        <vt:i4>0</vt:i4>
      </vt:variant>
      <vt:variant>
        <vt:i4>5</vt:i4>
      </vt:variant>
      <vt:variant>
        <vt:lpwstr>mailto:prevent@staffordshire.police.uk</vt:lpwstr>
      </vt:variant>
      <vt:variant>
        <vt:lpwstr/>
      </vt:variant>
      <vt:variant>
        <vt:i4>2031719</vt:i4>
      </vt:variant>
      <vt:variant>
        <vt:i4>366</vt:i4>
      </vt:variant>
      <vt:variant>
        <vt:i4>0</vt:i4>
      </vt:variant>
      <vt:variant>
        <vt:i4>5</vt:i4>
      </vt:variant>
      <vt:variant>
        <vt:lpwstr>mailto:mark.hardern@staffordshire.pnn.police.uk</vt:lpwstr>
      </vt:variant>
      <vt:variant>
        <vt:lpwstr/>
      </vt:variant>
      <vt:variant>
        <vt:i4>4653178</vt:i4>
      </vt:variant>
      <vt:variant>
        <vt:i4>363</vt:i4>
      </vt:variant>
      <vt:variant>
        <vt:i4>0</vt:i4>
      </vt:variant>
      <vt:variant>
        <vt:i4>5</vt:i4>
      </vt:variant>
      <vt:variant>
        <vt:lpwstr>mailto:david.atherton@staffordshire.gov.uk</vt:lpwstr>
      </vt:variant>
      <vt:variant>
        <vt:lpwstr/>
      </vt:variant>
      <vt:variant>
        <vt:i4>7143427</vt:i4>
      </vt:variant>
      <vt:variant>
        <vt:i4>360</vt:i4>
      </vt:variant>
      <vt:variant>
        <vt:i4>0</vt:i4>
      </vt:variant>
      <vt:variant>
        <vt:i4>5</vt:i4>
      </vt:variant>
      <vt:variant>
        <vt:lpwstr>mailto:eds.team.manager@staffordshire.gov.uk</vt:lpwstr>
      </vt:variant>
      <vt:variant>
        <vt:lpwstr/>
      </vt:variant>
      <vt:variant>
        <vt:i4>2162775</vt:i4>
      </vt:variant>
      <vt:variant>
        <vt:i4>357</vt:i4>
      </vt:variant>
      <vt:variant>
        <vt:i4>0</vt:i4>
      </vt:variant>
      <vt:variant>
        <vt:i4>5</vt:i4>
      </vt:variant>
      <vt:variant>
        <vt:lpwstr>mailto:esas@staffordshire.gov.uk</vt:lpwstr>
      </vt:variant>
      <vt:variant>
        <vt:lpwstr/>
      </vt:variant>
      <vt:variant>
        <vt:i4>5308444</vt:i4>
      </vt:variant>
      <vt:variant>
        <vt:i4>354</vt:i4>
      </vt:variant>
      <vt:variant>
        <vt:i4>0</vt:i4>
      </vt:variant>
      <vt:variant>
        <vt:i4>5</vt:i4>
      </vt:variant>
      <vt:variant>
        <vt:lpwstr>https://www.icmec.org/wp-content/uploads/2018/01/Guidance-for-Safer-Working-Practices-2015-final1.pdf</vt:lpwstr>
      </vt:variant>
      <vt:variant>
        <vt:lpwstr/>
      </vt:variant>
      <vt:variant>
        <vt:i4>1507417</vt:i4>
      </vt:variant>
      <vt:variant>
        <vt:i4>351</vt:i4>
      </vt:variant>
      <vt:variant>
        <vt:i4>0</vt:i4>
      </vt:variant>
      <vt:variant>
        <vt:i4>5</vt:i4>
      </vt:variant>
      <vt:variant>
        <vt:lpwstr>https://www.gov.uk/government/publications/working-together-to-safeguard-children--2</vt:lpwstr>
      </vt:variant>
      <vt:variant>
        <vt:lpwstr/>
      </vt:variant>
      <vt:variant>
        <vt:i4>7602210</vt:i4>
      </vt:variant>
      <vt:variant>
        <vt:i4>348</vt:i4>
      </vt:variant>
      <vt:variant>
        <vt:i4>0</vt:i4>
      </vt:variant>
      <vt:variant>
        <vt:i4>5</vt:i4>
      </vt:variant>
      <vt:variant>
        <vt:lpwstr>https://staffsscb.org.uk/allegations-of-abuse/</vt:lpwstr>
      </vt:variant>
      <vt:variant>
        <vt:lpwstr/>
      </vt:variant>
      <vt:variant>
        <vt:i4>1441846</vt:i4>
      </vt:variant>
      <vt:variant>
        <vt:i4>345</vt:i4>
      </vt:variant>
      <vt:variant>
        <vt:i4>0</vt:i4>
      </vt:variant>
      <vt:variant>
        <vt:i4>5</vt:i4>
      </vt:variant>
      <vt:variant>
        <vt:lpwstr>mailto:fiona.chapman@staffordshire.gov.uk</vt:lpwstr>
      </vt:variant>
      <vt:variant>
        <vt:lpwstr/>
      </vt:variant>
      <vt:variant>
        <vt:i4>983076</vt:i4>
      </vt:variant>
      <vt:variant>
        <vt:i4>342</vt:i4>
      </vt:variant>
      <vt:variant>
        <vt:i4>0</vt:i4>
      </vt:variant>
      <vt:variant>
        <vt:i4>5</vt:i4>
      </vt:variant>
      <vt:variant>
        <vt:lpwstr>mailto:M.Quinn@sstaffs.gov.uk</vt:lpwstr>
      </vt:variant>
      <vt:variant>
        <vt:lpwstr/>
      </vt:variant>
      <vt:variant>
        <vt:i4>3735638</vt:i4>
      </vt:variant>
      <vt:variant>
        <vt:i4>339</vt:i4>
      </vt:variant>
      <vt:variant>
        <vt:i4>0</vt:i4>
      </vt:variant>
      <vt:variant>
        <vt:i4>5</vt:i4>
      </vt:variant>
      <vt:variant>
        <vt:lpwstr>mailto:olivergreatbatch@cannockchasedc.gov.uk</vt:lpwstr>
      </vt:variant>
      <vt:variant>
        <vt:lpwstr/>
      </vt:variant>
      <vt:variant>
        <vt:i4>7602210</vt:i4>
      </vt:variant>
      <vt:variant>
        <vt:i4>336</vt:i4>
      </vt:variant>
      <vt:variant>
        <vt:i4>0</vt:i4>
      </vt:variant>
      <vt:variant>
        <vt:i4>5</vt:i4>
      </vt:variant>
      <vt:variant>
        <vt:lpwstr>https://staffsscb.org.uk/allegations-of-abuse/</vt:lpwstr>
      </vt:variant>
      <vt:variant>
        <vt:lpwstr/>
      </vt:variant>
      <vt:variant>
        <vt:i4>3342387</vt:i4>
      </vt:variant>
      <vt:variant>
        <vt:i4>333</vt:i4>
      </vt:variant>
      <vt:variant>
        <vt:i4>0</vt:i4>
      </vt:variant>
      <vt:variant>
        <vt:i4>5</vt:i4>
      </vt:variant>
      <vt:variant>
        <vt:lpwstr>https://www.gov.uk/government/publications/criminal-exploitation-of-children-and-vulnerable-adults-county-lines</vt:lpwstr>
      </vt:variant>
      <vt:variant>
        <vt:lpwstr/>
      </vt:variant>
      <vt:variant>
        <vt:i4>4390931</vt:i4>
      </vt:variant>
      <vt:variant>
        <vt:i4>330</vt:i4>
      </vt:variant>
      <vt:variant>
        <vt:i4>0</vt:i4>
      </vt:variant>
      <vt:variant>
        <vt:i4>5</vt:i4>
      </vt:variant>
      <vt:variant>
        <vt:lpwstr>https://www.gov.uk/government/publications/advice-to-schools-and-colleges-on-gangs-and-youth-violence</vt:lpwstr>
      </vt:variant>
      <vt:variant>
        <vt:lpwstr/>
      </vt:variant>
      <vt:variant>
        <vt:i4>4587549</vt:i4>
      </vt:variant>
      <vt:variant>
        <vt:i4>327</vt:i4>
      </vt:variant>
      <vt:variant>
        <vt:i4>0</vt:i4>
      </vt:variant>
      <vt:variant>
        <vt:i4>5</vt:i4>
      </vt:variant>
      <vt:variant>
        <vt:lpwstr>https://actearly.uk/</vt:lpwstr>
      </vt:variant>
      <vt:variant>
        <vt:lpwstr/>
      </vt:variant>
      <vt:variant>
        <vt:i4>7471220</vt:i4>
      </vt:variant>
      <vt:variant>
        <vt:i4>324</vt:i4>
      </vt:variant>
      <vt:variant>
        <vt:i4>0</vt:i4>
      </vt:variant>
      <vt:variant>
        <vt:i4>5</vt:i4>
      </vt:variant>
      <vt:variant>
        <vt:lpwstr>https://educateagainsthate.com/</vt:lpwstr>
      </vt:variant>
      <vt:variant>
        <vt:lpwstr/>
      </vt:variant>
      <vt:variant>
        <vt:i4>2949173</vt:i4>
      </vt:variant>
      <vt:variant>
        <vt:i4>321</vt:i4>
      </vt:variant>
      <vt:variant>
        <vt:i4>0</vt:i4>
      </vt:variant>
      <vt:variant>
        <vt:i4>5</vt:i4>
      </vt:variant>
      <vt:variant>
        <vt:lpwstr>https://www.gov.uk/government/publications/protecting-children-from-radicalisation-the-prevent-duty</vt:lpwstr>
      </vt:variant>
      <vt:variant>
        <vt:lpwstr/>
      </vt:variant>
      <vt:variant>
        <vt:i4>3407935</vt:i4>
      </vt:variant>
      <vt:variant>
        <vt:i4>318</vt:i4>
      </vt:variant>
      <vt:variant>
        <vt:i4>0</vt:i4>
      </vt:variant>
      <vt:variant>
        <vt:i4>5</vt:i4>
      </vt:variant>
      <vt:variant>
        <vt:lpwstr>https://www.gov.uk/government/publications/children-act-1989-private-fostering</vt:lpwstr>
      </vt:variant>
      <vt:variant>
        <vt:lpwstr/>
      </vt:variant>
      <vt:variant>
        <vt:i4>589828</vt:i4>
      </vt:variant>
      <vt:variant>
        <vt:i4>315</vt:i4>
      </vt:variant>
      <vt:variant>
        <vt:i4>0</vt:i4>
      </vt:variant>
      <vt:variant>
        <vt:i4>5</vt:i4>
      </vt:variant>
      <vt:variant>
        <vt:lpwstr>https://www.gov.uk/government/groups/uk-council-for-child-internet-safety-ukccis</vt:lpwstr>
      </vt:variant>
      <vt:variant>
        <vt:lpwstr/>
      </vt:variant>
      <vt:variant>
        <vt:i4>8060960</vt:i4>
      </vt:variant>
      <vt:variant>
        <vt:i4>312</vt:i4>
      </vt:variant>
      <vt:variant>
        <vt:i4>0</vt:i4>
      </vt:variant>
      <vt:variant>
        <vt:i4>5</vt:i4>
      </vt:variant>
      <vt:variant>
        <vt:lpwstr>https://swgfl.org.uk/products/360-degree-safe/</vt:lpwstr>
      </vt:variant>
      <vt:variant>
        <vt:lpwstr/>
      </vt:variant>
      <vt:variant>
        <vt:i4>8061047</vt:i4>
      </vt:variant>
      <vt:variant>
        <vt:i4>309</vt:i4>
      </vt:variant>
      <vt:variant>
        <vt:i4>0</vt:i4>
      </vt:variant>
      <vt:variant>
        <vt:i4>5</vt:i4>
      </vt:variant>
      <vt:variant>
        <vt:lpwstr>https://learning.nspcc.org.uk/news/covid/undertaking-remote-teaching-safely</vt:lpwstr>
      </vt:variant>
      <vt:variant>
        <vt:lpwstr/>
      </vt:variant>
      <vt:variant>
        <vt:i4>196697</vt:i4>
      </vt:variant>
      <vt:variant>
        <vt:i4>306</vt:i4>
      </vt:variant>
      <vt:variant>
        <vt:i4>0</vt:i4>
      </vt:variant>
      <vt:variant>
        <vt:i4>5</vt:i4>
      </vt:variant>
      <vt:variant>
        <vt:lpwstr>https://www.ncsc.gov.uk/</vt:lpwstr>
      </vt:variant>
      <vt:variant>
        <vt:lpwstr/>
      </vt:variant>
      <vt:variant>
        <vt:i4>6226009</vt:i4>
      </vt:variant>
      <vt:variant>
        <vt:i4>303</vt:i4>
      </vt:variant>
      <vt:variant>
        <vt:i4>0</vt:i4>
      </vt:variant>
      <vt:variant>
        <vt:i4>5</vt:i4>
      </vt:variant>
      <vt:variant>
        <vt:lpwstr>https://www.ceop.police.uk/Safety-Centre/</vt:lpwstr>
      </vt:variant>
      <vt:variant>
        <vt:lpwstr/>
      </vt:variant>
      <vt:variant>
        <vt:i4>0</vt:i4>
      </vt:variant>
      <vt:variant>
        <vt:i4>300</vt:i4>
      </vt:variant>
      <vt:variant>
        <vt:i4>0</vt:i4>
      </vt:variant>
      <vt:variant>
        <vt:i4>5</vt:i4>
      </vt:variant>
      <vt:variant>
        <vt:lpwstr>https://www.saferinternet.org.uk/advice-centre/teachers-and-school-staff/appropriate-filtering-and-monitoring</vt:lpwstr>
      </vt:variant>
      <vt:variant>
        <vt:lpwstr/>
      </vt:variant>
      <vt:variant>
        <vt:i4>4587613</vt:i4>
      </vt:variant>
      <vt:variant>
        <vt:i4>297</vt:i4>
      </vt:variant>
      <vt:variant>
        <vt:i4>0</vt:i4>
      </vt:variant>
      <vt:variant>
        <vt:i4>5</vt:i4>
      </vt:variant>
      <vt:variant>
        <vt:lpwstr>https://www.gov.uk/government/publications/teaching-online-safety-in-schools</vt:lpwstr>
      </vt:variant>
      <vt:variant>
        <vt:lpwstr/>
      </vt:variant>
      <vt:variant>
        <vt:i4>4915270</vt:i4>
      </vt:variant>
      <vt:variant>
        <vt:i4>294</vt:i4>
      </vt:variant>
      <vt:variant>
        <vt:i4>0</vt:i4>
      </vt:variant>
      <vt:variant>
        <vt:i4>5</vt:i4>
      </vt:variant>
      <vt:variant>
        <vt:lpwstr>https://www.childrenscommissioner.gov.uk/?s=online+safety</vt:lpwstr>
      </vt:variant>
      <vt:variant>
        <vt:lpwstr/>
      </vt:variant>
      <vt:variant>
        <vt:i4>6619253</vt:i4>
      </vt:variant>
      <vt:variant>
        <vt:i4>291</vt:i4>
      </vt:variant>
      <vt:variant>
        <vt:i4>0</vt:i4>
      </vt:variant>
      <vt:variant>
        <vt:i4>5</vt:i4>
      </vt:variant>
      <vt:variant>
        <vt:lpwstr>https://www.thehavenschool.com/policy-documents-2/</vt:lpwstr>
      </vt:variant>
      <vt:variant>
        <vt:lpwstr/>
      </vt:variant>
      <vt:variant>
        <vt:i4>6619253</vt:i4>
      </vt:variant>
      <vt:variant>
        <vt:i4>288</vt:i4>
      </vt:variant>
      <vt:variant>
        <vt:i4>0</vt:i4>
      </vt:variant>
      <vt:variant>
        <vt:i4>5</vt:i4>
      </vt:variant>
      <vt:variant>
        <vt:lpwstr>https://www.thehavenschool.com/policy-documents-2/</vt:lpwstr>
      </vt:variant>
      <vt:variant>
        <vt:lpwstr/>
      </vt:variant>
      <vt:variant>
        <vt:i4>3932271</vt:i4>
      </vt:variant>
      <vt:variant>
        <vt:i4>285</vt:i4>
      </vt:variant>
      <vt:variant>
        <vt:i4>0</vt:i4>
      </vt:variant>
      <vt:variant>
        <vt:i4>5</vt:i4>
      </vt:variant>
      <vt:variant>
        <vt:lpwstr>https://www.nspcc.org.uk/keeping-children-safe/support-for-parents/mental-health-parenting/</vt:lpwstr>
      </vt:variant>
      <vt:variant>
        <vt:lpwstr/>
      </vt:variant>
      <vt:variant>
        <vt:i4>90</vt:i4>
      </vt:variant>
      <vt:variant>
        <vt:i4>282</vt:i4>
      </vt:variant>
      <vt:variant>
        <vt:i4>0</vt:i4>
      </vt:variant>
      <vt:variant>
        <vt:i4>5</vt:i4>
      </vt:variant>
      <vt:variant>
        <vt:lpwstr>https://www.mind.org.uk/information-support/tips-for-everyday-living/parenting-with-a-mental-health-problem/parenting-and-mental-health/</vt:lpwstr>
      </vt:variant>
      <vt:variant>
        <vt:lpwstr/>
      </vt:variant>
      <vt:variant>
        <vt:i4>3932276</vt:i4>
      </vt:variant>
      <vt:variant>
        <vt:i4>279</vt:i4>
      </vt:variant>
      <vt:variant>
        <vt:i4>0</vt:i4>
      </vt:variant>
      <vt:variant>
        <vt:i4>5</vt:i4>
      </vt:variant>
      <vt:variant>
        <vt:lpwstr>https://www.minded.org.uk/Component/Details/685525</vt:lpwstr>
      </vt:variant>
      <vt:variant>
        <vt:lpwstr/>
      </vt:variant>
      <vt:variant>
        <vt:i4>2818052</vt:i4>
      </vt:variant>
      <vt:variant>
        <vt:i4>276</vt:i4>
      </vt:variant>
      <vt:variant>
        <vt:i4>0</vt:i4>
      </vt:variant>
      <vt:variant>
        <vt:i4>5</vt:i4>
      </vt:variant>
      <vt:variant>
        <vt:lpwstr>https://assets.publishing.service.gov.uk/government/uploads/system/uploads/attachment_data/file/623895/Preventing_and_tackling_bullying_advice.pdf</vt:lpwstr>
      </vt:variant>
      <vt:variant>
        <vt:lpwstr/>
      </vt:variant>
      <vt:variant>
        <vt:i4>6684772</vt:i4>
      </vt:variant>
      <vt:variant>
        <vt:i4>273</vt:i4>
      </vt:variant>
      <vt:variant>
        <vt:i4>0</vt:i4>
      </vt:variant>
      <vt:variant>
        <vt:i4>5</vt:i4>
      </vt:variant>
      <vt:variant>
        <vt:lpwstr>https://assets.publishing.service.gov.uk/government/uploads/system/uploads/attachment_data/file/755135/Mental_health_and_behaviour_in_schools__.pdf</vt:lpwstr>
      </vt:variant>
      <vt:variant>
        <vt:lpwstr/>
      </vt:variant>
      <vt:variant>
        <vt:i4>6946878</vt:i4>
      </vt:variant>
      <vt:variant>
        <vt:i4>270</vt:i4>
      </vt:variant>
      <vt:variant>
        <vt:i4>0</vt:i4>
      </vt:variant>
      <vt:variant>
        <vt:i4>5</vt:i4>
      </vt:variant>
      <vt:variant>
        <vt:lpwstr>https://www.youngminds.org.uk/professional/resources/addressing-trauma-and-adversity/?gclid=EAIaIQobChMI85GHo_W08gIVn4BQBh2y8AdUEAAYASAAEgLU9fD_BwE</vt:lpwstr>
      </vt:variant>
      <vt:variant>
        <vt:lpwstr/>
      </vt:variant>
      <vt:variant>
        <vt:i4>8323193</vt:i4>
      </vt:variant>
      <vt:variant>
        <vt:i4>267</vt:i4>
      </vt:variant>
      <vt:variant>
        <vt:i4>0</vt:i4>
      </vt:variant>
      <vt:variant>
        <vt:i4>5</vt:i4>
      </vt:variant>
      <vt:variant>
        <vt:lpwstr>https://gbr01.safelinks.protection.outlook.com/?url=https%3A%2F%2Fwww.gov.uk%2Fgovernment%2Fpublications%2Fthe-right-to-choose-government-guidance-on-forced-marriage&amp;data=04%7C01%7CAndrew.Lewis5%40homeoffice.gov.uk%7Cece63eecaa704ccd01f208da0b5f9097%7Cf24d93ecb2914192a08af182245945c2%7C0%7C0%7C637834802326593756%7CUnknown%7CTWFpbGZsb3d8eyJWIjoiMC4wLjAwMDAiLCJQIjoiV2luMzIiLCJBTiI6Ik1haWwiLCJXVCI6Mn0%3D%7C3000&amp;sdata=9Jq%2FHHOmBie6HH5OjCH0SChqZNjthHurqLJaqH2dtIc%3D&amp;reserved=0</vt:lpwstr>
      </vt:variant>
      <vt:variant>
        <vt:lpwstr/>
      </vt:variant>
      <vt:variant>
        <vt:i4>3670079</vt:i4>
      </vt:variant>
      <vt:variant>
        <vt:i4>264</vt:i4>
      </vt:variant>
      <vt:variant>
        <vt:i4>0</vt:i4>
      </vt:variant>
      <vt:variant>
        <vt:i4>5</vt:i4>
      </vt:variant>
      <vt:variant>
        <vt:lpwstr>https://www.gov.uk/guidance/forced-marriage</vt:lpwstr>
      </vt:variant>
      <vt:variant>
        <vt:lpwstr/>
      </vt:variant>
      <vt:variant>
        <vt:i4>7798799</vt:i4>
      </vt:variant>
      <vt:variant>
        <vt:i4>261</vt:i4>
      </vt:variant>
      <vt:variant>
        <vt:i4>0</vt:i4>
      </vt:variant>
      <vt:variant>
        <vt:i4>5</vt:i4>
      </vt:variant>
      <vt:variant>
        <vt:lpwstr>mailto:fmu@fcdo.gov.uk</vt:lpwstr>
      </vt:variant>
      <vt:variant>
        <vt:lpwstr/>
      </vt:variant>
      <vt:variant>
        <vt:i4>3407997</vt:i4>
      </vt:variant>
      <vt:variant>
        <vt:i4>258</vt:i4>
      </vt:variant>
      <vt:variant>
        <vt:i4>0</vt:i4>
      </vt:variant>
      <vt:variant>
        <vt:i4>5</vt:i4>
      </vt:variant>
      <vt:variant>
        <vt:lpwstr>https://www.gov.uk/government/publications/mandatory-reporting-of-female-genital-mutilation-procedural-information</vt:lpwstr>
      </vt:variant>
      <vt:variant>
        <vt:lpwstr/>
      </vt:variant>
      <vt:variant>
        <vt:i4>7340080</vt:i4>
      </vt:variant>
      <vt:variant>
        <vt:i4>255</vt:i4>
      </vt:variant>
      <vt:variant>
        <vt:i4>0</vt:i4>
      </vt:variant>
      <vt:variant>
        <vt:i4>5</vt:i4>
      </vt:variant>
      <vt:variant>
        <vt:lpwstr>https://www.gov.uk/government/publications/multi-agency-statutory-guidance-on-female-genital-mutilation</vt:lpwstr>
      </vt:variant>
      <vt:variant>
        <vt:lpwstr/>
      </vt:variant>
      <vt:variant>
        <vt:i4>3276925</vt:i4>
      </vt:variant>
      <vt:variant>
        <vt:i4>252</vt:i4>
      </vt:variant>
      <vt:variant>
        <vt:i4>0</vt:i4>
      </vt:variant>
      <vt:variant>
        <vt:i4>5</vt:i4>
      </vt:variant>
      <vt:variant>
        <vt:lpwstr>https://www.nhs.uk/mental-health/conditions/fabricated-or-induced-illness/overview/</vt:lpwstr>
      </vt:variant>
      <vt:variant>
        <vt:lpwstr/>
      </vt:variant>
      <vt:variant>
        <vt:i4>2490492</vt:i4>
      </vt:variant>
      <vt:variant>
        <vt:i4>249</vt:i4>
      </vt:variant>
      <vt:variant>
        <vt:i4>0</vt:i4>
      </vt:variant>
      <vt:variant>
        <vt:i4>5</vt:i4>
      </vt:variant>
      <vt:variant>
        <vt:lpwstr>https://www.gov.uk/government/publications/drugs-advice-for-schools</vt:lpwstr>
      </vt:variant>
      <vt:variant>
        <vt:lpwstr/>
      </vt:variant>
      <vt:variant>
        <vt:i4>5242950</vt:i4>
      </vt:variant>
      <vt:variant>
        <vt:i4>246</vt:i4>
      </vt:variant>
      <vt:variant>
        <vt:i4>0</vt:i4>
      </vt:variant>
      <vt:variant>
        <vt:i4>5</vt:i4>
      </vt:variant>
      <vt:variant>
        <vt:lpwstr>https://learning.nspcc.org.uk/children-and-families-at-risk/parental-substance-misuse</vt:lpwstr>
      </vt:variant>
      <vt:variant>
        <vt:lpwstr/>
      </vt:variant>
      <vt:variant>
        <vt:i4>7405609</vt:i4>
      </vt:variant>
      <vt:variant>
        <vt:i4>243</vt:i4>
      </vt:variant>
      <vt:variant>
        <vt:i4>0</vt:i4>
      </vt:variant>
      <vt:variant>
        <vt:i4>5</vt:i4>
      </vt:variant>
      <vt:variant>
        <vt:lpwstr>https://www.nspcc.org.uk/what-is-child-abuse/types-of-abuse/domestic-abuse/</vt:lpwstr>
      </vt:variant>
      <vt:variant>
        <vt:lpwstr/>
      </vt:variant>
      <vt:variant>
        <vt:i4>3997741</vt:i4>
      </vt:variant>
      <vt:variant>
        <vt:i4>240</vt:i4>
      </vt:variant>
      <vt:variant>
        <vt:i4>0</vt:i4>
      </vt:variant>
      <vt:variant>
        <vt:i4>5</vt:i4>
      </vt:variant>
      <vt:variant>
        <vt:lpwstr>https://www.staffsscb.org.uk/?s=domestic+abuse</vt:lpwstr>
      </vt:variant>
      <vt:variant>
        <vt:lpwstr/>
      </vt:variant>
      <vt:variant>
        <vt:i4>3932208</vt:i4>
      </vt:variant>
      <vt:variant>
        <vt:i4>237</vt:i4>
      </vt:variant>
      <vt:variant>
        <vt:i4>0</vt:i4>
      </vt:variant>
      <vt:variant>
        <vt:i4>5</vt:i4>
      </vt:variant>
      <vt:variant>
        <vt:lpwstr>https://www.gov.uk/guidance/domestic-violence-and-abuse</vt:lpwstr>
      </vt:variant>
      <vt:variant>
        <vt:lpwstr/>
      </vt:variant>
      <vt:variant>
        <vt:i4>1835133</vt:i4>
      </vt:variant>
      <vt:variant>
        <vt:i4>234</vt:i4>
      </vt:variant>
      <vt:variant>
        <vt:i4>0</vt:i4>
      </vt:variant>
      <vt:variant>
        <vt:i4>5</vt:i4>
      </vt:variant>
      <vt:variant>
        <vt:lpwstr>https://assets.publishing.service.gov.uk/government/uploads/system/uploads/attachment_data/file/863323/HOCountyLinesGuidance_-_Sept2018.pdf</vt:lpwstr>
      </vt:variant>
      <vt:variant>
        <vt:lpwstr/>
      </vt:variant>
      <vt:variant>
        <vt:i4>3342387</vt:i4>
      </vt:variant>
      <vt:variant>
        <vt:i4>231</vt:i4>
      </vt:variant>
      <vt:variant>
        <vt:i4>0</vt:i4>
      </vt:variant>
      <vt:variant>
        <vt:i4>5</vt:i4>
      </vt:variant>
      <vt:variant>
        <vt:lpwstr>https://www.gov.uk/government/publications/criminal-exploitation-of-children-and-vulnerable-adults-county-lines</vt:lpwstr>
      </vt:variant>
      <vt:variant>
        <vt:lpwstr/>
      </vt:variant>
      <vt:variant>
        <vt:i4>4128811</vt:i4>
      </vt:variant>
      <vt:variant>
        <vt:i4>228</vt:i4>
      </vt:variant>
      <vt:variant>
        <vt:i4>0</vt:i4>
      </vt:variant>
      <vt:variant>
        <vt:i4>5</vt:i4>
      </vt:variant>
      <vt:variant>
        <vt:lpwstr>https://www.gov.uk/government/publications/human-trafficking-victims-referral-and-assessment-forms</vt:lpwstr>
      </vt:variant>
      <vt:variant>
        <vt:lpwstr/>
      </vt:variant>
      <vt:variant>
        <vt:i4>3997822</vt:i4>
      </vt:variant>
      <vt:variant>
        <vt:i4>225</vt:i4>
      </vt:variant>
      <vt:variant>
        <vt:i4>0</vt:i4>
      </vt:variant>
      <vt:variant>
        <vt:i4>5</vt:i4>
      </vt:variant>
      <vt:variant>
        <vt:lpwstr>http://www.knowaboutcse.co.uk/</vt:lpwstr>
      </vt:variant>
      <vt:variant>
        <vt:lpwstr/>
      </vt:variant>
      <vt:variant>
        <vt:i4>7077933</vt:i4>
      </vt:variant>
      <vt:variant>
        <vt:i4>222</vt:i4>
      </vt:variant>
      <vt:variant>
        <vt:i4>0</vt:i4>
      </vt:variant>
      <vt:variant>
        <vt:i4>5</vt:i4>
      </vt:variant>
      <vt:variant>
        <vt:lpwstr>https://www.google.com/url?sa=t&amp;rct=j&amp;q=&amp;esrc=s&amp;source=web&amp;cd=&amp;cad=rja&amp;uact=8&amp;ved=2ahUKEwiQjKPPusrqAhVjs3EKHehtAFoQFjAEegQIBBAB&amp;url=https%3A%2F%2Fwww.gov.uk%2Fgovernment%2Fpublications%2Fchild-sexual-exploitation-definition-and-guide-for-practitioners&amp;usg=AOvVaw3_SgEJIra33fq4k-9DIegf</vt:lpwstr>
      </vt:variant>
      <vt:variant>
        <vt:lpwstr/>
      </vt:variant>
      <vt:variant>
        <vt:i4>7929908</vt:i4>
      </vt:variant>
      <vt:variant>
        <vt:i4>219</vt:i4>
      </vt:variant>
      <vt:variant>
        <vt:i4>0</vt:i4>
      </vt:variant>
      <vt:variant>
        <vt:i4>5</vt:i4>
      </vt:variant>
      <vt:variant>
        <vt:lpwstr>https://www.staffsscb.org.uk/working-together-to-safeguard-children/child-exploitation/</vt:lpwstr>
      </vt:variant>
      <vt:variant>
        <vt:lpwstr/>
      </vt:variant>
      <vt:variant>
        <vt:i4>7209062</vt:i4>
      </vt:variant>
      <vt:variant>
        <vt:i4>216</vt:i4>
      </vt:variant>
      <vt:variant>
        <vt:i4>0</vt:i4>
      </vt:variant>
      <vt:variant>
        <vt:i4>5</vt:i4>
      </vt:variant>
      <vt:variant>
        <vt:lpwstr>https://www.gov.uk/government/publications/safeguarding-children-who-may-have-been-trafficked-practice-guidance</vt:lpwstr>
      </vt:variant>
      <vt:variant>
        <vt:lpwstr/>
      </vt:variant>
      <vt:variant>
        <vt:i4>6225992</vt:i4>
      </vt:variant>
      <vt:variant>
        <vt:i4>213</vt:i4>
      </vt:variant>
      <vt:variant>
        <vt:i4>0</vt:i4>
      </vt:variant>
      <vt:variant>
        <vt:i4>5</vt:i4>
      </vt:variant>
      <vt:variant>
        <vt:lpwstr>https://www.gov.uk/government/publications/children-who-run-away-or-go-missing-from-home-or-care</vt:lpwstr>
      </vt:variant>
      <vt:variant>
        <vt:lpwstr/>
      </vt:variant>
      <vt:variant>
        <vt:i4>2293813</vt:i4>
      </vt:variant>
      <vt:variant>
        <vt:i4>210</vt:i4>
      </vt:variant>
      <vt:variant>
        <vt:i4>0</vt:i4>
      </vt:variant>
      <vt:variant>
        <vt:i4>5</vt:i4>
      </vt:variant>
      <vt:variant>
        <vt:lpwstr>https://www.gov.uk/government/publications/missing-children-and-adults-strategy</vt:lpwstr>
      </vt:variant>
      <vt:variant>
        <vt:lpwstr/>
      </vt:variant>
      <vt:variant>
        <vt:i4>983131</vt:i4>
      </vt:variant>
      <vt:variant>
        <vt:i4>207</vt:i4>
      </vt:variant>
      <vt:variant>
        <vt:i4>0</vt:i4>
      </vt:variant>
      <vt:variant>
        <vt:i4>5</vt:i4>
      </vt:variant>
      <vt:variant>
        <vt:lpwstr>https://www.gov.uk/government/publications/full-time-enrolment-of-14-to-16-year-olds-in-further-education-and-sixth-form-colleges</vt:lpwstr>
      </vt:variant>
      <vt:variant>
        <vt:lpwstr/>
      </vt:variant>
      <vt:variant>
        <vt:i4>6029404</vt:i4>
      </vt:variant>
      <vt:variant>
        <vt:i4>204</vt:i4>
      </vt:variant>
      <vt:variant>
        <vt:i4>0</vt:i4>
      </vt:variant>
      <vt:variant>
        <vt:i4>5</vt:i4>
      </vt:variant>
      <vt:variant>
        <vt:lpwstr>https://www.gov.uk/government/publications/children-missing-education</vt:lpwstr>
      </vt:variant>
      <vt:variant>
        <vt:lpwstr/>
      </vt:variant>
      <vt:variant>
        <vt:i4>4194335</vt:i4>
      </vt:variant>
      <vt:variant>
        <vt:i4>201</vt:i4>
      </vt:variant>
      <vt:variant>
        <vt:i4>0</vt:i4>
      </vt:variant>
      <vt:variant>
        <vt:i4>5</vt:i4>
      </vt:variant>
      <vt:variant>
        <vt:lpwstr>https://www.gov.uk/government/publications/working-together-to-improve-school-attendance</vt:lpwstr>
      </vt:variant>
      <vt:variant>
        <vt:lpwstr/>
      </vt:variant>
      <vt:variant>
        <vt:i4>6029404</vt:i4>
      </vt:variant>
      <vt:variant>
        <vt:i4>198</vt:i4>
      </vt:variant>
      <vt:variant>
        <vt:i4>0</vt:i4>
      </vt:variant>
      <vt:variant>
        <vt:i4>5</vt:i4>
      </vt:variant>
      <vt:variant>
        <vt:lpwstr>https://www.gov.uk/government/publications/children-missing-education</vt:lpwstr>
      </vt:variant>
      <vt:variant>
        <vt:lpwstr/>
      </vt:variant>
      <vt:variant>
        <vt:i4>6619253</vt:i4>
      </vt:variant>
      <vt:variant>
        <vt:i4>195</vt:i4>
      </vt:variant>
      <vt:variant>
        <vt:i4>0</vt:i4>
      </vt:variant>
      <vt:variant>
        <vt:i4>5</vt:i4>
      </vt:variant>
      <vt:variant>
        <vt:lpwstr>https://www.thehavenschool.com/policy-documents-2/</vt:lpwstr>
      </vt:variant>
      <vt:variant>
        <vt:lpwstr/>
      </vt:variant>
      <vt:variant>
        <vt:i4>2359394</vt:i4>
      </vt:variant>
      <vt:variant>
        <vt:i4>192</vt:i4>
      </vt:variant>
      <vt:variant>
        <vt:i4>0</vt:i4>
      </vt:variant>
      <vt:variant>
        <vt:i4>5</vt:i4>
      </vt:variant>
      <vt:variant>
        <vt:lpwstr>https://undressed.lgfl.net/</vt:lpwstr>
      </vt:variant>
      <vt:variant>
        <vt:lpwstr/>
      </vt:variant>
      <vt:variant>
        <vt:i4>24</vt:i4>
      </vt:variant>
      <vt:variant>
        <vt:i4>189</vt:i4>
      </vt:variant>
      <vt:variant>
        <vt:i4>0</vt:i4>
      </vt:variant>
      <vt:variant>
        <vt:i4>5</vt:i4>
      </vt:variant>
      <vt:variant>
        <vt:lpwstr>https://www.gov.uk/government/publications/sharing-nudes-and-semi-nudes-advice-for-education-settings-working-with-children-and-young-people</vt:lpwstr>
      </vt:variant>
      <vt:variant>
        <vt:lpwstr/>
      </vt:variant>
      <vt:variant>
        <vt:i4>3342442</vt:i4>
      </vt:variant>
      <vt:variant>
        <vt:i4>186</vt:i4>
      </vt:variant>
      <vt:variant>
        <vt:i4>0</vt:i4>
      </vt:variant>
      <vt:variant>
        <vt:i4>5</vt:i4>
      </vt:variant>
      <vt:variant>
        <vt:lpwstr>https://www.gov.uk/government/publications/searching-screening-and-confiscation</vt:lpwstr>
      </vt:variant>
      <vt:variant>
        <vt:lpwstr/>
      </vt:variant>
      <vt:variant>
        <vt:i4>4915223</vt:i4>
      </vt:variant>
      <vt:variant>
        <vt:i4>183</vt:i4>
      </vt:variant>
      <vt:variant>
        <vt:i4>0</vt:i4>
      </vt:variant>
      <vt:variant>
        <vt:i4>5</vt:i4>
      </vt:variant>
      <vt:variant>
        <vt:lpwstr>https://www.gov.uk/government/publications/review-of-sexual-abuse-in-schools-and-colleges/review-of-sexual-abuse-in-schools-and-colleges</vt:lpwstr>
      </vt:variant>
      <vt:variant>
        <vt:lpwstr/>
      </vt:variant>
      <vt:variant>
        <vt:i4>3145850</vt:i4>
      </vt:variant>
      <vt:variant>
        <vt:i4>180</vt:i4>
      </vt:variant>
      <vt:variant>
        <vt:i4>0</vt:i4>
      </vt:variant>
      <vt:variant>
        <vt:i4>5</vt:i4>
      </vt:variant>
      <vt:variant>
        <vt:lpwstr>https://oursaferschools.co.uk/2021/01/13/ukcis/</vt:lpwstr>
      </vt:variant>
      <vt:variant>
        <vt:lpwstr/>
      </vt:variant>
      <vt:variant>
        <vt:i4>6226009</vt:i4>
      </vt:variant>
      <vt:variant>
        <vt:i4>177</vt:i4>
      </vt:variant>
      <vt:variant>
        <vt:i4>0</vt:i4>
      </vt:variant>
      <vt:variant>
        <vt:i4>5</vt:i4>
      </vt:variant>
      <vt:variant>
        <vt:lpwstr>https://www.ceop.police.uk/Safety-Centre/</vt:lpwstr>
      </vt:variant>
      <vt:variant>
        <vt:lpwstr/>
      </vt:variant>
      <vt:variant>
        <vt:i4>5177409</vt:i4>
      </vt:variant>
      <vt:variant>
        <vt:i4>174</vt:i4>
      </vt:variant>
      <vt:variant>
        <vt:i4>0</vt:i4>
      </vt:variant>
      <vt:variant>
        <vt:i4>5</vt:i4>
      </vt:variant>
      <vt:variant>
        <vt:lpwstr>https://www.gov.uk/government/collections/disrespect-nobody-campaign</vt:lpwstr>
      </vt:variant>
      <vt:variant>
        <vt:lpwstr/>
      </vt:variant>
      <vt:variant>
        <vt:i4>7012456</vt:i4>
      </vt:variant>
      <vt:variant>
        <vt:i4>171</vt:i4>
      </vt:variant>
      <vt:variant>
        <vt:i4>0</vt:i4>
      </vt:variant>
      <vt:variant>
        <vt:i4>5</vt:i4>
      </vt:variant>
      <vt:variant>
        <vt:lpwstr>https://www.staffsscb.org.uk/wp-content/uploads/2020/12/Responding-to-Sexting-Guidance.pdf</vt:lpwstr>
      </vt:variant>
      <vt:variant>
        <vt:lpwstr/>
      </vt:variant>
      <vt:variant>
        <vt:i4>6619253</vt:i4>
      </vt:variant>
      <vt:variant>
        <vt:i4>168</vt:i4>
      </vt:variant>
      <vt:variant>
        <vt:i4>0</vt:i4>
      </vt:variant>
      <vt:variant>
        <vt:i4>5</vt:i4>
      </vt:variant>
      <vt:variant>
        <vt:lpwstr>https://www.thehavenschool.com/policy-documents-2/</vt:lpwstr>
      </vt:variant>
      <vt:variant>
        <vt:lpwstr/>
      </vt:variant>
      <vt:variant>
        <vt:i4>4128809</vt:i4>
      </vt:variant>
      <vt:variant>
        <vt:i4>165</vt:i4>
      </vt:variant>
      <vt:variant>
        <vt:i4>0</vt:i4>
      </vt:variant>
      <vt:variant>
        <vt:i4>5</vt:i4>
      </vt:variant>
      <vt:variant>
        <vt:lpwstr>https://assets.publishing.service.gov.uk/government/uploads/system/uploads/attachment_data/file/374850/Cyberbullying_Advice_for_Headteachers_and_School_Staff_121114.pdf</vt:lpwstr>
      </vt:variant>
      <vt:variant>
        <vt:lpwstr/>
      </vt:variant>
      <vt:variant>
        <vt:i4>2490469</vt:i4>
      </vt:variant>
      <vt:variant>
        <vt:i4>162</vt:i4>
      </vt:variant>
      <vt:variant>
        <vt:i4>0</vt:i4>
      </vt:variant>
      <vt:variant>
        <vt:i4>5</vt:i4>
      </vt:variant>
      <vt:variant>
        <vt:lpwstr>https://www.gov.uk/government/publications/preventing-and-tackling-bullying</vt:lpwstr>
      </vt:variant>
      <vt:variant>
        <vt:lpwstr/>
      </vt:variant>
      <vt:variant>
        <vt:i4>7471206</vt:i4>
      </vt:variant>
      <vt:variant>
        <vt:i4>159</vt:i4>
      </vt:variant>
      <vt:variant>
        <vt:i4>0</vt:i4>
      </vt:variant>
      <vt:variant>
        <vt:i4>5</vt:i4>
      </vt:variant>
      <vt:variant>
        <vt:lpwstr>https://assets.publishing.service.gov.uk/government/uploads/system/uploads/attachment_data/file/747620/Data_Protection_Toolkit_for_Schools_OpenBeta.pdf</vt:lpwstr>
      </vt:variant>
      <vt:variant>
        <vt:lpwstr/>
      </vt:variant>
      <vt:variant>
        <vt:i4>4194394</vt:i4>
      </vt:variant>
      <vt:variant>
        <vt:i4>156</vt:i4>
      </vt:variant>
      <vt:variant>
        <vt:i4>0</vt:i4>
      </vt:variant>
      <vt:variant>
        <vt:i4>5</vt:i4>
      </vt:variant>
      <vt:variant>
        <vt:lpwstr>https://www.gov.uk/government/publications/safeguarding-practitioners-information-sharing-advice</vt:lpwstr>
      </vt:variant>
      <vt:variant>
        <vt:lpwstr/>
      </vt:variant>
      <vt:variant>
        <vt:i4>6291571</vt:i4>
      </vt:variant>
      <vt:variant>
        <vt:i4>153</vt:i4>
      </vt:variant>
      <vt:variant>
        <vt:i4>0</vt:i4>
      </vt:variant>
      <vt:variant>
        <vt:i4>5</vt:i4>
      </vt:variant>
      <vt:variant>
        <vt:lpwstr>https://assets.publishing.service.gov.uk/government/uploads/system/uploads/attachment_data/file/942454/Working_together_to_safeguard_children_inter_agency_guidance.pdf</vt:lpwstr>
      </vt:variant>
      <vt:variant>
        <vt:lpwstr/>
      </vt:variant>
      <vt:variant>
        <vt:i4>7602210</vt:i4>
      </vt:variant>
      <vt:variant>
        <vt:i4>150</vt:i4>
      </vt:variant>
      <vt:variant>
        <vt:i4>0</vt:i4>
      </vt:variant>
      <vt:variant>
        <vt:i4>5</vt:i4>
      </vt:variant>
      <vt:variant>
        <vt:lpwstr>https://staffsscb.org.uk/allegations-of-abuse/</vt:lpwstr>
      </vt:variant>
      <vt:variant>
        <vt:lpwstr/>
      </vt:variant>
      <vt:variant>
        <vt:i4>5898255</vt:i4>
      </vt:variant>
      <vt:variant>
        <vt:i4>147</vt:i4>
      </vt:variant>
      <vt:variant>
        <vt:i4>0</vt:i4>
      </vt:variant>
      <vt:variant>
        <vt:i4>5</vt:i4>
      </vt:variant>
      <vt:variant>
        <vt:lpwstr>https://www.gov.uk/government/publications/keeping-children-safe-in-education--2</vt:lpwstr>
      </vt:variant>
      <vt:variant>
        <vt:lpwstr/>
      </vt:variant>
      <vt:variant>
        <vt:i4>917574</vt:i4>
      </vt:variant>
      <vt:variant>
        <vt:i4>144</vt:i4>
      </vt:variant>
      <vt:variant>
        <vt:i4>0</vt:i4>
      </vt:variant>
      <vt:variant>
        <vt:i4>5</vt:i4>
      </vt:variant>
      <vt:variant>
        <vt:lpwstr>https://www.gov.uk/government/publications/education-for-children-with-health-needs-who-cannot-attend-school</vt:lpwstr>
      </vt:variant>
      <vt:variant>
        <vt:lpwstr/>
      </vt:variant>
      <vt:variant>
        <vt:i4>4456476</vt:i4>
      </vt:variant>
      <vt:variant>
        <vt:i4>141</vt:i4>
      </vt:variant>
      <vt:variant>
        <vt:i4>0</vt:i4>
      </vt:variant>
      <vt:variant>
        <vt:i4>5</vt:i4>
      </vt:variant>
      <vt:variant>
        <vt:lpwstr>https://www.gov.uk/government/publications/alternative-provision</vt:lpwstr>
      </vt:variant>
      <vt:variant>
        <vt:lpwstr/>
      </vt:variant>
      <vt:variant>
        <vt:i4>4784206</vt:i4>
      </vt:variant>
      <vt:variant>
        <vt:i4>138</vt:i4>
      </vt:variant>
      <vt:variant>
        <vt:i4>0</vt:i4>
      </vt:variant>
      <vt:variant>
        <vt:i4>5</vt:i4>
      </vt:variant>
      <vt:variant>
        <vt:lpwstr>https://assets.publishing.service.gov.uk/government/uploads/system/uploads/attachment_data/file/444051/Use_of_reasonable_force_advice_Reviewed_July_2015.pdf</vt:lpwstr>
      </vt:variant>
      <vt:variant>
        <vt:lpwstr/>
      </vt:variant>
      <vt:variant>
        <vt:i4>2424956</vt:i4>
      </vt:variant>
      <vt:variant>
        <vt:i4>135</vt:i4>
      </vt:variant>
      <vt:variant>
        <vt:i4>0</vt:i4>
      </vt:variant>
      <vt:variant>
        <vt:i4>5</vt:i4>
      </vt:variant>
      <vt:variant>
        <vt:lpwstr>https://cpq.ecctis.com/</vt:lpwstr>
      </vt:variant>
      <vt:variant>
        <vt:lpwstr/>
      </vt:variant>
      <vt:variant>
        <vt:i4>5046348</vt:i4>
      </vt:variant>
      <vt:variant>
        <vt:i4>132</vt:i4>
      </vt:variant>
      <vt:variant>
        <vt:i4>0</vt:i4>
      </vt:variant>
      <vt:variant>
        <vt:i4>5</vt:i4>
      </vt:variant>
      <vt:variant>
        <vt:lpwstr>https://ec.europa.eu/growth/tools-databases/regprof/</vt:lpwstr>
      </vt:variant>
      <vt:variant>
        <vt:lpwstr/>
      </vt:variant>
      <vt:variant>
        <vt:i4>3735654</vt:i4>
      </vt:variant>
      <vt:variant>
        <vt:i4>129</vt:i4>
      </vt:variant>
      <vt:variant>
        <vt:i4>0</vt:i4>
      </vt:variant>
      <vt:variant>
        <vt:i4>5</vt:i4>
      </vt:variant>
      <vt:variant>
        <vt:lpwstr>https://www.gov.uk/government/publications/criminal-records-checks-for-overseas-applicants/guidance-on-the-application-process-for-criminal-records-checks-overseas</vt:lpwstr>
      </vt:variant>
      <vt:variant>
        <vt:lpwstr/>
      </vt:variant>
      <vt:variant>
        <vt:i4>1245253</vt:i4>
      </vt:variant>
      <vt:variant>
        <vt:i4>126</vt:i4>
      </vt:variant>
      <vt:variant>
        <vt:i4>0</vt:i4>
      </vt:variant>
      <vt:variant>
        <vt:i4>5</vt:i4>
      </vt:variant>
      <vt:variant>
        <vt:lpwstr>https://staffsscb.org.uk/sscb-escalation-policy/</vt:lpwstr>
      </vt:variant>
      <vt:variant>
        <vt:lpwstr/>
      </vt:variant>
      <vt:variant>
        <vt:i4>6291566</vt:i4>
      </vt:variant>
      <vt:variant>
        <vt:i4>123</vt:i4>
      </vt:variant>
      <vt:variant>
        <vt:i4>0</vt:i4>
      </vt:variant>
      <vt:variant>
        <vt:i4>5</vt:i4>
      </vt:variant>
      <vt:variant>
        <vt:lpwstr>https://www.staffsscb.org.uk/wp-content/uploads/2020/08/SSCB-Escalation-policy-2022.pdf</vt:lpwstr>
      </vt:variant>
      <vt:variant>
        <vt:lpwstr/>
      </vt:variant>
      <vt:variant>
        <vt:i4>2097252</vt:i4>
      </vt:variant>
      <vt:variant>
        <vt:i4>120</vt:i4>
      </vt:variant>
      <vt:variant>
        <vt:i4>0</vt:i4>
      </vt:variant>
      <vt:variant>
        <vt:i4>5</vt:i4>
      </vt:variant>
      <vt:variant>
        <vt:lpwstr>https://staffsscb.org.uk/threshold-framework-2/</vt:lpwstr>
      </vt:variant>
      <vt:variant>
        <vt:lpwstr/>
      </vt:variant>
      <vt:variant>
        <vt:i4>1703937</vt:i4>
      </vt:variant>
      <vt:variant>
        <vt:i4>117</vt:i4>
      </vt:variant>
      <vt:variant>
        <vt:i4>0</vt:i4>
      </vt:variant>
      <vt:variant>
        <vt:i4>5</vt:i4>
      </vt:variant>
      <vt:variant>
        <vt:lpwstr>https://staffsscb.org.uk/working-together-to-safeguard-children/early-help-strategy/</vt:lpwstr>
      </vt:variant>
      <vt:variant>
        <vt:lpwstr/>
      </vt:variant>
      <vt:variant>
        <vt:i4>6684771</vt:i4>
      </vt:variant>
      <vt:variant>
        <vt:i4>114</vt:i4>
      </vt:variant>
      <vt:variant>
        <vt:i4>0</vt:i4>
      </vt:variant>
      <vt:variant>
        <vt:i4>5</vt:i4>
      </vt:variant>
      <vt:variant>
        <vt:lpwstr>https://www.gov.uk/government/publications/virtual-school-head-role-extension-to-children-with-a-social-worker</vt:lpwstr>
      </vt:variant>
      <vt:variant>
        <vt:lpwstr/>
      </vt:variant>
      <vt:variant>
        <vt:i4>6684726</vt:i4>
      </vt:variant>
      <vt:variant>
        <vt:i4>111</vt:i4>
      </vt:variant>
      <vt:variant>
        <vt:i4>0</vt:i4>
      </vt:variant>
      <vt:variant>
        <vt:i4>5</vt:i4>
      </vt:variant>
      <vt:variant>
        <vt:lpwstr>https://www.gov.uk/government/publications/designated-teacher-for-looked-after-children</vt:lpwstr>
      </vt:variant>
      <vt:variant>
        <vt:lpwstr/>
      </vt:variant>
      <vt:variant>
        <vt:i4>3604600</vt:i4>
      </vt:variant>
      <vt:variant>
        <vt:i4>108</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
      </vt:variant>
      <vt:variant>
        <vt:i4>3080287</vt:i4>
      </vt:variant>
      <vt:variant>
        <vt:i4>105</vt:i4>
      </vt:variant>
      <vt:variant>
        <vt:i4>0</vt:i4>
      </vt:variant>
      <vt:variant>
        <vt:i4>5</vt:i4>
      </vt:variant>
      <vt:variant>
        <vt:lpwstr>mailto:help@nspcc.org.uk</vt:lpwstr>
      </vt:variant>
      <vt:variant>
        <vt:lpwstr/>
      </vt:variant>
      <vt:variant>
        <vt:i4>1572888</vt:i4>
      </vt:variant>
      <vt:variant>
        <vt:i4>102</vt:i4>
      </vt:variant>
      <vt:variant>
        <vt:i4>0</vt:i4>
      </vt:variant>
      <vt:variant>
        <vt:i4>5</vt:i4>
      </vt:variant>
      <vt:variant>
        <vt:lpwstr>https://www.gov.uk/whistleblowing</vt:lpwstr>
      </vt:variant>
      <vt:variant>
        <vt:lpwstr/>
      </vt:variant>
      <vt:variant>
        <vt:i4>6619253</vt:i4>
      </vt:variant>
      <vt:variant>
        <vt:i4>99</vt:i4>
      </vt:variant>
      <vt:variant>
        <vt:i4>0</vt:i4>
      </vt:variant>
      <vt:variant>
        <vt:i4>5</vt:i4>
      </vt:variant>
      <vt:variant>
        <vt:lpwstr>https://www.thehavenschool.com/policy-documents-2/</vt:lpwstr>
      </vt:variant>
      <vt:variant>
        <vt:lpwstr/>
      </vt:variant>
      <vt:variant>
        <vt:i4>5898255</vt:i4>
      </vt:variant>
      <vt:variant>
        <vt:i4>96</vt:i4>
      </vt:variant>
      <vt:variant>
        <vt:i4>0</vt:i4>
      </vt:variant>
      <vt:variant>
        <vt:i4>5</vt:i4>
      </vt:variant>
      <vt:variant>
        <vt:lpwstr>https://www.gov.uk/government/publications/keeping-children-safe-in-education--2</vt:lpwstr>
      </vt:variant>
      <vt:variant>
        <vt:lpwstr/>
      </vt:variant>
      <vt:variant>
        <vt:i4>6291571</vt:i4>
      </vt:variant>
      <vt:variant>
        <vt:i4>93</vt:i4>
      </vt:variant>
      <vt:variant>
        <vt:i4>0</vt:i4>
      </vt:variant>
      <vt:variant>
        <vt:i4>5</vt:i4>
      </vt:variant>
      <vt:variant>
        <vt:lpwstr>https://assets.publishing.service.gov.uk/government/uploads/system/uploads/attachment_data/file/942454/Working_together_to_safeguard_children_inter_agency_guidance.pdf</vt:lpwstr>
      </vt:variant>
      <vt:variant>
        <vt:lpwstr/>
      </vt:variant>
      <vt:variant>
        <vt:i4>3866751</vt:i4>
      </vt:variant>
      <vt:variant>
        <vt:i4>90</vt:i4>
      </vt:variant>
      <vt:variant>
        <vt:i4>0</vt:i4>
      </vt:variant>
      <vt:variant>
        <vt:i4>5</vt:i4>
      </vt:variant>
      <vt:variant>
        <vt:lpwstr>https://www.gov.uk/government/publications/harmful-online-challenges-and-online-hoaxes</vt:lpwstr>
      </vt:variant>
      <vt:variant>
        <vt:lpwstr/>
      </vt:variant>
      <vt:variant>
        <vt:i4>2883617</vt:i4>
      </vt:variant>
      <vt:variant>
        <vt:i4>87</vt:i4>
      </vt:variant>
      <vt:variant>
        <vt:i4>0</vt:i4>
      </vt:variant>
      <vt:variant>
        <vt:i4>5</vt:i4>
      </vt:variant>
      <vt:variant>
        <vt:lpwstr>https://www.gov.uk/guidance/teaching-about-relationships-sex-and-health</vt:lpwstr>
      </vt:variant>
      <vt:variant>
        <vt:lpwstr/>
      </vt:variant>
      <vt:variant>
        <vt:i4>5898255</vt:i4>
      </vt:variant>
      <vt:variant>
        <vt:i4>84</vt:i4>
      </vt:variant>
      <vt:variant>
        <vt:i4>0</vt:i4>
      </vt:variant>
      <vt:variant>
        <vt:i4>5</vt:i4>
      </vt:variant>
      <vt:variant>
        <vt:lpwstr>https://www.gov.uk/government/publications/keeping-children-safe-in-education--2</vt:lpwstr>
      </vt:variant>
      <vt:variant>
        <vt:lpwstr/>
      </vt:variant>
      <vt:variant>
        <vt:i4>7209080</vt:i4>
      </vt:variant>
      <vt:variant>
        <vt:i4>81</vt:i4>
      </vt:variant>
      <vt:variant>
        <vt:i4>0</vt:i4>
      </vt:variant>
      <vt:variant>
        <vt:i4>5</vt:i4>
      </vt:variant>
      <vt:variant>
        <vt:lpwstr>https://assets.publishing.service.gov.uk/government/uploads/system/uploads/attachment_data/file/315587/Equality_Act_Advice_Final.pdf</vt:lpwstr>
      </vt:variant>
      <vt:variant>
        <vt:lpwstr/>
      </vt:variant>
      <vt:variant>
        <vt:i4>5898255</vt:i4>
      </vt:variant>
      <vt:variant>
        <vt:i4>78</vt:i4>
      </vt:variant>
      <vt:variant>
        <vt:i4>0</vt:i4>
      </vt:variant>
      <vt:variant>
        <vt:i4>5</vt:i4>
      </vt:variant>
      <vt:variant>
        <vt:lpwstr>https://www.gov.uk/government/publications/keeping-children-safe-in-education--2</vt:lpwstr>
      </vt:variant>
      <vt:variant>
        <vt:lpwstr/>
      </vt:variant>
      <vt:variant>
        <vt:i4>3670141</vt:i4>
      </vt:variant>
      <vt:variant>
        <vt:i4>75</vt:i4>
      </vt:variant>
      <vt:variant>
        <vt:i4>0</vt:i4>
      </vt:variant>
      <vt:variant>
        <vt:i4>5</vt:i4>
      </vt:variant>
      <vt:variant>
        <vt:lpwstr>https://www.equalityhumanrights.com/en/publication-download/technical-guidance-public-sector-equality-duty-england</vt:lpwstr>
      </vt:variant>
      <vt:variant>
        <vt:lpwstr/>
      </vt:variant>
      <vt:variant>
        <vt:i4>6291574</vt:i4>
      </vt:variant>
      <vt:variant>
        <vt:i4>72</vt:i4>
      </vt:variant>
      <vt:variant>
        <vt:i4>0</vt:i4>
      </vt:variant>
      <vt:variant>
        <vt:i4>5</vt:i4>
      </vt:variant>
      <vt:variant>
        <vt:lpwstr>https://www.gov.uk/guidance/equality-act-2010-guidance</vt:lpwstr>
      </vt:variant>
      <vt:variant>
        <vt:lpwstr/>
      </vt:variant>
      <vt:variant>
        <vt:i4>5898329</vt:i4>
      </vt:variant>
      <vt:variant>
        <vt:i4>69</vt:i4>
      </vt:variant>
      <vt:variant>
        <vt:i4>0</vt:i4>
      </vt:variant>
      <vt:variant>
        <vt:i4>5</vt:i4>
      </vt:variant>
      <vt:variant>
        <vt:lpwstr>https://www.legislation.gov.uk/ukpga/1998/42/contents</vt:lpwstr>
      </vt:variant>
      <vt:variant>
        <vt:lpwstr/>
      </vt:variant>
      <vt:variant>
        <vt:i4>3276907</vt:i4>
      </vt:variant>
      <vt:variant>
        <vt:i4>66</vt:i4>
      </vt:variant>
      <vt:variant>
        <vt:i4>0</vt:i4>
      </vt:variant>
      <vt:variant>
        <vt:i4>5</vt:i4>
      </vt:variant>
      <vt:variant>
        <vt:lpwstr>https://www.ncsc.gov.uk/information/cyber-security-training-schools</vt:lpwstr>
      </vt:variant>
      <vt:variant>
        <vt:lpwstr/>
      </vt:variant>
      <vt:variant>
        <vt:i4>6488183</vt:i4>
      </vt:variant>
      <vt:variant>
        <vt:i4>63</vt:i4>
      </vt:variant>
      <vt:variant>
        <vt:i4>0</vt:i4>
      </vt:variant>
      <vt:variant>
        <vt:i4>5</vt:i4>
      </vt:variant>
      <vt:variant>
        <vt:lpwstr>https://www.gov.uk/guidance/meeting-digital-and-technology-standards-in-schools-and-colleges/cyber-security-standards-for-schools-and-colleges</vt:lpwstr>
      </vt:variant>
      <vt:variant>
        <vt:lpwstr/>
      </vt:variant>
      <vt:variant>
        <vt:i4>589902</vt:i4>
      </vt:variant>
      <vt:variant>
        <vt:i4>60</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5898255</vt:i4>
      </vt:variant>
      <vt:variant>
        <vt:i4>57</vt:i4>
      </vt:variant>
      <vt:variant>
        <vt:i4>0</vt:i4>
      </vt:variant>
      <vt:variant>
        <vt:i4>5</vt:i4>
      </vt:variant>
      <vt:variant>
        <vt:lpwstr>https://www.gov.uk/government/publications/keeping-children-safe-in-education--2</vt:lpwstr>
      </vt:variant>
      <vt:variant>
        <vt:lpwstr/>
      </vt:variant>
      <vt:variant>
        <vt:i4>1441878</vt:i4>
      </vt:variant>
      <vt:variant>
        <vt:i4>54</vt:i4>
      </vt:variant>
      <vt:variant>
        <vt:i4>0</vt:i4>
      </vt:variant>
      <vt:variant>
        <vt:i4>5</vt:i4>
      </vt:variant>
      <vt:variant>
        <vt:lpwstr>https://www.legislation.gov.uk/ukpga/2018/12/contents/enacted</vt:lpwstr>
      </vt:variant>
      <vt:variant>
        <vt:lpwstr/>
      </vt:variant>
      <vt:variant>
        <vt:i4>3276907</vt:i4>
      </vt:variant>
      <vt:variant>
        <vt:i4>51</vt:i4>
      </vt:variant>
      <vt:variant>
        <vt:i4>0</vt:i4>
      </vt:variant>
      <vt:variant>
        <vt:i4>5</vt:i4>
      </vt:variant>
      <vt:variant>
        <vt:lpwstr>https://www.ncsc.gov.uk/information/cyber-security-training-schools</vt:lpwstr>
      </vt:variant>
      <vt:variant>
        <vt:lpwstr/>
      </vt:variant>
      <vt:variant>
        <vt:i4>6488183</vt:i4>
      </vt:variant>
      <vt:variant>
        <vt:i4>48</vt:i4>
      </vt:variant>
      <vt:variant>
        <vt:i4>0</vt:i4>
      </vt:variant>
      <vt:variant>
        <vt:i4>5</vt:i4>
      </vt:variant>
      <vt:variant>
        <vt:lpwstr>https://www.gov.uk/guidance/meeting-digital-and-technology-standards-in-schools-and-colleges/cyber-security-standards-for-schools-and-colleges</vt:lpwstr>
      </vt:variant>
      <vt:variant>
        <vt:lpwstr/>
      </vt:variant>
      <vt:variant>
        <vt:i4>589902</vt:i4>
      </vt:variant>
      <vt:variant>
        <vt:i4>45</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6291571</vt:i4>
      </vt:variant>
      <vt:variant>
        <vt:i4>42</vt:i4>
      </vt:variant>
      <vt:variant>
        <vt:i4>0</vt:i4>
      </vt:variant>
      <vt:variant>
        <vt:i4>5</vt:i4>
      </vt:variant>
      <vt:variant>
        <vt:lpwstr>https://assets.publishing.service.gov.uk/government/uploads/system/uploads/attachment_data/file/942454/Working_together_to_safeguard_children_inter_agency_guidance.pdf</vt:lpwstr>
      </vt:variant>
      <vt:variant>
        <vt:lpwstr/>
      </vt:variant>
      <vt:variant>
        <vt:i4>5898255</vt:i4>
      </vt:variant>
      <vt:variant>
        <vt:i4>39</vt:i4>
      </vt:variant>
      <vt:variant>
        <vt:i4>0</vt:i4>
      </vt:variant>
      <vt:variant>
        <vt:i4>5</vt:i4>
      </vt:variant>
      <vt:variant>
        <vt:lpwstr>https://www.gov.uk/government/publications/keeping-children-safe-in-education--2</vt:lpwstr>
      </vt:variant>
      <vt:variant>
        <vt:lpwstr/>
      </vt:variant>
      <vt:variant>
        <vt:i4>589902</vt:i4>
      </vt:variant>
      <vt:variant>
        <vt:i4>36</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5898255</vt:i4>
      </vt:variant>
      <vt:variant>
        <vt:i4>33</vt:i4>
      </vt:variant>
      <vt:variant>
        <vt:i4>0</vt:i4>
      </vt:variant>
      <vt:variant>
        <vt:i4>5</vt:i4>
      </vt:variant>
      <vt:variant>
        <vt:lpwstr>https://www.gov.uk/government/publications/keeping-children-safe-in-education--2</vt:lpwstr>
      </vt:variant>
      <vt:variant>
        <vt:lpwstr/>
      </vt:variant>
      <vt:variant>
        <vt:i4>589892</vt:i4>
      </vt:variant>
      <vt:variant>
        <vt:i4>30</vt:i4>
      </vt:variant>
      <vt:variant>
        <vt:i4>0</vt:i4>
      </vt:variant>
      <vt:variant>
        <vt:i4>5</vt:i4>
      </vt:variant>
      <vt:variant>
        <vt:lpwstr>https://assets.publishing.service.gov.uk/government/uploads/system/uploads/attachment_data/file/1089687/Behaviour_in_Schools_guidance_July_2022.pdf</vt:lpwstr>
      </vt:variant>
      <vt:variant>
        <vt:lpwstr/>
      </vt:variant>
      <vt:variant>
        <vt:i4>4325468</vt:i4>
      </vt:variant>
      <vt:variant>
        <vt:i4>27</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1441795</vt:i4>
      </vt:variant>
      <vt:variant>
        <vt:i4>24</vt:i4>
      </vt:variant>
      <vt:variant>
        <vt:i4>0</vt:i4>
      </vt:variant>
      <vt:variant>
        <vt:i4>5</vt:i4>
      </vt:variant>
      <vt:variant>
        <vt:lpwstr>https://www.staffsscb.org.uk/procedures/</vt:lpwstr>
      </vt:variant>
      <vt:variant>
        <vt:lpwstr/>
      </vt:variant>
      <vt:variant>
        <vt:i4>6291571</vt:i4>
      </vt:variant>
      <vt:variant>
        <vt:i4>21</vt:i4>
      </vt:variant>
      <vt:variant>
        <vt:i4>0</vt:i4>
      </vt:variant>
      <vt:variant>
        <vt:i4>5</vt:i4>
      </vt:variant>
      <vt:variant>
        <vt:lpwstr>https://assets.publishing.service.gov.uk/government/uploads/system/uploads/attachment_data/file/942454/Working_together_to_safeguard_children_inter_agency_guidance.pdf</vt:lpwstr>
      </vt:variant>
      <vt:variant>
        <vt:lpwstr/>
      </vt:variant>
      <vt:variant>
        <vt:i4>5898255</vt:i4>
      </vt:variant>
      <vt:variant>
        <vt:i4>18</vt:i4>
      </vt:variant>
      <vt:variant>
        <vt:i4>0</vt:i4>
      </vt:variant>
      <vt:variant>
        <vt:i4>5</vt:i4>
      </vt:variant>
      <vt:variant>
        <vt:lpwstr>https://www.gov.uk/government/publications/keeping-children-safe-in-education--2</vt:lpwstr>
      </vt:variant>
      <vt:variant>
        <vt:lpwstr/>
      </vt:variant>
      <vt:variant>
        <vt:i4>5439576</vt:i4>
      </vt:variant>
      <vt:variant>
        <vt:i4>15</vt:i4>
      </vt:variant>
      <vt:variant>
        <vt:i4>0</vt:i4>
      </vt:variant>
      <vt:variant>
        <vt:i4>5</vt:i4>
      </vt:variant>
      <vt:variant>
        <vt:lpwstr>https://www.staffsscb.org.uk/</vt:lpwstr>
      </vt:variant>
      <vt:variant>
        <vt:lpwstr/>
      </vt:variant>
      <vt:variant>
        <vt:i4>6291571</vt:i4>
      </vt:variant>
      <vt:variant>
        <vt:i4>12</vt:i4>
      </vt:variant>
      <vt:variant>
        <vt:i4>0</vt:i4>
      </vt:variant>
      <vt:variant>
        <vt:i4>5</vt:i4>
      </vt:variant>
      <vt:variant>
        <vt:lpwstr>https://assets.publishing.service.gov.uk/government/uploads/system/uploads/attachment_data/file/942454/Working_together_to_safeguard_children_inter_agency_guidance.pdf</vt:lpwstr>
      </vt:variant>
      <vt:variant>
        <vt:lpwstr/>
      </vt:variant>
      <vt:variant>
        <vt:i4>5898255</vt:i4>
      </vt:variant>
      <vt:variant>
        <vt:i4>9</vt:i4>
      </vt:variant>
      <vt:variant>
        <vt:i4>0</vt:i4>
      </vt:variant>
      <vt:variant>
        <vt:i4>5</vt:i4>
      </vt:variant>
      <vt:variant>
        <vt:lpwstr>https://www.gov.uk/government/publications/keeping-children-safe-in-education--2</vt:lpwstr>
      </vt:variant>
      <vt:variant>
        <vt:lpwstr/>
      </vt:variant>
      <vt:variant>
        <vt:i4>5898255</vt:i4>
      </vt:variant>
      <vt:variant>
        <vt:i4>6</vt:i4>
      </vt:variant>
      <vt:variant>
        <vt:i4>0</vt:i4>
      </vt:variant>
      <vt:variant>
        <vt:i4>5</vt:i4>
      </vt:variant>
      <vt:variant>
        <vt:lpwstr>https://www.gov.uk/government/publications/keeping-children-safe-in-education--2</vt:lpwstr>
      </vt:variant>
      <vt:variant>
        <vt:lpwstr/>
      </vt:variant>
      <vt:variant>
        <vt:i4>6291571</vt:i4>
      </vt:variant>
      <vt:variant>
        <vt:i4>3</vt:i4>
      </vt:variant>
      <vt:variant>
        <vt:i4>0</vt:i4>
      </vt:variant>
      <vt:variant>
        <vt:i4>5</vt:i4>
      </vt:variant>
      <vt:variant>
        <vt:lpwstr>https://assets.publishing.service.gov.uk/government/uploads/system/uploads/attachment_data/file/942454/Working_together_to_safeguard_children_inter_agency_guidance.pdf</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Managers meeting – 12 June 2005 Kingsfield</dc:title>
  <dc:subject/>
  <dc:creator>admws</dc:creator>
  <cp:keywords/>
  <cp:lastModifiedBy>Teacher</cp:lastModifiedBy>
  <cp:revision>9</cp:revision>
  <cp:lastPrinted>2024-09-13T09:38:00Z</cp:lastPrinted>
  <dcterms:created xsi:type="dcterms:W3CDTF">2024-09-12T08:40:00Z</dcterms:created>
  <dcterms:modified xsi:type="dcterms:W3CDTF">2024-09-15T13:41:00Z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0x010100617E75212417CB4DB31F432BADD79DCB</vt:lpwstr>
  </property>
  <property fmtid="{D5CDD505-2E9C-101B-9397-08002B2CF9AE}" pid="3" name="Order">
    <vt:r8>1299700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